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70" w:rsidRDefault="00CF2170">
      <w:pPr>
        <w:jc w:val="center"/>
        <w:rPr>
          <w:rFonts w:ascii="Arial" w:hAnsi="Arial"/>
          <w:b/>
          <w:sz w:val="18"/>
        </w:rPr>
      </w:pPr>
      <w:bookmarkStart w:id="0" w:name="_GoBack"/>
      <w:bookmarkEnd w:id="0"/>
    </w:p>
    <w:p w:rsidR="00CF2170" w:rsidRDefault="00CF2170">
      <w:pPr>
        <w:jc w:val="center"/>
        <w:rPr>
          <w:rFonts w:ascii="Arial" w:hAnsi="Arial"/>
          <w:b/>
          <w:sz w:val="18"/>
        </w:rPr>
      </w:pPr>
      <w:r>
        <w:rPr>
          <w:rFonts w:ascii="Arial" w:hAnsi="Arial"/>
          <w:b/>
          <w:sz w:val="18"/>
        </w:rPr>
        <w:t xml:space="preserve"> СТРОИТЕЛЬНЫЕ НОРМЫ И ПРАВИЛА</w:t>
      </w:r>
    </w:p>
    <w:p w:rsidR="00CF2170" w:rsidRDefault="00CF2170">
      <w:pPr>
        <w:jc w:val="center"/>
        <w:rPr>
          <w:rFonts w:ascii="Arial" w:hAnsi="Arial"/>
          <w:sz w:val="18"/>
        </w:rPr>
      </w:pPr>
    </w:p>
    <w:p w:rsidR="00CF2170" w:rsidRDefault="00CF2170">
      <w:pPr>
        <w:jc w:val="center"/>
        <w:rPr>
          <w:rFonts w:ascii="Arial" w:hAnsi="Arial"/>
          <w:b/>
        </w:rPr>
      </w:pPr>
      <w:r>
        <w:rPr>
          <w:rFonts w:ascii="Arial" w:hAnsi="Arial"/>
          <w:b/>
        </w:rPr>
        <w:t>ГЕНЕРАЛЬНЫЕ ПЛАНЫ ПРОМЫШЛЕННЫХ ПРЕДПРИЯТИЙ</w:t>
      </w:r>
    </w:p>
    <w:p w:rsidR="00CF2170" w:rsidRDefault="00CF2170">
      <w:pPr>
        <w:jc w:val="center"/>
        <w:rPr>
          <w:rFonts w:ascii="Arial" w:hAnsi="Arial"/>
          <w:sz w:val="18"/>
        </w:rPr>
      </w:pPr>
    </w:p>
    <w:p w:rsidR="00CF2170" w:rsidRDefault="00CF2170">
      <w:pPr>
        <w:jc w:val="center"/>
        <w:rPr>
          <w:rFonts w:ascii="Arial" w:hAnsi="Arial"/>
          <w:b/>
          <w:vertAlign w:val="superscript"/>
        </w:rPr>
      </w:pPr>
      <w:r>
        <w:rPr>
          <w:rFonts w:ascii="Arial" w:hAnsi="Arial"/>
          <w:b/>
        </w:rPr>
        <w:t>СНиП</w:t>
      </w:r>
      <w:r>
        <w:rPr>
          <w:rFonts w:ascii="Arial" w:hAnsi="Arial"/>
          <w:b/>
          <w:noProof/>
        </w:rPr>
        <w:t xml:space="preserve"> </w:t>
      </w:r>
      <w:r>
        <w:rPr>
          <w:rFonts w:ascii="Arial" w:hAnsi="Arial"/>
          <w:b/>
          <w:noProof/>
        </w:rPr>
        <w:sym w:font="Arial" w:char="0406"/>
      </w:r>
      <w:r>
        <w:rPr>
          <w:rFonts w:ascii="Arial" w:hAnsi="Arial"/>
          <w:b/>
          <w:noProof/>
        </w:rPr>
        <w:sym w:font="Arial" w:char="0406"/>
      </w:r>
      <w:r>
        <w:rPr>
          <w:rFonts w:ascii="Arial" w:hAnsi="Arial"/>
          <w:b/>
          <w:noProof/>
        </w:rPr>
        <w:t>-89-80</w:t>
      </w:r>
      <w:r>
        <w:rPr>
          <w:rFonts w:ascii="Arial" w:hAnsi="Arial"/>
          <w:b/>
          <w:noProof/>
          <w:vertAlign w:val="superscript"/>
        </w:rPr>
        <w:sym w:font="Symbol" w:char="F02A"/>
      </w:r>
    </w:p>
    <w:p w:rsidR="00CF2170" w:rsidRDefault="00CF2170">
      <w:pPr>
        <w:jc w:val="center"/>
        <w:rPr>
          <w:rFonts w:ascii="Arial" w:hAnsi="Arial"/>
          <w:noProof/>
        </w:rPr>
      </w:pPr>
    </w:p>
    <w:p w:rsidR="00CF2170" w:rsidRDefault="00CF2170">
      <w:pPr>
        <w:jc w:val="center"/>
        <w:rPr>
          <w:rFonts w:ascii="Arial" w:hAnsi="Arial"/>
          <w:b/>
          <w:sz w:val="18"/>
        </w:rPr>
      </w:pPr>
      <w:r>
        <w:rPr>
          <w:rFonts w:ascii="Arial" w:hAnsi="Arial"/>
          <w:b/>
          <w:sz w:val="18"/>
        </w:rPr>
        <w:t>ИЗДАНИЕ ОФИЦИАЛЬНОЕ</w:t>
      </w:r>
    </w:p>
    <w:p w:rsidR="00CF2170" w:rsidRDefault="00CF2170">
      <w:pPr>
        <w:jc w:val="center"/>
        <w:rPr>
          <w:rFonts w:ascii="Arial" w:hAnsi="Arial"/>
          <w:sz w:val="18"/>
        </w:rPr>
      </w:pPr>
    </w:p>
    <w:p w:rsidR="00CF2170" w:rsidRDefault="00CF2170">
      <w:pPr>
        <w:jc w:val="both"/>
        <w:rPr>
          <w:rFonts w:ascii="Arial" w:hAnsi="Arial"/>
          <w:sz w:val="18"/>
        </w:rPr>
      </w:pPr>
      <w:r>
        <w:rPr>
          <w:rFonts w:ascii="Arial" w:hAnsi="Arial"/>
          <w:sz w:val="18"/>
        </w:rPr>
        <w:t xml:space="preserve">Глава СНиП </w:t>
      </w:r>
      <w:r>
        <w:rPr>
          <w:rFonts w:ascii="Arial" w:hAnsi="Arial"/>
          <w:sz w:val="18"/>
        </w:rPr>
        <w:sym w:font="Arial" w:char="0406"/>
      </w:r>
      <w:r>
        <w:rPr>
          <w:rFonts w:ascii="Arial" w:hAnsi="Arial"/>
          <w:sz w:val="18"/>
        </w:rPr>
        <w:sym w:font="Arial" w:char="0406"/>
      </w:r>
      <w:r>
        <w:rPr>
          <w:rFonts w:ascii="Arial" w:hAnsi="Arial"/>
          <w:sz w:val="18"/>
        </w:rPr>
        <w:t>-89-80 «Генеральные планы промышленных предприятий» разработана ЦНИИпромзданий с участием Промтрансниипроекта Союзводоканалпроекта, Промстройпроекта, Ленинградского Промстройпроекта, Харьковского Промстройниипроекта, Донецкого Промстройниипроекта, Уральского Промстройннипроекта Госстроя СССР, Тяжпромэлектропроекта им Ф. Б. Якубовского Минмонтажспецстроя СССР, ЦНИНГрадостроитальства Госгражданстроя ВНИПИэнергопрома Минэнерго СССР, Гипрониигаза Минжилкомхоза РСФСР Высшей инженерной пожарнотехнической школы МВД СССР.</w:t>
      </w:r>
    </w:p>
    <w:p w:rsidR="00CF2170" w:rsidRDefault="00CF2170">
      <w:pPr>
        <w:jc w:val="both"/>
        <w:rPr>
          <w:rFonts w:ascii="Arial" w:hAnsi="Arial"/>
          <w:sz w:val="18"/>
        </w:rPr>
      </w:pPr>
      <w:r>
        <w:rPr>
          <w:rFonts w:ascii="Arial" w:hAnsi="Arial"/>
          <w:sz w:val="18"/>
        </w:rPr>
        <w:t xml:space="preserve">Редакторы—архит. </w:t>
      </w:r>
      <w:r>
        <w:rPr>
          <w:rFonts w:ascii="Arial" w:hAnsi="Arial"/>
          <w:i/>
          <w:sz w:val="18"/>
        </w:rPr>
        <w:t>Ю.В Полянский</w:t>
      </w:r>
      <w:r>
        <w:rPr>
          <w:rFonts w:ascii="Arial" w:hAnsi="Arial"/>
          <w:sz w:val="18"/>
        </w:rPr>
        <w:t xml:space="preserve"> (Госстрой СССР), канд. архит. </w:t>
      </w:r>
      <w:r>
        <w:rPr>
          <w:rFonts w:ascii="Arial" w:hAnsi="Arial"/>
          <w:i/>
          <w:sz w:val="18"/>
        </w:rPr>
        <w:t>Е.С. Матвеев,</w:t>
      </w:r>
      <w:r>
        <w:rPr>
          <w:rFonts w:ascii="Arial" w:hAnsi="Arial"/>
          <w:sz w:val="18"/>
        </w:rPr>
        <w:t xml:space="preserve"> инж. </w:t>
      </w:r>
      <w:r>
        <w:rPr>
          <w:rFonts w:ascii="Arial" w:hAnsi="Arial"/>
          <w:i/>
          <w:sz w:val="18"/>
        </w:rPr>
        <w:t>А. И. Гаврилов,</w:t>
      </w:r>
      <w:r>
        <w:rPr>
          <w:rFonts w:ascii="Arial" w:hAnsi="Arial"/>
          <w:sz w:val="18"/>
        </w:rPr>
        <w:t xml:space="preserve"> архит. </w:t>
      </w:r>
      <w:r>
        <w:rPr>
          <w:rFonts w:ascii="Arial" w:hAnsi="Arial"/>
          <w:i/>
          <w:sz w:val="18"/>
        </w:rPr>
        <w:t>И. П. Сен-Лоран</w:t>
      </w:r>
      <w:r>
        <w:rPr>
          <w:rFonts w:ascii="Arial" w:hAnsi="Arial"/>
          <w:sz w:val="18"/>
        </w:rPr>
        <w:t xml:space="preserve"> (ЦНИИпромзданий)</w:t>
      </w:r>
    </w:p>
    <w:p w:rsidR="00CF2170" w:rsidRDefault="00CF2170">
      <w:pPr>
        <w:jc w:val="both"/>
        <w:rPr>
          <w:rFonts w:ascii="Arial" w:hAnsi="Arial"/>
          <w:sz w:val="18"/>
        </w:rPr>
      </w:pPr>
      <w:r>
        <w:rPr>
          <w:rFonts w:ascii="Arial" w:hAnsi="Arial"/>
          <w:sz w:val="18"/>
        </w:rPr>
        <w:t>СНиП</w:t>
      </w:r>
      <w:r>
        <w:rPr>
          <w:rFonts w:ascii="Arial" w:hAnsi="Arial"/>
          <w:noProof/>
          <w:sz w:val="18"/>
        </w:rPr>
        <w:t xml:space="preserve"> </w:t>
      </w:r>
      <w:r>
        <w:rPr>
          <w:rFonts w:ascii="Arial" w:hAnsi="Arial"/>
          <w:noProof/>
          <w:sz w:val="18"/>
        </w:rPr>
        <w:sym w:font="Arial" w:char="0406"/>
      </w:r>
      <w:r>
        <w:rPr>
          <w:rFonts w:ascii="Arial" w:hAnsi="Arial"/>
          <w:noProof/>
          <w:sz w:val="18"/>
        </w:rPr>
        <w:sym w:font="Arial" w:char="0406"/>
      </w:r>
      <w:r>
        <w:rPr>
          <w:rFonts w:ascii="Arial" w:hAnsi="Arial"/>
          <w:noProof/>
          <w:sz w:val="18"/>
        </w:rPr>
        <w:t>-89-80</w:t>
      </w:r>
      <w:r>
        <w:rPr>
          <w:rFonts w:ascii="Arial" w:hAnsi="Arial"/>
          <w:noProof/>
          <w:sz w:val="18"/>
          <w:vertAlign w:val="superscript"/>
        </w:rPr>
        <w:sym w:font="Symbol" w:char="F02A"/>
      </w:r>
      <w:r>
        <w:rPr>
          <w:rFonts w:ascii="Arial" w:hAnsi="Arial"/>
          <w:sz w:val="18"/>
        </w:rPr>
        <w:t xml:space="preserve"> является переизданием СНиП</w:t>
      </w:r>
      <w:r>
        <w:rPr>
          <w:rFonts w:ascii="Arial" w:hAnsi="Arial"/>
          <w:noProof/>
          <w:sz w:val="18"/>
        </w:rPr>
        <w:t xml:space="preserve"> </w:t>
      </w:r>
      <w:r>
        <w:rPr>
          <w:rFonts w:ascii="Arial" w:hAnsi="Arial"/>
          <w:noProof/>
          <w:sz w:val="18"/>
        </w:rPr>
        <w:sym w:font="Arial" w:char="0406"/>
      </w:r>
      <w:r>
        <w:rPr>
          <w:rFonts w:ascii="Arial" w:hAnsi="Arial"/>
          <w:noProof/>
          <w:sz w:val="18"/>
        </w:rPr>
        <w:sym w:font="Arial" w:char="0406"/>
      </w:r>
      <w:r>
        <w:rPr>
          <w:rFonts w:ascii="Arial" w:hAnsi="Arial"/>
          <w:noProof/>
          <w:sz w:val="18"/>
        </w:rPr>
        <w:t>-89-80</w:t>
      </w:r>
      <w:r>
        <w:rPr>
          <w:rFonts w:ascii="Arial" w:hAnsi="Arial"/>
          <w:sz w:val="18"/>
        </w:rPr>
        <w:t xml:space="preserve"> с изменениями и дополнениями утвержденными постановлениями Госстроя СССР и Госстроя России по состоянию на</w:t>
      </w:r>
      <w:r>
        <w:rPr>
          <w:rFonts w:ascii="Arial" w:hAnsi="Arial"/>
          <w:noProof/>
          <w:sz w:val="18"/>
        </w:rPr>
        <w:t xml:space="preserve"> 1</w:t>
      </w:r>
      <w:r>
        <w:rPr>
          <w:rFonts w:ascii="Arial" w:hAnsi="Arial"/>
          <w:sz w:val="18"/>
        </w:rPr>
        <w:t xml:space="preserve"> ноября</w:t>
      </w:r>
      <w:r>
        <w:rPr>
          <w:rFonts w:ascii="Arial" w:hAnsi="Arial"/>
          <w:noProof/>
          <w:sz w:val="18"/>
        </w:rPr>
        <w:t xml:space="preserve"> </w:t>
      </w:r>
      <w:smartTag w:uri="urn:schemas-microsoft-com:office:smarttags" w:element="metricconverter">
        <w:smartTagPr>
          <w:attr w:name="ProductID" w:val="1994 г"/>
        </w:smartTagPr>
        <w:r>
          <w:rPr>
            <w:rFonts w:ascii="Arial" w:hAnsi="Arial"/>
            <w:noProof/>
            <w:sz w:val="18"/>
          </w:rPr>
          <w:t>1994</w:t>
        </w:r>
        <w:r>
          <w:rPr>
            <w:rFonts w:ascii="Arial" w:hAnsi="Arial"/>
            <w:sz w:val="18"/>
          </w:rPr>
          <w:t xml:space="preserve"> г</w:t>
        </w:r>
      </w:smartTag>
      <w:r>
        <w:rPr>
          <w:rFonts w:ascii="Arial" w:hAnsi="Arial"/>
          <w:sz w:val="18"/>
        </w:rPr>
        <w:t>.</w:t>
      </w:r>
    </w:p>
    <w:p w:rsidR="00CF2170" w:rsidRDefault="00CF2170">
      <w:pPr>
        <w:jc w:val="both"/>
        <w:rPr>
          <w:rFonts w:ascii="Arial" w:hAnsi="Arial"/>
          <w:sz w:val="18"/>
        </w:rPr>
      </w:pPr>
      <w:r>
        <w:rPr>
          <w:rFonts w:ascii="Arial" w:hAnsi="Arial"/>
          <w:sz w:val="18"/>
        </w:rPr>
        <w:t>Разделы пункты таблицы, формулы в которые внесены изменения отмечены в настоящих строительных нормах и правилах звездочкой.</w:t>
      </w:r>
    </w:p>
    <w:p w:rsidR="00CF2170" w:rsidRDefault="00CF2170">
      <w:pPr>
        <w:jc w:val="both"/>
        <w:rPr>
          <w:rFonts w:ascii="Arial" w:hAnsi="Arial"/>
          <w:sz w:val="18"/>
        </w:rPr>
      </w:pPr>
      <w:r>
        <w:rPr>
          <w:rFonts w:ascii="Arial" w:hAnsi="Arial"/>
          <w:sz w:val="18"/>
        </w:rPr>
        <w:t>Пои пользовании нормативным документом следует учитывать утвержденные изменения строительных норм и правил и государственных стандартов публикуемые в журнале «Бюллетень строительной техники» и информационном указателе «Государственные стандарты» Госстандарта России.</w:t>
      </w:r>
    </w:p>
    <w:p w:rsidR="00CF2170" w:rsidRDefault="00CF2170">
      <w:pPr>
        <w:jc w:val="both"/>
        <w:rPr>
          <w:rFonts w:ascii="Arial" w:hAnsi="Arial"/>
          <w:sz w:val="1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00"/>
        <w:gridCol w:w="2200"/>
        <w:gridCol w:w="2200"/>
      </w:tblGrid>
      <w:tr w:rsidR="00CF2170">
        <w:tblPrEx>
          <w:tblCellMar>
            <w:top w:w="0" w:type="dxa"/>
            <w:bottom w:w="0" w:type="dxa"/>
          </w:tblCellMar>
        </w:tblPrEx>
        <w:tc>
          <w:tcPr>
            <w:tcW w:w="2200" w:type="dxa"/>
          </w:tcPr>
          <w:p w:rsidR="00CF2170" w:rsidRDefault="00CF2170">
            <w:pPr>
              <w:jc w:val="center"/>
              <w:rPr>
                <w:rFonts w:ascii="Arial" w:hAnsi="Arial"/>
                <w:sz w:val="16"/>
              </w:rPr>
            </w:pPr>
            <w:r>
              <w:rPr>
                <w:rFonts w:ascii="Arial" w:hAnsi="Arial"/>
                <w:b/>
                <w:sz w:val="16"/>
              </w:rPr>
              <w:t>Государственный комитет СССР по делам</w:t>
            </w:r>
          </w:p>
        </w:tc>
        <w:tc>
          <w:tcPr>
            <w:tcW w:w="2200" w:type="dxa"/>
          </w:tcPr>
          <w:p w:rsidR="00CF2170" w:rsidRDefault="00CF2170">
            <w:pPr>
              <w:jc w:val="center"/>
              <w:rPr>
                <w:rFonts w:ascii="Arial" w:hAnsi="Arial"/>
                <w:sz w:val="16"/>
              </w:rPr>
            </w:pPr>
            <w:r>
              <w:rPr>
                <w:rFonts w:ascii="Arial" w:hAnsi="Arial"/>
                <w:b/>
                <w:sz w:val="16"/>
              </w:rPr>
              <w:t>Строительные нормы и правила</w:t>
            </w:r>
          </w:p>
        </w:tc>
        <w:tc>
          <w:tcPr>
            <w:tcW w:w="2200" w:type="dxa"/>
          </w:tcPr>
          <w:p w:rsidR="00CF2170" w:rsidRDefault="00CF2170">
            <w:pPr>
              <w:jc w:val="center"/>
              <w:rPr>
                <w:rFonts w:ascii="Arial" w:hAnsi="Arial"/>
                <w:sz w:val="16"/>
              </w:rPr>
            </w:pPr>
            <w:r>
              <w:rPr>
                <w:rFonts w:ascii="Arial" w:hAnsi="Arial"/>
                <w:b/>
                <w:sz w:val="16"/>
              </w:rPr>
              <w:t xml:space="preserve">СНиП </w:t>
            </w:r>
            <w:r>
              <w:rPr>
                <w:rFonts w:ascii="Arial" w:hAnsi="Arial"/>
                <w:b/>
                <w:sz w:val="16"/>
              </w:rPr>
              <w:sym w:font="Arial" w:char="0406"/>
            </w:r>
            <w:r>
              <w:rPr>
                <w:rFonts w:ascii="Arial" w:hAnsi="Arial"/>
                <w:b/>
                <w:sz w:val="16"/>
              </w:rPr>
              <w:sym w:font="Arial" w:char="0406"/>
            </w:r>
            <w:r>
              <w:rPr>
                <w:rFonts w:ascii="Arial" w:hAnsi="Arial"/>
                <w:b/>
                <w:sz w:val="16"/>
              </w:rPr>
              <w:t>-89-80*</w:t>
            </w:r>
          </w:p>
        </w:tc>
      </w:tr>
      <w:tr w:rsidR="00CF2170">
        <w:tblPrEx>
          <w:tblCellMar>
            <w:top w:w="0" w:type="dxa"/>
            <w:bottom w:w="0" w:type="dxa"/>
          </w:tblCellMar>
        </w:tblPrEx>
        <w:tc>
          <w:tcPr>
            <w:tcW w:w="2200" w:type="dxa"/>
          </w:tcPr>
          <w:p w:rsidR="00CF2170" w:rsidRDefault="00CF2170">
            <w:pPr>
              <w:jc w:val="center"/>
              <w:rPr>
                <w:rFonts w:ascii="Arial" w:hAnsi="Arial"/>
                <w:sz w:val="16"/>
              </w:rPr>
            </w:pPr>
            <w:r>
              <w:rPr>
                <w:rFonts w:ascii="Arial" w:hAnsi="Arial"/>
                <w:b/>
                <w:sz w:val="16"/>
              </w:rPr>
              <w:t>строительства (Госстрой СССР)</w:t>
            </w:r>
          </w:p>
        </w:tc>
        <w:tc>
          <w:tcPr>
            <w:tcW w:w="2200" w:type="dxa"/>
          </w:tcPr>
          <w:p w:rsidR="00CF2170" w:rsidRDefault="00CF2170">
            <w:pPr>
              <w:jc w:val="center"/>
              <w:rPr>
                <w:rFonts w:ascii="Arial" w:hAnsi="Arial"/>
                <w:sz w:val="16"/>
              </w:rPr>
            </w:pPr>
            <w:r>
              <w:rPr>
                <w:rFonts w:ascii="Arial" w:hAnsi="Arial"/>
                <w:b/>
                <w:sz w:val="16"/>
              </w:rPr>
              <w:t>Генеральные планы промышленных    предприятий</w:t>
            </w:r>
            <w:r>
              <w:rPr>
                <w:rFonts w:ascii="Arial" w:hAnsi="Arial"/>
                <w:b/>
                <w:sz w:val="16"/>
              </w:rPr>
              <w:tab/>
            </w:r>
          </w:p>
        </w:tc>
        <w:tc>
          <w:tcPr>
            <w:tcW w:w="2200" w:type="dxa"/>
          </w:tcPr>
          <w:p w:rsidR="00CF2170" w:rsidRDefault="00CF2170">
            <w:pPr>
              <w:jc w:val="center"/>
              <w:rPr>
                <w:rFonts w:ascii="Arial" w:hAnsi="Arial"/>
                <w:sz w:val="16"/>
              </w:rPr>
            </w:pPr>
            <w:r>
              <w:rPr>
                <w:rFonts w:ascii="Arial" w:hAnsi="Arial"/>
                <w:b/>
                <w:sz w:val="16"/>
              </w:rPr>
              <w:t xml:space="preserve">Взамен СНиП </w:t>
            </w:r>
            <w:r>
              <w:rPr>
                <w:rFonts w:ascii="Arial" w:hAnsi="Arial"/>
                <w:b/>
                <w:sz w:val="16"/>
              </w:rPr>
              <w:sym w:font="Arial" w:char="0406"/>
            </w:r>
            <w:r>
              <w:rPr>
                <w:rFonts w:ascii="Arial" w:hAnsi="Arial"/>
                <w:b/>
                <w:sz w:val="16"/>
              </w:rPr>
              <w:sym w:font="Arial" w:char="0406"/>
            </w:r>
            <w:r>
              <w:rPr>
                <w:rFonts w:ascii="Arial" w:hAnsi="Arial"/>
                <w:b/>
                <w:i/>
                <w:sz w:val="16"/>
              </w:rPr>
              <w:t>-</w:t>
            </w:r>
            <w:r>
              <w:rPr>
                <w:rFonts w:ascii="Arial" w:hAnsi="Arial"/>
                <w:b/>
                <w:sz w:val="16"/>
              </w:rPr>
              <w:t>М.1-71</w:t>
            </w:r>
            <w:r>
              <w:rPr>
                <w:rFonts w:ascii="Arial" w:hAnsi="Arial"/>
                <w:b/>
                <w:i/>
                <w:sz w:val="16"/>
              </w:rPr>
              <w:tab/>
            </w:r>
          </w:p>
        </w:tc>
      </w:tr>
    </w:tbl>
    <w:p w:rsidR="00CF2170" w:rsidRDefault="00CF2170">
      <w:pPr>
        <w:jc w:val="both"/>
        <w:rPr>
          <w:rFonts w:ascii="Arial" w:hAnsi="Arial"/>
          <w:sz w:val="18"/>
        </w:rPr>
      </w:pPr>
    </w:p>
    <w:p w:rsidR="00CF2170" w:rsidRDefault="00CF2170">
      <w:pPr>
        <w:jc w:val="both"/>
        <w:rPr>
          <w:rFonts w:ascii="Arial" w:hAnsi="Arial"/>
          <w:b/>
          <w:sz w:val="18"/>
        </w:rPr>
      </w:pPr>
      <w:r>
        <w:rPr>
          <w:rFonts w:ascii="Arial" w:hAnsi="Arial"/>
          <w:b/>
          <w:sz w:val="18"/>
        </w:rPr>
        <w:tab/>
      </w:r>
      <w:r>
        <w:rPr>
          <w:rFonts w:ascii="Arial" w:hAnsi="Arial"/>
          <w:b/>
          <w:sz w:val="18"/>
        </w:rPr>
        <w:tab/>
      </w:r>
      <w:r>
        <w:rPr>
          <w:rFonts w:ascii="Arial" w:hAnsi="Arial"/>
          <w:b/>
          <w:sz w:val="18"/>
        </w:rPr>
        <w:tab/>
      </w:r>
    </w:p>
    <w:p w:rsidR="00CF2170" w:rsidRDefault="00CF2170">
      <w:pPr>
        <w:jc w:val="center"/>
        <w:rPr>
          <w:rFonts w:ascii="Arial" w:hAnsi="Arial"/>
          <w:b/>
          <w:i/>
          <w:sz w:val="18"/>
        </w:rPr>
      </w:pPr>
      <w:r>
        <w:rPr>
          <w:rFonts w:ascii="Arial" w:hAnsi="Arial"/>
          <w:b/>
          <w:sz w:val="18"/>
        </w:rPr>
        <w:tab/>
        <w:t>1. ОБЩИЕ ПОЛОЖЕНИЯ</w:t>
      </w:r>
    </w:p>
    <w:p w:rsidR="00CF2170" w:rsidRDefault="00CF2170">
      <w:pPr>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1.1.</w:t>
      </w:r>
      <w:r>
        <w:rPr>
          <w:rFonts w:ascii="Arial" w:hAnsi="Arial"/>
          <w:sz w:val="18"/>
        </w:rPr>
        <w:t xml:space="preserve"> Нормы настоящей главы должны соблюдаться при проектировании генеральных планов новых, расширяемых и реконструируемых промышленных предприятий, а также при разработке схем генеральных планов групп предприятий с общими объектами (промышленных узлов).</w:t>
      </w:r>
    </w:p>
    <w:p w:rsidR="00CF2170" w:rsidRDefault="00CF2170">
      <w:pPr>
        <w:ind w:firstLine="284"/>
        <w:jc w:val="both"/>
        <w:rPr>
          <w:rFonts w:ascii="Arial" w:hAnsi="Arial"/>
          <w:sz w:val="18"/>
        </w:rPr>
      </w:pPr>
    </w:p>
    <w:p w:rsidR="00CF2170" w:rsidRDefault="00CF2170">
      <w:pPr>
        <w:ind w:firstLine="284"/>
        <w:jc w:val="center"/>
        <w:rPr>
          <w:rFonts w:ascii="Arial" w:hAnsi="Arial"/>
          <w:b/>
          <w:sz w:val="18"/>
        </w:rPr>
      </w:pPr>
      <w:r>
        <w:rPr>
          <w:rFonts w:ascii="Arial" w:hAnsi="Arial"/>
          <w:b/>
          <w:noProof/>
          <w:sz w:val="18"/>
        </w:rPr>
        <w:t>2.</w:t>
      </w:r>
      <w:r>
        <w:rPr>
          <w:rFonts w:ascii="Arial" w:hAnsi="Arial"/>
          <w:b/>
          <w:sz w:val="18"/>
        </w:rPr>
        <w:t xml:space="preserve"> РАЗМЕЩЕНИЕ ПРЕДПРИЯТИЙ</w:t>
      </w:r>
    </w:p>
    <w:p w:rsidR="00CF2170" w:rsidRDefault="00CF2170">
      <w:pPr>
        <w:ind w:firstLine="284"/>
        <w:jc w:val="both"/>
        <w:rPr>
          <w:rFonts w:ascii="Arial" w:hAnsi="Arial"/>
          <w:b/>
          <w:sz w:val="18"/>
        </w:rPr>
      </w:pPr>
    </w:p>
    <w:p w:rsidR="00CF2170" w:rsidRDefault="00CF2170">
      <w:pPr>
        <w:ind w:firstLine="284"/>
        <w:jc w:val="both"/>
        <w:rPr>
          <w:rFonts w:ascii="Arial" w:hAnsi="Arial"/>
          <w:sz w:val="18"/>
        </w:rPr>
      </w:pPr>
      <w:r>
        <w:rPr>
          <w:rFonts w:ascii="Arial" w:hAnsi="Arial"/>
          <w:b/>
          <w:noProof/>
          <w:sz w:val="18"/>
        </w:rPr>
        <w:t>2.1.</w:t>
      </w:r>
      <w:r>
        <w:rPr>
          <w:rFonts w:ascii="Arial" w:hAnsi="Arial"/>
          <w:sz w:val="18"/>
        </w:rPr>
        <w:t xml:space="preserve"> Проектируемые предприятия, как правило, следует размещать в составе группы предприятий с общими объектами</w:t>
      </w:r>
      <w:r>
        <w:rPr>
          <w:rFonts w:ascii="Arial" w:hAnsi="Arial"/>
          <w:sz w:val="18"/>
          <w:vertAlign w:val="superscript"/>
        </w:rPr>
        <w:t>1</w:t>
      </w:r>
      <w:r>
        <w:rPr>
          <w:rFonts w:ascii="Arial" w:hAnsi="Arial"/>
          <w:sz w:val="18"/>
        </w:rPr>
        <w:t xml:space="preserve"> в соответствии с «Инструкцией по разработке схем генеральных планов групп предприятий с общими объектами (промышленных узлов)».</w:t>
      </w:r>
    </w:p>
    <w:p w:rsidR="00CF2170" w:rsidRDefault="00CF2170">
      <w:pPr>
        <w:ind w:firstLine="284"/>
        <w:jc w:val="both"/>
        <w:rPr>
          <w:rFonts w:ascii="Arial" w:hAnsi="Arial"/>
          <w:sz w:val="18"/>
        </w:rPr>
      </w:pPr>
      <w:r>
        <w:rPr>
          <w:rFonts w:ascii="Arial" w:hAnsi="Arial"/>
          <w:b/>
          <w:noProof/>
          <w:sz w:val="18"/>
        </w:rPr>
        <w:t>2.2.</w:t>
      </w:r>
      <w:r>
        <w:rPr>
          <w:rFonts w:ascii="Arial" w:hAnsi="Arial"/>
          <w:sz w:val="18"/>
        </w:rPr>
        <w:t xml:space="preserve"> Предприятия и промышленные узлы надлежит размещать на территории, предусмотренной схемой или проектом районной планировки, генеральным планом города или другого населенного пункта, проектом планировки промышленного района.</w:t>
      </w:r>
    </w:p>
    <w:p w:rsidR="00CF2170" w:rsidRDefault="00CF2170">
      <w:pPr>
        <w:ind w:firstLine="284"/>
        <w:jc w:val="both"/>
        <w:rPr>
          <w:rFonts w:ascii="Arial" w:hAnsi="Arial"/>
          <w:sz w:val="18"/>
        </w:rPr>
      </w:pPr>
      <w:r>
        <w:rPr>
          <w:rFonts w:ascii="Arial" w:hAnsi="Arial"/>
          <w:b/>
          <w:noProof/>
          <w:sz w:val="18"/>
        </w:rPr>
        <w:t>2.3*.</w:t>
      </w:r>
      <w:r>
        <w:rPr>
          <w:rFonts w:ascii="Arial" w:hAnsi="Arial"/>
          <w:sz w:val="18"/>
        </w:rPr>
        <w:t xml:space="preserve">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w:t>
      </w:r>
    </w:p>
    <w:p w:rsidR="00CF2170" w:rsidRDefault="00CF2170">
      <w:pPr>
        <w:ind w:firstLine="284"/>
        <w:jc w:val="both"/>
        <w:rPr>
          <w:rFonts w:ascii="Arial" w:hAnsi="Arial"/>
          <w:sz w:val="18"/>
        </w:rPr>
      </w:pPr>
      <w:r>
        <w:rPr>
          <w:rFonts w:ascii="Arial" w:hAnsi="Arial"/>
          <w:sz w:val="18"/>
        </w:rPr>
        <w:t>При отсутствии таких земель могут выбираться участки на сельскохозяйственных угодьях худшего качества.</w:t>
      </w:r>
    </w:p>
    <w:p w:rsidR="00CF2170" w:rsidRDefault="00CF2170">
      <w:pPr>
        <w:ind w:firstLine="284"/>
        <w:jc w:val="both"/>
        <w:rPr>
          <w:rFonts w:ascii="Arial" w:hAnsi="Arial"/>
          <w:sz w:val="18"/>
        </w:rPr>
      </w:pPr>
      <w:r>
        <w:rPr>
          <w:rFonts w:ascii="Arial" w:hAnsi="Arial"/>
          <w:sz w:val="18"/>
        </w:rPr>
        <w:t>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CF2170" w:rsidRDefault="00CF2170">
      <w:pPr>
        <w:ind w:firstLine="284"/>
        <w:jc w:val="both"/>
        <w:rPr>
          <w:rFonts w:ascii="Arial" w:hAnsi="Arial"/>
          <w:sz w:val="18"/>
        </w:rPr>
      </w:pPr>
      <w:r>
        <w:rPr>
          <w:rFonts w:ascii="Arial" w:hAnsi="Arial"/>
          <w:b/>
          <w:noProof/>
          <w:sz w:val="18"/>
        </w:rPr>
        <w:t>2.4.</w:t>
      </w:r>
      <w:r>
        <w:rPr>
          <w:rFonts w:ascii="Arial" w:hAnsi="Arial"/>
          <w:sz w:val="18"/>
        </w:rPr>
        <w:t xml:space="preserve">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Pr>
          <w:rFonts w:ascii="Arial" w:hAnsi="Arial"/>
          <w:noProof/>
          <w:sz w:val="18"/>
        </w:rPr>
        <w:t xml:space="preserve"> —</w:t>
      </w:r>
      <w:r>
        <w:rPr>
          <w:rFonts w:ascii="Arial" w:hAnsi="Arial"/>
          <w:sz w:val="18"/>
        </w:rPr>
        <w:t xml:space="preserve"> в порядке, устанавливаемом законодательством.</w:t>
      </w:r>
    </w:p>
    <w:p w:rsidR="00CF2170" w:rsidRDefault="00CF2170">
      <w:pPr>
        <w:ind w:firstLine="284"/>
        <w:jc w:val="both"/>
        <w:rPr>
          <w:rFonts w:ascii="Arial" w:hAnsi="Arial"/>
          <w:sz w:val="18"/>
        </w:rPr>
      </w:pPr>
      <w:r>
        <w:rPr>
          <w:rFonts w:ascii="Arial" w:hAnsi="Arial"/>
          <w:sz w:val="18"/>
        </w:rPr>
        <w:t>Размещение предприятий и промышленных узлов не допускается:</w:t>
      </w:r>
    </w:p>
    <w:p w:rsidR="00CF2170" w:rsidRDefault="00CF2170">
      <w:pPr>
        <w:ind w:firstLine="284"/>
        <w:jc w:val="both"/>
        <w:rPr>
          <w:rFonts w:ascii="Arial" w:hAnsi="Arial"/>
          <w:sz w:val="18"/>
        </w:rPr>
      </w:pPr>
      <w:r>
        <w:rPr>
          <w:rFonts w:ascii="Arial" w:hAnsi="Arial"/>
          <w:sz w:val="18"/>
        </w:rPr>
        <w:t>а) в первом поясе зоны санитарной охраны источников водоснабжения;</w:t>
      </w:r>
    </w:p>
    <w:p w:rsidR="00CF2170" w:rsidRDefault="00CF2170">
      <w:pPr>
        <w:ind w:firstLine="284"/>
        <w:jc w:val="both"/>
        <w:rPr>
          <w:rFonts w:ascii="Arial" w:hAnsi="Arial"/>
          <w:sz w:val="18"/>
        </w:rPr>
      </w:pPr>
      <w:r>
        <w:rPr>
          <w:rFonts w:ascii="Arial" w:hAnsi="Arial"/>
          <w:sz w:val="18"/>
        </w:rPr>
        <w:t xml:space="preserve">б) 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 </w:t>
      </w:r>
    </w:p>
    <w:p w:rsidR="00CF2170" w:rsidRDefault="00CF2170">
      <w:pPr>
        <w:ind w:firstLine="284"/>
        <w:jc w:val="both"/>
        <w:rPr>
          <w:rFonts w:ascii="Arial" w:hAnsi="Arial"/>
          <w:sz w:val="18"/>
        </w:rPr>
      </w:pPr>
      <w:r>
        <w:rPr>
          <w:rFonts w:ascii="Arial" w:hAnsi="Arial"/>
          <w:sz w:val="18"/>
        </w:rPr>
        <w:t xml:space="preserve">в) в зеленых зонах городов; </w:t>
      </w:r>
    </w:p>
    <w:p w:rsidR="00CF2170" w:rsidRDefault="00CF2170">
      <w:pPr>
        <w:ind w:firstLine="284"/>
        <w:jc w:val="both"/>
        <w:rPr>
          <w:rFonts w:ascii="Arial" w:hAnsi="Arial"/>
          <w:sz w:val="18"/>
        </w:rPr>
      </w:pPr>
      <w:r>
        <w:rPr>
          <w:rFonts w:ascii="Arial" w:hAnsi="Arial"/>
          <w:sz w:val="18"/>
        </w:rPr>
        <w:t xml:space="preserve">г) на землях заповедников и их охранных зон; </w:t>
      </w:r>
    </w:p>
    <w:p w:rsidR="00CF2170" w:rsidRDefault="00CF2170">
      <w:pPr>
        <w:ind w:firstLine="284"/>
        <w:jc w:val="both"/>
        <w:rPr>
          <w:rFonts w:ascii="Arial" w:hAnsi="Arial"/>
          <w:sz w:val="18"/>
        </w:rPr>
      </w:pPr>
      <w:r>
        <w:rPr>
          <w:rFonts w:ascii="Arial" w:hAnsi="Arial"/>
          <w:sz w:val="18"/>
        </w:rPr>
        <w:t>д) а зонах охраны памятников истории и культуры без разрешения соответствующих органов охраны памятников;</w:t>
      </w:r>
    </w:p>
    <w:p w:rsidR="00CF2170" w:rsidRDefault="00CF2170">
      <w:pPr>
        <w:ind w:firstLine="284"/>
        <w:jc w:val="both"/>
        <w:rPr>
          <w:rFonts w:ascii="Arial" w:hAnsi="Arial"/>
          <w:sz w:val="18"/>
        </w:rPr>
      </w:pPr>
      <w:r>
        <w:rPr>
          <w:rFonts w:ascii="Arial" w:hAnsi="Arial"/>
          <w:sz w:val="18"/>
        </w:rPr>
        <w:t>е) в опасных зонах отвалов породы угольных и сланцевых шахт или обогатительных фабрик;</w:t>
      </w:r>
    </w:p>
    <w:p w:rsidR="00CF2170" w:rsidRDefault="00CF2170">
      <w:pPr>
        <w:ind w:firstLine="284"/>
        <w:jc w:val="both"/>
        <w:rPr>
          <w:rFonts w:ascii="Arial" w:hAnsi="Arial"/>
          <w:sz w:val="18"/>
        </w:rPr>
      </w:pPr>
      <w:r>
        <w:rPr>
          <w:rFonts w:ascii="Arial" w:hAnsi="Arial"/>
          <w:sz w:val="18"/>
        </w:rPr>
        <w:t>ж) в зонах активного карста, оползней, оседания или обрушения поверхности под влиянием горных разработок, селевых потоков и снежных лавин, которые могут угрожать застройке и эксплуатации предприятий;</w:t>
      </w:r>
    </w:p>
    <w:p w:rsidR="00CF2170" w:rsidRDefault="00CF2170">
      <w:pPr>
        <w:ind w:firstLine="284"/>
        <w:jc w:val="both"/>
        <w:rPr>
          <w:rFonts w:ascii="Arial" w:hAnsi="Arial"/>
          <w:sz w:val="18"/>
        </w:rPr>
      </w:pPr>
      <w:r>
        <w:rPr>
          <w:rFonts w:ascii="Arial" w:hAnsi="Arial"/>
          <w:sz w:val="18"/>
        </w:rPr>
        <w:t>з)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CF2170" w:rsidRDefault="00CF2170">
      <w:pPr>
        <w:ind w:firstLine="284"/>
        <w:jc w:val="both"/>
        <w:rPr>
          <w:rFonts w:ascii="Arial" w:hAnsi="Arial"/>
          <w:sz w:val="18"/>
        </w:rPr>
      </w:pPr>
      <w:r>
        <w:rPr>
          <w:rFonts w:ascii="Arial" w:hAnsi="Arial"/>
          <w:sz w:val="18"/>
        </w:rPr>
        <w:t>и) в зонах возможного катастрофического затопления в результате разрушения плотин или дамб.</w:t>
      </w:r>
    </w:p>
    <w:p w:rsidR="00CF2170" w:rsidRDefault="00CF2170">
      <w:pPr>
        <w:ind w:firstLine="284"/>
        <w:jc w:val="both"/>
        <w:rPr>
          <w:rFonts w:ascii="Arial" w:hAnsi="Arial"/>
          <w:sz w:val="16"/>
        </w:rPr>
      </w:pPr>
      <w:r>
        <w:rPr>
          <w:rFonts w:ascii="Arial" w:hAnsi="Arial"/>
          <w:b/>
          <w:i/>
          <w:sz w:val="16"/>
        </w:rPr>
        <w:lastRenderedPageBreak/>
        <w:t>Примечание.</w:t>
      </w:r>
      <w:r>
        <w:rPr>
          <w:rFonts w:ascii="Arial" w:hAnsi="Arial"/>
          <w:sz w:val="16"/>
        </w:rPr>
        <w:t xml:space="preserve"> Зоной катастрофического затопления является территория, на которой затопление имеет глубину</w:t>
      </w:r>
      <w:r>
        <w:rPr>
          <w:rFonts w:ascii="Arial" w:hAnsi="Arial"/>
          <w:noProof/>
          <w:sz w:val="16"/>
        </w:rPr>
        <w:t xml:space="preserve"> </w:t>
      </w:r>
      <w:smartTag w:uri="urn:schemas-microsoft-com:office:smarttags" w:element="metricconverter">
        <w:smartTagPr>
          <w:attr w:name="ProductID" w:val="1,5 м"/>
        </w:smartTagPr>
        <w:r>
          <w:rPr>
            <w:rFonts w:ascii="Arial" w:hAnsi="Arial"/>
            <w:noProof/>
            <w:sz w:val="16"/>
          </w:rPr>
          <w:t>1</w:t>
        </w:r>
        <w:r>
          <w:rPr>
            <w:rFonts w:ascii="Arial" w:hAnsi="Arial"/>
            <w:sz w:val="16"/>
          </w:rPr>
          <w:t>,</w:t>
        </w:r>
        <w:r>
          <w:rPr>
            <w:rFonts w:ascii="Arial" w:hAnsi="Arial"/>
            <w:noProof/>
            <w:sz w:val="16"/>
          </w:rPr>
          <w:t>5</w:t>
        </w:r>
        <w:r>
          <w:rPr>
            <w:rFonts w:ascii="Arial" w:hAnsi="Arial"/>
            <w:sz w:val="16"/>
          </w:rPr>
          <w:t xml:space="preserve"> м</w:t>
        </w:r>
      </w:smartTag>
      <w:r>
        <w:rPr>
          <w:rFonts w:ascii="Arial" w:hAnsi="Arial"/>
          <w:sz w:val="16"/>
        </w:rPr>
        <w:t xml:space="preserve"> и более и может повлечь за собой разрушение зданий и сооружений, гибель людей, вывод из строя оборудования предприятий</w:t>
      </w:r>
    </w:p>
    <w:p w:rsidR="00CF2170" w:rsidRDefault="00CF2170">
      <w:pPr>
        <w:ind w:firstLine="284"/>
        <w:jc w:val="both"/>
        <w:rPr>
          <w:rFonts w:ascii="Arial" w:hAnsi="Arial"/>
          <w:sz w:val="18"/>
        </w:rPr>
      </w:pPr>
      <w:r>
        <w:rPr>
          <w:rFonts w:ascii="Arial" w:hAnsi="Arial"/>
          <w:b/>
          <w:noProof/>
          <w:sz w:val="18"/>
        </w:rPr>
        <w:t>2.5.</w:t>
      </w:r>
      <w:r>
        <w:rPr>
          <w:rFonts w:ascii="Arial" w:hAnsi="Arial"/>
          <w:sz w:val="18"/>
        </w:rPr>
        <w:t xml:space="preserve"> Территории промышленных узлов не должны, как правило, разделяться на обособленные участки железными или автомобильными дорогами общей сети.</w:t>
      </w:r>
    </w:p>
    <w:p w:rsidR="00CF2170" w:rsidRDefault="00CF2170">
      <w:pPr>
        <w:ind w:firstLine="284"/>
        <w:jc w:val="both"/>
        <w:rPr>
          <w:rFonts w:ascii="Arial" w:hAnsi="Arial"/>
          <w:sz w:val="18"/>
        </w:rPr>
      </w:pPr>
      <w:r>
        <w:rPr>
          <w:rFonts w:ascii="Arial" w:hAnsi="Arial"/>
          <w:b/>
          <w:noProof/>
          <w:sz w:val="18"/>
        </w:rPr>
        <w:t>2.6.</w:t>
      </w:r>
      <w:r>
        <w:rPr>
          <w:rFonts w:ascii="Arial" w:hAnsi="Arial"/>
          <w:sz w:val="18"/>
        </w:rPr>
        <w:t xml:space="preserve"> Размещение предприятий в сейсмических районах должно предусматриваться в соответствии с «Указаниями по размещению объектов строительства и ограничению этажности зданий в сейсмических районах».</w:t>
      </w:r>
    </w:p>
    <w:p w:rsidR="00CF2170" w:rsidRDefault="00CF2170">
      <w:pPr>
        <w:ind w:firstLine="284"/>
        <w:jc w:val="both"/>
        <w:rPr>
          <w:rFonts w:ascii="Arial" w:hAnsi="Arial"/>
          <w:sz w:val="18"/>
        </w:rPr>
      </w:pPr>
      <w:r>
        <w:rPr>
          <w:rFonts w:ascii="Arial" w:hAnsi="Arial"/>
          <w:b/>
          <w:noProof/>
          <w:sz w:val="18"/>
        </w:rPr>
        <w:t>2.7.</w:t>
      </w:r>
      <w:r>
        <w:rPr>
          <w:rFonts w:ascii="Arial" w:hAnsi="Arial"/>
          <w:sz w:val="18"/>
        </w:rPr>
        <w:t xml:space="preserve"> В Северной строительно-климатической зоне предприятия следует, как правило, размещать на участках со скальными, вечномерзлыми однородными или талыми непросадочными грунтами.</w:t>
      </w:r>
    </w:p>
    <w:p w:rsidR="00CF2170" w:rsidRDefault="00CF2170">
      <w:pPr>
        <w:ind w:firstLine="284"/>
        <w:jc w:val="both"/>
        <w:rPr>
          <w:rFonts w:ascii="Arial" w:hAnsi="Arial"/>
          <w:sz w:val="18"/>
        </w:rPr>
      </w:pPr>
      <w:r>
        <w:rPr>
          <w:rFonts w:ascii="Arial" w:hAnsi="Arial"/>
          <w:sz w:val="18"/>
        </w:rPr>
        <w:t>При соответствующем технико-экономическом обосновании допускается размещение предприятий на территориях с грунтами оснований, имеющими температуру вечномерзлых грунтов близкую к 0</w:t>
      </w:r>
      <w:r>
        <w:rPr>
          <w:rFonts w:ascii="Arial" w:hAnsi="Arial"/>
          <w:sz w:val="18"/>
          <w:vertAlign w:val="superscript"/>
        </w:rPr>
        <w:sym w:font="Symbol" w:char="F0B0"/>
      </w:r>
      <w:r>
        <w:rPr>
          <w:rFonts w:ascii="Arial" w:hAnsi="Arial"/>
          <w:sz w:val="18"/>
        </w:rPr>
        <w:t xml:space="preserve"> С, а также со значительной льдонасыщенностью и прочими неблагоприятными мерзлотно-грунтовыми условиями.</w:t>
      </w:r>
    </w:p>
    <w:p w:rsidR="00CF2170" w:rsidRDefault="00CF2170">
      <w:pPr>
        <w:ind w:firstLine="284"/>
        <w:jc w:val="both"/>
        <w:rPr>
          <w:rFonts w:ascii="Arial" w:hAnsi="Arial"/>
          <w:sz w:val="18"/>
        </w:rPr>
      </w:pPr>
      <w:r>
        <w:rPr>
          <w:rFonts w:ascii="Arial" w:hAnsi="Arial"/>
          <w:noProof/>
          <w:sz w:val="18"/>
        </w:rPr>
        <w:t>2.8.</w:t>
      </w:r>
      <w:r>
        <w:rPr>
          <w:rFonts w:ascii="Arial" w:hAnsi="Arial"/>
          <w:sz w:val="18"/>
        </w:rPr>
        <w:t xml:space="preserve"> При размещении предприятий и промышленных узлов, влияющих на состояние атмосферного воздуха, должен соблюдаться «Закон СССР об охране атмосферного воздуха».</w:t>
      </w:r>
    </w:p>
    <w:p w:rsidR="00CF2170" w:rsidRDefault="00CF2170">
      <w:pPr>
        <w:ind w:firstLine="284"/>
        <w:jc w:val="both"/>
        <w:rPr>
          <w:rFonts w:ascii="Arial" w:hAnsi="Arial"/>
          <w:sz w:val="18"/>
        </w:rPr>
      </w:pPr>
      <w:r>
        <w:rPr>
          <w:rFonts w:ascii="Arial" w:hAnsi="Arial"/>
          <w:sz w:val="18"/>
        </w:rPr>
        <w:t>_________</w:t>
      </w:r>
    </w:p>
    <w:p w:rsidR="00CF2170" w:rsidRDefault="00CF2170">
      <w:pPr>
        <w:ind w:firstLine="284"/>
        <w:jc w:val="both"/>
        <w:rPr>
          <w:rFonts w:ascii="Arial" w:hAnsi="Arial"/>
          <w:sz w:val="16"/>
        </w:rPr>
      </w:pPr>
      <w:r>
        <w:rPr>
          <w:rFonts w:ascii="Arial" w:hAnsi="Arial"/>
          <w:sz w:val="16"/>
          <w:vertAlign w:val="superscript"/>
        </w:rPr>
        <w:t>1</w:t>
      </w:r>
      <w:r>
        <w:rPr>
          <w:rFonts w:ascii="Arial" w:hAnsi="Arial"/>
          <w:sz w:val="16"/>
        </w:rPr>
        <w:t>Группа предприятий с общими объектами в дальнейшем именуется «промышленный узел».</w:t>
      </w:r>
    </w:p>
    <w:p w:rsidR="00CF2170" w:rsidRDefault="00CF2170">
      <w:pPr>
        <w:ind w:firstLine="284"/>
        <w:jc w:val="both"/>
        <w:rPr>
          <w:rFonts w:ascii="Arial" w:hAnsi="Arial"/>
          <w:sz w:val="16"/>
        </w:rPr>
      </w:pPr>
    </w:p>
    <w:p w:rsidR="00CF2170" w:rsidRDefault="00CF2170">
      <w:pPr>
        <w:ind w:firstLine="284"/>
        <w:jc w:val="both"/>
        <w:rPr>
          <w:rFonts w:ascii="Arial" w:hAnsi="Arial"/>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2694"/>
        <w:gridCol w:w="2092"/>
      </w:tblGrid>
      <w:tr w:rsidR="00CF2170">
        <w:tblPrEx>
          <w:tblCellMar>
            <w:top w:w="0" w:type="dxa"/>
            <w:bottom w:w="0" w:type="dxa"/>
          </w:tblCellMar>
        </w:tblPrEx>
        <w:tc>
          <w:tcPr>
            <w:tcW w:w="1809" w:type="dxa"/>
          </w:tcPr>
          <w:p w:rsidR="00CF2170" w:rsidRDefault="00CF2170">
            <w:pPr>
              <w:jc w:val="center"/>
              <w:rPr>
                <w:rFonts w:ascii="Arial" w:hAnsi="Arial"/>
                <w:sz w:val="16"/>
              </w:rPr>
            </w:pPr>
            <w:r>
              <w:rPr>
                <w:rFonts w:ascii="Arial" w:hAnsi="Arial"/>
                <w:b/>
                <w:sz w:val="16"/>
              </w:rPr>
              <w:t>Внесены ЦНИИпромзданий Госстроя СССР</w:t>
            </w:r>
          </w:p>
        </w:tc>
        <w:tc>
          <w:tcPr>
            <w:tcW w:w="2694" w:type="dxa"/>
          </w:tcPr>
          <w:p w:rsidR="00CF2170" w:rsidRDefault="00CF2170">
            <w:pPr>
              <w:jc w:val="center"/>
              <w:rPr>
                <w:rFonts w:ascii="Arial" w:hAnsi="Arial"/>
                <w:sz w:val="16"/>
              </w:rPr>
            </w:pPr>
            <w:r>
              <w:rPr>
                <w:rFonts w:ascii="Arial" w:hAnsi="Arial"/>
                <w:b/>
                <w:sz w:val="16"/>
              </w:rPr>
              <w:t>Утверждены постановлением Государственного комитета СССР  по делам строительства  от</w:t>
            </w:r>
            <w:r>
              <w:rPr>
                <w:rFonts w:ascii="Arial" w:hAnsi="Arial"/>
                <w:b/>
                <w:noProof/>
                <w:sz w:val="16"/>
              </w:rPr>
              <w:t xml:space="preserve"> 30</w:t>
            </w:r>
            <w:r>
              <w:rPr>
                <w:rFonts w:ascii="Arial" w:hAnsi="Arial"/>
                <w:b/>
                <w:sz w:val="16"/>
              </w:rPr>
              <w:t xml:space="preserve"> декабря</w:t>
            </w:r>
            <w:r>
              <w:rPr>
                <w:rFonts w:ascii="Arial" w:hAnsi="Arial"/>
                <w:b/>
                <w:noProof/>
                <w:sz w:val="16"/>
              </w:rPr>
              <w:t xml:space="preserve"> </w:t>
            </w:r>
            <w:smartTag w:uri="urn:schemas-microsoft-com:office:smarttags" w:element="metricconverter">
              <w:smartTagPr>
                <w:attr w:name="ProductID" w:val="1980 г"/>
              </w:smartTagPr>
              <w:r>
                <w:rPr>
                  <w:rFonts w:ascii="Arial" w:hAnsi="Arial"/>
                  <w:b/>
                  <w:noProof/>
                  <w:sz w:val="16"/>
                </w:rPr>
                <w:t>1980</w:t>
              </w:r>
              <w:r>
                <w:rPr>
                  <w:rFonts w:ascii="Arial" w:hAnsi="Arial"/>
                  <w:b/>
                  <w:sz w:val="16"/>
                </w:rPr>
                <w:t xml:space="preserve"> г</w:t>
              </w:r>
            </w:smartTag>
            <w:r>
              <w:rPr>
                <w:rFonts w:ascii="Arial" w:hAnsi="Arial"/>
                <w:b/>
                <w:sz w:val="16"/>
              </w:rPr>
              <w:t>. №</w:t>
            </w:r>
            <w:r>
              <w:rPr>
                <w:rFonts w:ascii="Arial" w:hAnsi="Arial"/>
                <w:b/>
                <w:noProof/>
                <w:sz w:val="16"/>
              </w:rPr>
              <w:t xml:space="preserve"> 213</w:t>
            </w:r>
          </w:p>
        </w:tc>
        <w:tc>
          <w:tcPr>
            <w:tcW w:w="2092" w:type="dxa"/>
          </w:tcPr>
          <w:p w:rsidR="00CF2170" w:rsidRDefault="00CF2170">
            <w:pPr>
              <w:ind w:firstLine="284"/>
              <w:jc w:val="center"/>
              <w:rPr>
                <w:rFonts w:ascii="Arial" w:hAnsi="Arial"/>
                <w:b/>
                <w:sz w:val="16"/>
              </w:rPr>
            </w:pPr>
            <w:r>
              <w:rPr>
                <w:rFonts w:ascii="Arial" w:hAnsi="Arial"/>
                <w:b/>
                <w:sz w:val="16"/>
              </w:rPr>
              <w:t>Срок введения</w:t>
            </w:r>
            <w:r>
              <w:rPr>
                <w:rFonts w:ascii="Arial" w:hAnsi="Arial"/>
                <w:b/>
                <w:noProof/>
                <w:sz w:val="16"/>
              </w:rPr>
              <w:t xml:space="preserve"> в</w:t>
            </w:r>
            <w:r>
              <w:rPr>
                <w:rFonts w:ascii="Arial" w:hAnsi="Arial"/>
                <w:b/>
                <w:sz w:val="16"/>
              </w:rPr>
              <w:t xml:space="preserve"> действие </w:t>
            </w:r>
            <w:r>
              <w:rPr>
                <w:rFonts w:ascii="Arial" w:hAnsi="Arial"/>
                <w:b/>
                <w:noProof/>
                <w:sz w:val="16"/>
              </w:rPr>
              <w:t>1</w:t>
            </w:r>
            <w:r>
              <w:rPr>
                <w:rFonts w:ascii="Arial" w:hAnsi="Arial"/>
                <w:b/>
                <w:sz w:val="16"/>
              </w:rPr>
              <w:t xml:space="preserve"> января</w:t>
            </w:r>
            <w:r>
              <w:rPr>
                <w:rFonts w:ascii="Arial" w:hAnsi="Arial"/>
                <w:b/>
                <w:noProof/>
                <w:sz w:val="16"/>
              </w:rPr>
              <w:t xml:space="preserve"> </w:t>
            </w:r>
            <w:smartTag w:uri="urn:schemas-microsoft-com:office:smarttags" w:element="metricconverter">
              <w:smartTagPr>
                <w:attr w:name="ProductID" w:val="1982 г"/>
              </w:smartTagPr>
              <w:r>
                <w:rPr>
                  <w:rFonts w:ascii="Arial" w:hAnsi="Arial"/>
                  <w:b/>
                  <w:noProof/>
                  <w:sz w:val="16"/>
                </w:rPr>
                <w:t>1982</w:t>
              </w:r>
              <w:r>
                <w:rPr>
                  <w:rFonts w:ascii="Arial" w:hAnsi="Arial"/>
                  <w:b/>
                  <w:sz w:val="16"/>
                </w:rPr>
                <w:t xml:space="preserve"> г</w:t>
              </w:r>
            </w:smartTag>
            <w:r>
              <w:rPr>
                <w:rFonts w:ascii="Arial" w:hAnsi="Arial"/>
                <w:b/>
                <w:sz w:val="16"/>
              </w:rPr>
              <w:t>.</w:t>
            </w:r>
            <w:r>
              <w:rPr>
                <w:rFonts w:ascii="Arial" w:hAnsi="Arial"/>
                <w:b/>
                <w:sz w:val="16"/>
              </w:rPr>
              <w:tab/>
            </w:r>
          </w:p>
          <w:p w:rsidR="00CF2170" w:rsidRDefault="00CF2170">
            <w:pPr>
              <w:ind w:firstLine="284"/>
              <w:jc w:val="center"/>
              <w:rPr>
                <w:rFonts w:ascii="Arial" w:hAnsi="Arial"/>
                <w:sz w:val="16"/>
              </w:rPr>
            </w:pPr>
          </w:p>
          <w:p w:rsidR="00CF2170" w:rsidRDefault="00CF2170">
            <w:pPr>
              <w:jc w:val="center"/>
              <w:rPr>
                <w:rFonts w:ascii="Arial" w:hAnsi="Arial"/>
                <w:sz w:val="16"/>
              </w:rPr>
            </w:pPr>
          </w:p>
        </w:tc>
      </w:tr>
    </w:tbl>
    <w:p w:rsidR="00CF2170" w:rsidRDefault="00CF2170">
      <w:pPr>
        <w:ind w:firstLine="284"/>
        <w:jc w:val="both"/>
        <w:rPr>
          <w:rFonts w:ascii="Arial" w:hAnsi="Arial"/>
          <w:b/>
          <w:sz w:val="18"/>
        </w:rPr>
      </w:pPr>
      <w:r>
        <w:rPr>
          <w:rFonts w:ascii="Arial" w:hAnsi="Arial"/>
          <w:b/>
          <w:sz w:val="18"/>
        </w:rPr>
        <w:tab/>
      </w:r>
      <w:r>
        <w:rPr>
          <w:rFonts w:ascii="Arial" w:hAnsi="Arial"/>
          <w:b/>
          <w:noProof/>
          <w:sz w:val="18"/>
        </w:rPr>
        <w:tab/>
      </w:r>
    </w:p>
    <w:p w:rsidR="00CF2170" w:rsidRDefault="00CF2170">
      <w:pPr>
        <w:ind w:firstLine="284"/>
        <w:jc w:val="both"/>
        <w:rPr>
          <w:rFonts w:ascii="Arial" w:hAnsi="Arial"/>
          <w:b/>
          <w:sz w:val="18"/>
        </w:rPr>
      </w:pPr>
    </w:p>
    <w:p w:rsidR="00CF2170" w:rsidRDefault="00CF2170">
      <w:pPr>
        <w:ind w:firstLine="284"/>
        <w:jc w:val="both"/>
        <w:rPr>
          <w:rFonts w:ascii="Arial" w:hAnsi="Arial"/>
          <w:b/>
          <w:sz w:val="18"/>
        </w:rPr>
      </w:pPr>
    </w:p>
    <w:p w:rsidR="00CF2170" w:rsidRDefault="00CF2170">
      <w:pPr>
        <w:ind w:firstLine="284"/>
        <w:jc w:val="both"/>
        <w:rPr>
          <w:rFonts w:ascii="Arial" w:hAnsi="Arial"/>
          <w:sz w:val="18"/>
        </w:rPr>
      </w:pPr>
      <w:r>
        <w:rPr>
          <w:rFonts w:ascii="Arial" w:hAnsi="Arial"/>
          <w:b/>
          <w:noProof/>
          <w:sz w:val="18"/>
        </w:rPr>
        <w:t>2.9.</w:t>
      </w:r>
      <w:r>
        <w:rPr>
          <w:rFonts w:ascii="Arial" w:hAnsi="Arial"/>
          <w:sz w:val="18"/>
        </w:rPr>
        <w:t xml:space="preserve"> При размещении предприятий и промышленных узлов, влияющих на обитание и условия размножения животных, должен соблюдаться «Закон СССР об охране и использовании животного мира».</w:t>
      </w:r>
    </w:p>
    <w:p w:rsidR="00CF2170" w:rsidRDefault="00CF2170">
      <w:pPr>
        <w:ind w:firstLine="284"/>
        <w:jc w:val="both"/>
        <w:rPr>
          <w:rFonts w:ascii="Arial" w:hAnsi="Arial"/>
          <w:sz w:val="18"/>
        </w:rPr>
      </w:pPr>
      <w:r>
        <w:rPr>
          <w:rFonts w:ascii="Arial" w:hAnsi="Arial"/>
          <w:b/>
          <w:noProof/>
          <w:sz w:val="18"/>
        </w:rPr>
        <w:t>2.10.</w:t>
      </w:r>
      <w:r>
        <w:rPr>
          <w:rFonts w:ascii="Arial" w:hAnsi="Arial"/>
          <w:sz w:val="18"/>
        </w:rPr>
        <w:t xml:space="preserve"> Предприятия и промышленные узлы с источниками загрязнения атмосферного воздуха вредными веществами 1-го и 2-го классов опасности не следует размещать в районах с преобладающими ветрами со скоростью до</w:t>
      </w:r>
      <w:r>
        <w:rPr>
          <w:rFonts w:ascii="Arial" w:hAnsi="Arial"/>
          <w:noProof/>
          <w:sz w:val="18"/>
        </w:rPr>
        <w:t xml:space="preserve"> 1</w:t>
      </w:r>
      <w:r>
        <w:rPr>
          <w:rFonts w:ascii="Arial" w:hAnsi="Arial"/>
          <w:sz w:val="18"/>
        </w:rPr>
        <w:t xml:space="preserve"> м/с, с длительными или часто повторяющимися штилями, инверсиями, туманами (за год более</w:t>
      </w:r>
      <w:r>
        <w:rPr>
          <w:rFonts w:ascii="Arial" w:hAnsi="Arial"/>
          <w:noProof/>
          <w:sz w:val="18"/>
        </w:rPr>
        <w:t xml:space="preserve"> 30—40%, </w:t>
      </w:r>
      <w:r>
        <w:rPr>
          <w:rFonts w:ascii="Arial" w:hAnsi="Arial"/>
          <w:sz w:val="18"/>
        </w:rPr>
        <w:t>в течение зимы</w:t>
      </w:r>
      <w:r>
        <w:rPr>
          <w:rFonts w:ascii="Arial" w:hAnsi="Arial"/>
          <w:noProof/>
          <w:sz w:val="18"/>
        </w:rPr>
        <w:t xml:space="preserve"> 50—60%</w:t>
      </w:r>
      <w:r>
        <w:rPr>
          <w:rFonts w:ascii="Arial" w:hAnsi="Arial"/>
          <w:sz w:val="18"/>
        </w:rPr>
        <w:t xml:space="preserve"> дней).</w:t>
      </w:r>
    </w:p>
    <w:p w:rsidR="00CF2170" w:rsidRDefault="00CF2170">
      <w:pPr>
        <w:ind w:firstLine="284"/>
        <w:jc w:val="both"/>
        <w:rPr>
          <w:rFonts w:ascii="Arial" w:hAnsi="Arial"/>
          <w:sz w:val="18"/>
        </w:rPr>
      </w:pPr>
      <w:r>
        <w:rPr>
          <w:rFonts w:ascii="Arial" w:hAnsi="Arial"/>
          <w:b/>
          <w:noProof/>
          <w:sz w:val="18"/>
        </w:rPr>
        <w:t>2.11.</w:t>
      </w:r>
      <w:r>
        <w:rPr>
          <w:rFonts w:ascii="Arial" w:hAnsi="Arial"/>
          <w:sz w:val="18"/>
        </w:rPr>
        <w:t xml:space="preserve"> Предприятия и промышленные узлы с источниками загрязнения атмосферного воздуха надлежит размещать по отношению к жилой застройке с учетом ветров преобладающего направления.</w:t>
      </w:r>
    </w:p>
    <w:p w:rsidR="00CF2170" w:rsidRDefault="00CF2170">
      <w:pPr>
        <w:ind w:firstLine="284"/>
        <w:jc w:val="both"/>
        <w:rPr>
          <w:rFonts w:ascii="Arial" w:hAnsi="Arial"/>
          <w:sz w:val="18"/>
        </w:rPr>
      </w:pPr>
      <w:r>
        <w:rPr>
          <w:rFonts w:ascii="Arial" w:hAnsi="Arial"/>
          <w:sz w:val="18"/>
        </w:rP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CF2170" w:rsidRDefault="00CF2170">
      <w:pPr>
        <w:ind w:firstLine="284"/>
        <w:jc w:val="both"/>
        <w:rPr>
          <w:rFonts w:ascii="Arial" w:hAnsi="Arial"/>
          <w:sz w:val="18"/>
        </w:rPr>
      </w:pPr>
      <w:r>
        <w:rPr>
          <w:rFonts w:ascii="Arial" w:hAnsi="Arial"/>
          <w:b/>
          <w:noProof/>
          <w:sz w:val="18"/>
        </w:rPr>
        <w:t>2.12.</w:t>
      </w:r>
      <w:r>
        <w:rPr>
          <w:rFonts w:ascii="Arial" w:hAnsi="Arial"/>
          <w:sz w:val="18"/>
        </w:rPr>
        <w:t xml:space="preserve"> Между промышленной и селитебной территориями необходимо предусматривать санитарно-защитную зону.</w:t>
      </w:r>
    </w:p>
    <w:p w:rsidR="00CF2170" w:rsidRDefault="00CF2170">
      <w:pPr>
        <w:ind w:firstLine="284"/>
        <w:jc w:val="both"/>
        <w:rPr>
          <w:rFonts w:ascii="Arial" w:hAnsi="Arial"/>
          <w:sz w:val="18"/>
        </w:rPr>
      </w:pPr>
      <w:r>
        <w:rPr>
          <w:rFonts w:ascii="Arial" w:hAnsi="Arial"/>
          <w:b/>
          <w:noProof/>
          <w:sz w:val="18"/>
        </w:rPr>
        <w:t>2.13.</w:t>
      </w:r>
      <w:r>
        <w:rPr>
          <w:rFonts w:ascii="Arial" w:hAnsi="Arial"/>
          <w:sz w:val="18"/>
        </w:rPr>
        <w:t xml:space="preserve"> В промышленные узлы, в составе которых имеются предприятия, требующие по расчету организации санитарно-защитной зоны шириной</w:t>
      </w:r>
      <w:r>
        <w:rPr>
          <w:rFonts w:ascii="Arial" w:hAnsi="Arial"/>
          <w:noProof/>
          <w:sz w:val="18"/>
        </w:rPr>
        <w:t xml:space="preserve"> </w:t>
      </w:r>
      <w:smartTag w:uri="urn:schemas-microsoft-com:office:smarttags" w:element="metricconverter">
        <w:smartTagPr>
          <w:attr w:name="ProductID" w:val="500 м"/>
        </w:smartTagPr>
        <w:r>
          <w:rPr>
            <w:rFonts w:ascii="Arial" w:hAnsi="Arial"/>
            <w:noProof/>
            <w:sz w:val="18"/>
          </w:rPr>
          <w:t>500</w:t>
        </w:r>
        <w:r>
          <w:rPr>
            <w:rFonts w:ascii="Arial" w:hAnsi="Arial"/>
            <w:sz w:val="18"/>
          </w:rPr>
          <w:t xml:space="preserve"> м</w:t>
        </w:r>
      </w:smartTag>
      <w:r>
        <w:rPr>
          <w:rFonts w:ascii="Arial" w:hAnsi="Arial"/>
          <w:sz w:val="18"/>
        </w:rPr>
        <w:t xml:space="preserve"> и более, не следует включать предприятия, которые в соответствии с главой СНиП по планировке и застройке городов, поселков и сельских населенных пунктов могут быть размещены около границы или в пределах селитебной территории.</w:t>
      </w:r>
    </w:p>
    <w:p w:rsidR="00CF2170" w:rsidRDefault="00CF2170">
      <w:pPr>
        <w:ind w:firstLine="284"/>
        <w:jc w:val="both"/>
        <w:rPr>
          <w:rFonts w:ascii="Arial" w:hAnsi="Arial"/>
          <w:sz w:val="18"/>
        </w:rPr>
      </w:pPr>
      <w:r>
        <w:rPr>
          <w:rFonts w:ascii="Arial" w:hAnsi="Arial"/>
          <w:b/>
          <w:noProof/>
          <w:sz w:val="18"/>
        </w:rPr>
        <w:t>2.14.</w:t>
      </w:r>
      <w:r>
        <w:rPr>
          <w:rFonts w:ascii="Arial" w:hAnsi="Arial"/>
          <w:sz w:val="18"/>
        </w:rPr>
        <w:t xml:space="preserve"> Производства с источниками внешнего шума с уровнями звука</w:t>
      </w:r>
      <w:r>
        <w:rPr>
          <w:rFonts w:ascii="Arial" w:hAnsi="Arial"/>
          <w:noProof/>
          <w:sz w:val="18"/>
        </w:rPr>
        <w:t xml:space="preserve"> 50</w:t>
      </w:r>
      <w:r>
        <w:rPr>
          <w:rFonts w:ascii="Arial" w:hAnsi="Arial"/>
          <w:sz w:val="18"/>
        </w:rPr>
        <w:t xml:space="preserve"> дБА и более следует размещать по отношению к жилым и общественным зданиям в соответствии с главой СНиП по защите от шума.</w:t>
      </w:r>
    </w:p>
    <w:p w:rsidR="00CF2170" w:rsidRDefault="00CF2170">
      <w:pPr>
        <w:ind w:firstLine="284"/>
        <w:jc w:val="both"/>
        <w:rPr>
          <w:rFonts w:ascii="Arial" w:hAnsi="Arial"/>
          <w:sz w:val="18"/>
        </w:rPr>
      </w:pPr>
      <w:r>
        <w:rPr>
          <w:rFonts w:ascii="Arial" w:hAnsi="Arial"/>
          <w:b/>
          <w:noProof/>
          <w:sz w:val="18"/>
        </w:rPr>
        <w:t>2.15.</w:t>
      </w:r>
      <w:r>
        <w:rPr>
          <w:rFonts w:ascii="Arial" w:hAnsi="Arial"/>
          <w:sz w:val="18"/>
        </w:rPr>
        <w:t xml:space="preserve"> При размещении предприятий и промышленных узлов, влияющих на состояние вод, должны соблюдаться «Основы водного законодательства Союза ССР и союзных республик».</w:t>
      </w:r>
    </w:p>
    <w:p w:rsidR="00CF2170" w:rsidRDefault="00CF2170">
      <w:pPr>
        <w:ind w:firstLine="284"/>
        <w:jc w:val="both"/>
        <w:rPr>
          <w:rFonts w:ascii="Arial" w:hAnsi="Arial"/>
          <w:sz w:val="18"/>
        </w:rPr>
      </w:pPr>
      <w:r>
        <w:rPr>
          <w:rFonts w:ascii="Arial" w:hAnsi="Arial"/>
          <w:b/>
          <w:noProof/>
          <w:sz w:val="18"/>
        </w:rPr>
        <w:t>2.16.</w:t>
      </w:r>
      <w:r>
        <w:rPr>
          <w:rFonts w:ascii="Arial" w:hAnsi="Arial"/>
          <w:sz w:val="18"/>
        </w:rPr>
        <w:t xml:space="preserve"> Размещение предприятий в прибрежных полосах (зонах) водоемов допускается только при необходимости, непосредственного примыкания площадки предприятия к водоемам по согласованию с органами по регулированию использования и охране вод. Количество и протяженность примыканий площадок предприятий к водоемам должны быть минимальными.</w:t>
      </w:r>
    </w:p>
    <w:p w:rsidR="00CF2170" w:rsidRDefault="00CF2170">
      <w:pPr>
        <w:ind w:firstLine="284"/>
        <w:jc w:val="both"/>
        <w:rPr>
          <w:rFonts w:ascii="Arial" w:hAnsi="Arial"/>
          <w:sz w:val="18"/>
        </w:rPr>
      </w:pPr>
      <w:r>
        <w:rPr>
          <w:rFonts w:ascii="Arial" w:hAnsi="Arial"/>
          <w:b/>
          <w:noProof/>
          <w:sz w:val="18"/>
        </w:rPr>
        <w:t>2.17.</w:t>
      </w:r>
      <w:r>
        <w:rPr>
          <w:rFonts w:ascii="Arial" w:hAnsi="Arial"/>
          <w:sz w:val="18"/>
        </w:rPr>
        <w:t xml:space="preserve"> При размещении предприятий и промышленных узлов на прибрежных участках рек и других водоемов планировочные отметки площадок предприятий должны приниматься не менее чем на</w:t>
      </w:r>
      <w:r>
        <w:rPr>
          <w:rFonts w:ascii="Arial" w:hAnsi="Arial"/>
          <w:noProof/>
          <w:sz w:val="18"/>
        </w:rPr>
        <w:t xml:space="preserve"> </w:t>
      </w:r>
      <w:smartTag w:uri="urn:schemas-microsoft-com:office:smarttags" w:element="metricconverter">
        <w:smartTagPr>
          <w:attr w:name="ProductID" w:val="0,5 м"/>
        </w:smartTagPr>
        <w:r>
          <w:rPr>
            <w:rFonts w:ascii="Arial" w:hAnsi="Arial"/>
            <w:noProof/>
            <w:sz w:val="18"/>
          </w:rPr>
          <w:t>0,5</w:t>
        </w:r>
        <w:r>
          <w:rPr>
            <w:rFonts w:ascii="Arial" w:hAnsi="Arial"/>
            <w:sz w:val="18"/>
          </w:rPr>
          <w:t xml:space="preserve"> м</w:t>
        </w:r>
      </w:smartTag>
      <w:r>
        <w:rPr>
          <w:rFonts w:ascii="Arial" w:hAnsi="Arial"/>
          <w:sz w:val="18"/>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главой СНиП по нагрузкам и воздействиям на гидротехнические сооружения. За расчетный горизонт надлежит принимать наивысший уровень воды с вероятностью его превышения для предприятий, имеющих народнохозяйственное и оборонное значение, один раз в</w:t>
      </w:r>
      <w:r>
        <w:rPr>
          <w:rFonts w:ascii="Arial" w:hAnsi="Arial"/>
          <w:noProof/>
          <w:sz w:val="18"/>
        </w:rPr>
        <w:t xml:space="preserve"> 100</w:t>
      </w:r>
      <w:r>
        <w:rPr>
          <w:rFonts w:ascii="Arial" w:hAnsi="Arial"/>
          <w:sz w:val="18"/>
        </w:rPr>
        <w:t xml:space="preserve"> лет, для остальных предприятий</w:t>
      </w:r>
      <w:r>
        <w:rPr>
          <w:rFonts w:ascii="Arial" w:hAnsi="Arial"/>
          <w:noProof/>
          <w:sz w:val="18"/>
        </w:rPr>
        <w:t xml:space="preserve"> —</w:t>
      </w:r>
      <w:r>
        <w:rPr>
          <w:rFonts w:ascii="Arial" w:hAnsi="Arial"/>
          <w:sz w:val="18"/>
        </w:rPr>
        <w:t xml:space="preserve"> один раз в</w:t>
      </w:r>
      <w:r>
        <w:rPr>
          <w:rFonts w:ascii="Arial" w:hAnsi="Arial"/>
          <w:noProof/>
          <w:sz w:val="18"/>
        </w:rPr>
        <w:t xml:space="preserve"> 50</w:t>
      </w:r>
      <w:r>
        <w:rPr>
          <w:rFonts w:ascii="Arial" w:hAnsi="Arial"/>
          <w:sz w:val="18"/>
        </w:rPr>
        <w:t xml:space="preserve"> лет, а для предприятий со сроком эксплуатации до</w:t>
      </w:r>
      <w:r>
        <w:rPr>
          <w:rFonts w:ascii="Arial" w:hAnsi="Arial"/>
          <w:noProof/>
          <w:sz w:val="18"/>
        </w:rPr>
        <w:t xml:space="preserve"> 10</w:t>
      </w:r>
      <w:r>
        <w:rPr>
          <w:rFonts w:ascii="Arial" w:hAnsi="Arial"/>
          <w:sz w:val="18"/>
        </w:rPr>
        <w:t xml:space="preserve"> лет</w:t>
      </w:r>
      <w:r>
        <w:rPr>
          <w:rFonts w:ascii="Arial" w:hAnsi="Arial"/>
          <w:noProof/>
          <w:sz w:val="18"/>
        </w:rPr>
        <w:t xml:space="preserve"> —</w:t>
      </w:r>
      <w:r>
        <w:rPr>
          <w:rFonts w:ascii="Arial" w:hAnsi="Arial"/>
          <w:sz w:val="18"/>
        </w:rPr>
        <w:t xml:space="preserve"> один раз в</w:t>
      </w:r>
      <w:r>
        <w:rPr>
          <w:rFonts w:ascii="Arial" w:hAnsi="Arial"/>
          <w:noProof/>
          <w:sz w:val="18"/>
        </w:rPr>
        <w:t xml:space="preserve"> 10</w:t>
      </w:r>
      <w:r>
        <w:rPr>
          <w:rFonts w:ascii="Arial" w:hAnsi="Arial"/>
          <w:sz w:val="18"/>
        </w:rPr>
        <w:t xml:space="preserve"> лет.</w:t>
      </w:r>
    </w:p>
    <w:p w:rsidR="00CF2170" w:rsidRDefault="00CF2170">
      <w:pPr>
        <w:ind w:firstLine="284"/>
        <w:jc w:val="both"/>
        <w:rPr>
          <w:rFonts w:ascii="Arial" w:hAnsi="Arial"/>
          <w:sz w:val="16"/>
        </w:rPr>
      </w:pPr>
      <w:r>
        <w:rPr>
          <w:rFonts w:ascii="Arial" w:hAnsi="Arial"/>
          <w:sz w:val="16"/>
        </w:rPr>
        <w:t>Примечания:</w:t>
      </w:r>
      <w:r>
        <w:rPr>
          <w:rFonts w:ascii="Arial" w:hAnsi="Arial"/>
          <w:noProof/>
          <w:sz w:val="16"/>
        </w:rPr>
        <w:t xml:space="preserve"> 1.</w:t>
      </w:r>
      <w:r>
        <w:rPr>
          <w:rFonts w:ascii="Arial" w:hAnsi="Arial"/>
          <w:sz w:val="16"/>
        </w:rPr>
        <w:t xml:space="preserve"> Размещение предприятий на участках с более частым превышением уровня воды допускается при соответствующем технико-экономическом обосновании и при условии возведения необходимых сооружений по защите предприятий от затопления.</w:t>
      </w:r>
    </w:p>
    <w:p w:rsidR="00CF2170" w:rsidRDefault="00CF2170">
      <w:pPr>
        <w:ind w:firstLine="284"/>
        <w:jc w:val="both"/>
        <w:rPr>
          <w:rFonts w:ascii="Arial" w:hAnsi="Arial"/>
          <w:sz w:val="16"/>
        </w:rPr>
      </w:pPr>
      <w:r>
        <w:rPr>
          <w:rFonts w:ascii="Arial" w:hAnsi="Arial"/>
          <w:noProof/>
          <w:sz w:val="16"/>
        </w:rPr>
        <w:t>2.</w:t>
      </w:r>
      <w:r>
        <w:rPr>
          <w:rFonts w:ascii="Arial" w:hAnsi="Arial"/>
          <w:sz w:val="16"/>
        </w:rPr>
        <w:t xml:space="preserve"> Требования настоящего пункта не распространяются на предприятия, их отдельные здания и сооружения, а также на объекты, для которых по условиям эксплуатации допускается кратковременное их затопление.</w:t>
      </w:r>
    </w:p>
    <w:p w:rsidR="00CF2170" w:rsidRDefault="00CF2170">
      <w:pPr>
        <w:ind w:firstLine="284"/>
        <w:jc w:val="both"/>
        <w:rPr>
          <w:rFonts w:ascii="Arial" w:hAnsi="Arial"/>
          <w:sz w:val="16"/>
        </w:rPr>
      </w:pPr>
      <w:r>
        <w:rPr>
          <w:rFonts w:ascii="Arial" w:hAnsi="Arial"/>
          <w:noProof/>
          <w:sz w:val="16"/>
        </w:rPr>
        <w:t>3.</w:t>
      </w:r>
      <w:r>
        <w:rPr>
          <w:rFonts w:ascii="Arial" w:hAnsi="Arial"/>
          <w:sz w:val="16"/>
        </w:rPr>
        <w:t xml:space="preserve"> В Северной строительно-климатической зоне здания и сооружения на прибрежных участках следует размещать с учетом увеличения чаши оттаивания грунта у берега водоема и вызываемого этим изменения температурного и гидрогеологического режима грунта.</w:t>
      </w:r>
    </w:p>
    <w:p w:rsidR="00CF2170" w:rsidRDefault="00CF2170">
      <w:pPr>
        <w:ind w:firstLine="284"/>
        <w:jc w:val="both"/>
        <w:rPr>
          <w:rFonts w:ascii="Arial" w:hAnsi="Arial"/>
          <w:sz w:val="18"/>
        </w:rPr>
      </w:pPr>
      <w:r>
        <w:rPr>
          <w:rFonts w:ascii="Arial" w:hAnsi="Arial"/>
          <w:b/>
          <w:noProof/>
          <w:sz w:val="18"/>
        </w:rPr>
        <w:t>2.18.</w:t>
      </w:r>
      <w:r>
        <w:rPr>
          <w:rFonts w:ascii="Arial" w:hAnsi="Arial"/>
          <w:sz w:val="18"/>
        </w:rPr>
        <w:t xml:space="preserve"> Предприятия, требующие устройства грузовых причалов, пристаней или других портовых сооружений, следует размещать по течению реки ниже селитебной территории.</w:t>
      </w:r>
    </w:p>
    <w:p w:rsidR="00CF2170" w:rsidRDefault="00CF2170">
      <w:pPr>
        <w:ind w:firstLine="284"/>
        <w:jc w:val="both"/>
        <w:rPr>
          <w:rFonts w:ascii="Arial" w:hAnsi="Arial"/>
          <w:sz w:val="18"/>
        </w:rPr>
      </w:pPr>
      <w:r>
        <w:rPr>
          <w:rFonts w:ascii="Arial" w:hAnsi="Arial"/>
          <w:b/>
          <w:noProof/>
          <w:sz w:val="18"/>
        </w:rPr>
        <w:t>2.19.</w:t>
      </w:r>
      <w:r>
        <w:rPr>
          <w:rFonts w:ascii="Arial" w:hAnsi="Arial"/>
          <w:sz w:val="18"/>
        </w:rPr>
        <w:t xml:space="preserve"> Размещение зданий и сооружений на расстоянии до</w:t>
      </w:r>
      <w:r>
        <w:rPr>
          <w:rFonts w:ascii="Arial" w:hAnsi="Arial"/>
          <w:noProof/>
          <w:sz w:val="18"/>
        </w:rPr>
        <w:t xml:space="preserve"> </w:t>
      </w:r>
      <w:smartTag w:uri="urn:schemas-microsoft-com:office:smarttags" w:element="metricconverter">
        <w:smartTagPr>
          <w:attr w:name="ProductID" w:val="30 км"/>
        </w:smartTagPr>
        <w:r>
          <w:rPr>
            <w:rFonts w:ascii="Arial" w:hAnsi="Arial"/>
            <w:noProof/>
            <w:sz w:val="18"/>
          </w:rPr>
          <w:t>30</w:t>
        </w:r>
        <w:r>
          <w:rPr>
            <w:rFonts w:ascii="Arial" w:hAnsi="Arial"/>
            <w:sz w:val="18"/>
          </w:rPr>
          <w:t xml:space="preserve"> км</w:t>
        </w:r>
      </w:smartTag>
      <w:r>
        <w:rPr>
          <w:rFonts w:ascii="Arial" w:hAnsi="Arial"/>
          <w:sz w:val="18"/>
        </w:rPr>
        <w:t xml:space="preserve"> от границ аэродромов, а особо высоких сооружений</w:t>
      </w:r>
      <w:r>
        <w:rPr>
          <w:rFonts w:ascii="Arial" w:hAnsi="Arial"/>
          <w:noProof/>
          <w:sz w:val="18"/>
        </w:rPr>
        <w:t xml:space="preserve"> (</w:t>
      </w:r>
      <w:smartTag w:uri="urn:schemas-microsoft-com:office:smarttags" w:element="metricconverter">
        <w:smartTagPr>
          <w:attr w:name="ProductID" w:val="200 м"/>
        </w:smartTagPr>
        <w:r>
          <w:rPr>
            <w:rFonts w:ascii="Arial" w:hAnsi="Arial"/>
            <w:noProof/>
            <w:sz w:val="18"/>
          </w:rPr>
          <w:t>200</w:t>
        </w:r>
        <w:r>
          <w:rPr>
            <w:rFonts w:ascii="Arial" w:hAnsi="Arial"/>
            <w:sz w:val="18"/>
          </w:rPr>
          <w:t xml:space="preserve"> м</w:t>
        </w:r>
      </w:smartTag>
      <w:r>
        <w:rPr>
          <w:rFonts w:ascii="Arial" w:hAnsi="Arial"/>
          <w:sz w:val="18"/>
        </w:rPr>
        <w:t xml:space="preserve"> и более) на расстоянии до</w:t>
      </w:r>
      <w:r>
        <w:rPr>
          <w:rFonts w:ascii="Arial" w:hAnsi="Arial"/>
          <w:noProof/>
          <w:sz w:val="18"/>
        </w:rPr>
        <w:t xml:space="preserve"> </w:t>
      </w:r>
      <w:smartTag w:uri="urn:schemas-microsoft-com:office:smarttags" w:element="metricconverter">
        <w:smartTagPr>
          <w:attr w:name="ProductID" w:val="75 км"/>
        </w:smartTagPr>
        <w:r>
          <w:rPr>
            <w:rFonts w:ascii="Arial" w:hAnsi="Arial"/>
            <w:noProof/>
            <w:sz w:val="18"/>
          </w:rPr>
          <w:t>75</w:t>
        </w:r>
        <w:r>
          <w:rPr>
            <w:rFonts w:ascii="Arial" w:hAnsi="Arial"/>
            <w:sz w:val="18"/>
          </w:rPr>
          <w:t xml:space="preserve"> км</w:t>
        </w:r>
      </w:smartTag>
      <w:r>
        <w:rPr>
          <w:rFonts w:ascii="Arial" w:hAnsi="Arial"/>
          <w:sz w:val="18"/>
        </w:rPr>
        <w:t xml:space="preserve"> от границ аэродромов допускается при условии соблюдения требований «Воздушного кодекса Союза ССР».</w:t>
      </w:r>
    </w:p>
    <w:p w:rsidR="00CF2170" w:rsidRDefault="00CF2170">
      <w:pPr>
        <w:ind w:firstLine="284"/>
        <w:jc w:val="both"/>
        <w:rPr>
          <w:rFonts w:ascii="Arial" w:hAnsi="Arial"/>
          <w:sz w:val="18"/>
        </w:rPr>
      </w:pPr>
      <w:r>
        <w:rPr>
          <w:rFonts w:ascii="Arial" w:hAnsi="Arial"/>
          <w:b/>
          <w:noProof/>
          <w:sz w:val="18"/>
        </w:rPr>
        <w:lastRenderedPageBreak/>
        <w:t>2.20*.</w:t>
      </w:r>
      <w:r>
        <w:rPr>
          <w:rFonts w:ascii="Arial" w:hAnsi="Arial"/>
          <w:sz w:val="18"/>
        </w:rPr>
        <w:t xml:space="preserve"> В случае размещения предприятий в районе расположения радиостанций, объектов специального назначения, складов сильнодействующих ядовитых веществ расстояние до проектируемых предприятий от указанных объектов должно быть принято согласно требованиям специальных норм.</w:t>
      </w:r>
    </w:p>
    <w:p w:rsidR="00CF2170" w:rsidRDefault="00CF2170">
      <w:pPr>
        <w:ind w:firstLine="284"/>
        <w:jc w:val="both"/>
        <w:rPr>
          <w:rFonts w:ascii="Arial" w:hAnsi="Arial"/>
          <w:sz w:val="18"/>
        </w:rPr>
      </w:pPr>
      <w:r>
        <w:rPr>
          <w:rFonts w:ascii="Arial" w:hAnsi="Arial"/>
          <w:b/>
          <w:noProof/>
          <w:sz w:val="18"/>
        </w:rPr>
        <w:t>2.21*.</w:t>
      </w:r>
      <w:r>
        <w:rPr>
          <w:rFonts w:ascii="Arial" w:hAnsi="Arial"/>
          <w:sz w:val="18"/>
        </w:rPr>
        <w:t xml:space="preserve"> Размещение предприятий возле объектов по изготовлению и хранению взрывчатых веществ, материалов и изделий на их основе должно осуществляться с учетом границ запретных (опасных) зон и районов, определяемых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CF2170" w:rsidRDefault="00CF2170">
      <w:pPr>
        <w:ind w:firstLine="284"/>
        <w:jc w:val="both"/>
        <w:rPr>
          <w:rFonts w:ascii="Arial" w:hAnsi="Arial"/>
          <w:sz w:val="18"/>
        </w:rPr>
      </w:pPr>
      <w:r>
        <w:rPr>
          <w:rFonts w:ascii="Arial" w:hAnsi="Arial"/>
          <w:b/>
          <w:noProof/>
          <w:sz w:val="18"/>
        </w:rPr>
        <w:t>2.22.</w:t>
      </w:r>
      <w:r>
        <w:rPr>
          <w:rFonts w:ascii="Arial" w:hAnsi="Arial"/>
          <w:sz w:val="18"/>
        </w:rPr>
        <w:t xml:space="preserve"> 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промышленных узлов следует, как правило, предусматривать централизованные (групповые) отвалы. Участки для них следует размещать за пределами предприятий и</w:t>
      </w:r>
      <w:r>
        <w:rPr>
          <w:rFonts w:ascii="Arial" w:hAnsi="Arial"/>
          <w:noProof/>
          <w:sz w:val="18"/>
        </w:rPr>
        <w:t xml:space="preserve"> II</w:t>
      </w:r>
      <w:r>
        <w:rPr>
          <w:rFonts w:ascii="Arial" w:hAnsi="Arial"/>
          <w:sz w:val="18"/>
        </w:rPr>
        <w:t xml:space="preserve"> пояса зон санитарной охраны подземных водоисточников с соблюдением санитарных норм.</w:t>
      </w:r>
    </w:p>
    <w:p w:rsidR="00CF2170" w:rsidRDefault="00CF2170">
      <w:pPr>
        <w:ind w:firstLine="284"/>
        <w:jc w:val="both"/>
        <w:rPr>
          <w:rFonts w:ascii="Arial" w:hAnsi="Arial"/>
          <w:sz w:val="18"/>
        </w:rPr>
      </w:pPr>
      <w:r>
        <w:rPr>
          <w:rFonts w:ascii="Arial" w:hAnsi="Arial"/>
          <w:sz w:val="18"/>
        </w:rPr>
        <w:t>Отвалы, содержащие уголь, сланец, мышьяк. свинец, ртуть и другие горючие и токсичные вещества, должны отделяться от жилых и общественных зданий и сооружений санитарно-защитной зоной. Расстояние между отвалами угольных или сланцевых шахт и производственными и складскими зданиями должно назначаться не менее величины опасной зоны сдвига отвалов, определяемой в соответствии с «Правилами безопасности в угольных и сланцевых шахтах», утвержденными Минуглепромом СССР и Госгортехнадзором СССР в установленном порядке.</w:t>
      </w:r>
    </w:p>
    <w:p w:rsidR="00CF2170" w:rsidRDefault="00CF2170">
      <w:pPr>
        <w:ind w:firstLine="284"/>
        <w:jc w:val="both"/>
        <w:rPr>
          <w:rFonts w:ascii="Arial" w:hAnsi="Arial"/>
          <w:sz w:val="16"/>
        </w:rPr>
      </w:pPr>
      <w:r>
        <w:rPr>
          <w:rFonts w:ascii="Arial" w:hAnsi="Arial"/>
          <w:b/>
          <w:i/>
          <w:sz w:val="16"/>
        </w:rPr>
        <w:t>Примечание.</w:t>
      </w:r>
      <w:r>
        <w:rPr>
          <w:rFonts w:ascii="Arial" w:hAnsi="Arial"/>
          <w:sz w:val="16"/>
        </w:rPr>
        <w:t xml:space="preserve"> В Северной строительно-климатической зоне между отвалами, зданиями и сооружениями, кроме указанных зон, должны соблюдаться расстояния, обеспечивающие сохранение расчетного температурного режима мерзлых грунтов оснований этих зданий и сооружений.</w:t>
      </w:r>
    </w:p>
    <w:p w:rsidR="00CF2170" w:rsidRDefault="00CF2170">
      <w:pPr>
        <w:ind w:firstLine="284"/>
        <w:jc w:val="both"/>
        <w:rPr>
          <w:rFonts w:ascii="Arial" w:hAnsi="Arial"/>
          <w:sz w:val="16"/>
        </w:rPr>
      </w:pPr>
    </w:p>
    <w:p w:rsidR="00CF2170" w:rsidRDefault="00CF2170">
      <w:pPr>
        <w:jc w:val="center"/>
        <w:rPr>
          <w:rFonts w:ascii="Arial" w:hAnsi="Arial"/>
          <w:b/>
          <w:sz w:val="18"/>
        </w:rPr>
      </w:pPr>
      <w:r>
        <w:rPr>
          <w:rFonts w:ascii="Arial" w:hAnsi="Arial"/>
          <w:b/>
          <w:noProof/>
          <w:sz w:val="18"/>
        </w:rPr>
        <w:t>3.</w:t>
      </w:r>
      <w:r>
        <w:rPr>
          <w:rFonts w:ascii="Arial" w:hAnsi="Arial"/>
          <w:b/>
          <w:sz w:val="18"/>
        </w:rPr>
        <w:t xml:space="preserve"> ПЛАНИРОВКА ТЕРРИТОРИИ ПЛАНИРОВКА, РАЗМЕЩЕНИЕ </w:t>
      </w:r>
    </w:p>
    <w:p w:rsidR="00CF2170" w:rsidRDefault="00CF2170">
      <w:pPr>
        <w:ind w:firstLine="284"/>
        <w:jc w:val="center"/>
        <w:rPr>
          <w:rFonts w:ascii="Arial" w:hAnsi="Arial"/>
          <w:b/>
          <w:sz w:val="18"/>
        </w:rPr>
      </w:pPr>
      <w:r>
        <w:rPr>
          <w:rFonts w:ascii="Arial" w:hAnsi="Arial"/>
          <w:b/>
          <w:sz w:val="18"/>
        </w:rPr>
        <w:t>ЗДАНИЙ И СООРУЖЕНИЙ</w:t>
      </w:r>
    </w:p>
    <w:p w:rsidR="00CF2170" w:rsidRDefault="00CF2170">
      <w:pPr>
        <w:ind w:firstLine="284"/>
        <w:jc w:val="center"/>
        <w:rPr>
          <w:rFonts w:ascii="Arial" w:hAnsi="Arial"/>
          <w:b/>
          <w:sz w:val="18"/>
        </w:rPr>
      </w:pPr>
    </w:p>
    <w:p w:rsidR="00CF2170" w:rsidRDefault="00CF2170">
      <w:pPr>
        <w:ind w:firstLine="284"/>
        <w:jc w:val="both"/>
        <w:rPr>
          <w:rFonts w:ascii="Arial" w:hAnsi="Arial"/>
          <w:sz w:val="18"/>
        </w:rPr>
      </w:pPr>
      <w:r>
        <w:rPr>
          <w:rFonts w:ascii="Arial" w:hAnsi="Arial"/>
          <w:b/>
          <w:noProof/>
          <w:sz w:val="18"/>
        </w:rPr>
        <w:t>3.1*.</w:t>
      </w:r>
      <w:r>
        <w:rPr>
          <w:rFonts w:ascii="Arial" w:hAnsi="Arial"/>
          <w:sz w:val="18"/>
        </w:rPr>
        <w:t xml:space="preserve"> Планировка площадок предприятий и территорий промышленных узлов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CF2170" w:rsidRDefault="00CF2170">
      <w:pPr>
        <w:ind w:firstLine="284"/>
        <w:jc w:val="both"/>
        <w:rPr>
          <w:rFonts w:ascii="Arial" w:hAnsi="Arial"/>
          <w:sz w:val="18"/>
        </w:rPr>
      </w:pPr>
      <w:r>
        <w:rPr>
          <w:rFonts w:ascii="Arial" w:hAnsi="Arial"/>
          <w:sz w:val="18"/>
        </w:rPr>
        <w:t>В генеральных планах реконструируемых промышленных предприятий и схемах генеральных планов сложившихся промышленных районов следует предусматривать упорядочение функционального зонирования и размещения инженерных сетей.</w:t>
      </w:r>
    </w:p>
    <w:p w:rsidR="00CF2170" w:rsidRDefault="00CF2170">
      <w:pPr>
        <w:ind w:firstLine="284"/>
        <w:jc w:val="both"/>
        <w:rPr>
          <w:rFonts w:ascii="Arial" w:hAnsi="Arial"/>
          <w:sz w:val="18"/>
        </w:rPr>
      </w:pPr>
      <w:r>
        <w:rPr>
          <w:rFonts w:ascii="Arial" w:hAnsi="Arial"/>
          <w:b/>
          <w:noProof/>
          <w:sz w:val="18"/>
        </w:rPr>
        <w:t>3.2*.</w:t>
      </w:r>
      <w:r>
        <w:rPr>
          <w:rFonts w:ascii="Arial" w:hAnsi="Arial"/>
          <w:sz w:val="18"/>
        </w:rPr>
        <w:t xml:space="preserve"> Расстояния между зданиями, сооружениями, в том числе инженерными сетями, следует принимать минимально допустимыми, при этом плотность застройки площадок предприятий должна быть не менее указанной в приложении.</w:t>
      </w:r>
    </w:p>
    <w:p w:rsidR="00CF2170" w:rsidRDefault="00CF2170">
      <w:pPr>
        <w:ind w:firstLine="284"/>
        <w:jc w:val="both"/>
        <w:rPr>
          <w:rFonts w:ascii="Arial" w:hAnsi="Arial"/>
          <w:sz w:val="18"/>
        </w:rPr>
      </w:pPr>
      <w:r>
        <w:rPr>
          <w:rFonts w:ascii="Arial" w:hAnsi="Arial"/>
          <w:b/>
          <w:noProof/>
          <w:sz w:val="18"/>
        </w:rPr>
        <w:t>3.3*.</w:t>
      </w:r>
      <w:r>
        <w:rPr>
          <w:rFonts w:ascii="Arial" w:hAnsi="Arial"/>
          <w:sz w:val="18"/>
        </w:rPr>
        <w:t xml:space="preserve"> В генеральных планах предприятий и промышленных узлов следует предусматривать:</w:t>
      </w:r>
    </w:p>
    <w:p w:rsidR="00CF2170" w:rsidRDefault="00CF2170">
      <w:pPr>
        <w:ind w:firstLine="284"/>
        <w:jc w:val="both"/>
        <w:rPr>
          <w:rFonts w:ascii="Arial" w:hAnsi="Arial"/>
          <w:sz w:val="18"/>
        </w:rPr>
      </w:pPr>
      <w:r>
        <w:rPr>
          <w:rFonts w:ascii="Arial" w:hAnsi="Arial"/>
          <w:sz w:val="18"/>
        </w:rPr>
        <w:t>а) функциональное зонирование территории с учетом технологических связей, санитарно-гигиенических и противопожарных требований, грузооборота и видов транспорта;</w:t>
      </w:r>
    </w:p>
    <w:p w:rsidR="00CF2170" w:rsidRDefault="00CF2170">
      <w:pPr>
        <w:ind w:firstLine="284"/>
        <w:jc w:val="both"/>
        <w:rPr>
          <w:rFonts w:ascii="Arial" w:hAnsi="Arial"/>
          <w:sz w:val="18"/>
        </w:rPr>
      </w:pPr>
      <w:r>
        <w:rPr>
          <w:rFonts w:ascii="Arial" w:hAnsi="Arial"/>
          <w:sz w:val="18"/>
        </w:rPr>
        <w:t>б) рациональные производственные, транспортные и инженерные связи на предприятиях. между ними и селитебной территорией;</w:t>
      </w:r>
    </w:p>
    <w:p w:rsidR="00CF2170" w:rsidRDefault="00CF2170">
      <w:pPr>
        <w:ind w:firstLine="284"/>
        <w:jc w:val="both"/>
        <w:rPr>
          <w:rFonts w:ascii="Arial" w:hAnsi="Arial"/>
          <w:sz w:val="18"/>
        </w:rPr>
      </w:pPr>
      <w:r>
        <w:rPr>
          <w:rFonts w:ascii="Arial" w:hAnsi="Arial"/>
          <w:sz w:val="18"/>
        </w:rPr>
        <w:t>в)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CF2170" w:rsidRDefault="00CF2170">
      <w:pPr>
        <w:ind w:firstLine="284"/>
        <w:jc w:val="both"/>
        <w:rPr>
          <w:rFonts w:ascii="Arial" w:hAnsi="Arial"/>
          <w:sz w:val="18"/>
        </w:rPr>
      </w:pPr>
      <w:r>
        <w:rPr>
          <w:rFonts w:ascii="Arial" w:hAnsi="Arial"/>
          <w:sz w:val="18"/>
        </w:rPr>
        <w:t>г)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CF2170" w:rsidRDefault="00CF2170">
      <w:pPr>
        <w:ind w:firstLine="284"/>
        <w:jc w:val="both"/>
        <w:rPr>
          <w:rFonts w:ascii="Arial" w:hAnsi="Arial"/>
          <w:sz w:val="18"/>
        </w:rPr>
      </w:pPr>
      <w:r>
        <w:rPr>
          <w:rFonts w:ascii="Arial" w:hAnsi="Arial"/>
          <w:sz w:val="18"/>
        </w:rPr>
        <w:t>д) организацию единой сети обслуживания трудящихся;</w:t>
      </w:r>
    </w:p>
    <w:p w:rsidR="00CF2170" w:rsidRDefault="00CF2170">
      <w:pPr>
        <w:ind w:firstLine="284"/>
        <w:jc w:val="both"/>
        <w:rPr>
          <w:rFonts w:ascii="Arial" w:hAnsi="Arial"/>
          <w:sz w:val="18"/>
        </w:rPr>
      </w:pPr>
      <w:r>
        <w:rPr>
          <w:rFonts w:ascii="Arial" w:hAnsi="Arial"/>
          <w:sz w:val="18"/>
        </w:rPr>
        <w:t>е) возможность осуществления строительства и ввода в эксплуатацию пусковыми комплексами или очередями:</w:t>
      </w:r>
    </w:p>
    <w:p w:rsidR="00CF2170" w:rsidRDefault="00CF2170">
      <w:pPr>
        <w:ind w:firstLine="284"/>
        <w:jc w:val="both"/>
        <w:rPr>
          <w:rFonts w:ascii="Arial" w:hAnsi="Arial"/>
          <w:sz w:val="18"/>
        </w:rPr>
      </w:pPr>
      <w:r>
        <w:rPr>
          <w:rFonts w:ascii="Arial" w:hAnsi="Arial"/>
          <w:sz w:val="18"/>
        </w:rPr>
        <w:t xml:space="preserve">ж) благоустройство территории (площадки); </w:t>
      </w:r>
    </w:p>
    <w:p w:rsidR="00CF2170" w:rsidRDefault="00CF2170">
      <w:pPr>
        <w:ind w:firstLine="284"/>
        <w:jc w:val="both"/>
        <w:rPr>
          <w:rFonts w:ascii="Arial" w:hAnsi="Arial"/>
          <w:sz w:val="18"/>
        </w:rPr>
      </w:pPr>
      <w:r>
        <w:rPr>
          <w:rFonts w:ascii="Arial" w:hAnsi="Arial"/>
          <w:sz w:val="18"/>
        </w:rPr>
        <w:t>з) создание единого архитектурного ансамбля в увязке с архитектурой прилегающих предприятий и жилой застройкой;</w:t>
      </w:r>
    </w:p>
    <w:p w:rsidR="00CF2170" w:rsidRDefault="00CF2170">
      <w:pPr>
        <w:ind w:firstLine="284"/>
        <w:jc w:val="both"/>
        <w:rPr>
          <w:rFonts w:ascii="Arial" w:hAnsi="Arial"/>
          <w:sz w:val="18"/>
        </w:rPr>
      </w:pPr>
      <w:r>
        <w:rPr>
          <w:rFonts w:ascii="Arial" w:hAnsi="Arial"/>
          <w:sz w:val="18"/>
        </w:rPr>
        <w:t>и)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CF2170" w:rsidRDefault="00CF2170">
      <w:pPr>
        <w:ind w:firstLine="284"/>
        <w:jc w:val="both"/>
        <w:rPr>
          <w:rFonts w:ascii="Arial" w:hAnsi="Arial"/>
          <w:sz w:val="18"/>
        </w:rPr>
      </w:pPr>
      <w:r>
        <w:rPr>
          <w:rFonts w:ascii="Arial" w:hAnsi="Arial"/>
          <w:sz w:val="18"/>
        </w:rPr>
        <w:t>к) восстановление (рекультивацию) отведенных во временное пользование земель, нарушенных при строительстве.</w:t>
      </w:r>
    </w:p>
    <w:p w:rsidR="00CF2170" w:rsidRDefault="00CF2170">
      <w:pPr>
        <w:ind w:firstLine="284"/>
        <w:jc w:val="both"/>
        <w:rPr>
          <w:rFonts w:ascii="Arial" w:hAnsi="Arial"/>
          <w:noProof/>
          <w:sz w:val="18"/>
        </w:rPr>
      </w:pPr>
      <w:r>
        <w:rPr>
          <w:rFonts w:ascii="Arial" w:hAnsi="Arial"/>
          <w:b/>
          <w:noProof/>
          <w:sz w:val="18"/>
        </w:rPr>
        <w:t>3.4.</w:t>
      </w:r>
      <w:r>
        <w:rPr>
          <w:rFonts w:ascii="Arial" w:hAnsi="Arial"/>
          <w:sz w:val="18"/>
        </w:rPr>
        <w:t xml:space="preserve"> В генеральном плане предприятия следует учитывать природные особенности района строительства</w:t>
      </w:r>
      <w:r>
        <w:rPr>
          <w:rFonts w:ascii="Arial" w:hAnsi="Arial"/>
          <w:noProof/>
          <w:sz w:val="18"/>
        </w:rPr>
        <w:t>:</w:t>
      </w:r>
    </w:p>
    <w:p w:rsidR="00CF2170" w:rsidRDefault="00CF2170">
      <w:pPr>
        <w:ind w:firstLine="284"/>
        <w:jc w:val="both"/>
        <w:rPr>
          <w:rFonts w:ascii="Arial" w:hAnsi="Arial"/>
          <w:sz w:val="18"/>
        </w:rPr>
      </w:pPr>
      <w:r>
        <w:rPr>
          <w:rFonts w:ascii="Arial" w:hAnsi="Arial"/>
          <w:sz w:val="18"/>
        </w:rPr>
        <w:t>а) температуру воздуха, а также преобладающее направление ветра;</w:t>
      </w:r>
    </w:p>
    <w:p w:rsidR="00CF2170" w:rsidRDefault="00CF2170">
      <w:pPr>
        <w:ind w:firstLine="284"/>
        <w:jc w:val="both"/>
        <w:rPr>
          <w:rFonts w:ascii="Arial" w:hAnsi="Arial"/>
          <w:sz w:val="18"/>
        </w:rPr>
      </w:pPr>
      <w:r>
        <w:rPr>
          <w:rFonts w:ascii="Arial" w:hAnsi="Arial"/>
          <w:sz w:val="18"/>
        </w:rPr>
        <w:t>б) возможные изменения существующего режима вечномерзлых грунтов в процессе строительства и эксплуатации зданий и сооружений;</w:t>
      </w:r>
    </w:p>
    <w:p w:rsidR="00CF2170" w:rsidRDefault="00CF2170">
      <w:pPr>
        <w:ind w:firstLine="284"/>
        <w:jc w:val="both"/>
        <w:rPr>
          <w:rFonts w:ascii="Arial" w:hAnsi="Arial"/>
          <w:sz w:val="18"/>
        </w:rPr>
      </w:pPr>
      <w:r>
        <w:rPr>
          <w:rFonts w:ascii="Arial" w:hAnsi="Arial"/>
          <w:sz w:val="18"/>
        </w:rPr>
        <w:t>в) возможность больших снегоотложений из-за наличия холмов или возвышений рельефа с подветренной стороны участков намечаемой застройки;</w:t>
      </w:r>
    </w:p>
    <w:p w:rsidR="00CF2170" w:rsidRDefault="00CF2170">
      <w:pPr>
        <w:ind w:firstLine="284"/>
        <w:jc w:val="both"/>
        <w:rPr>
          <w:rFonts w:ascii="Arial" w:hAnsi="Arial"/>
          <w:sz w:val="18"/>
        </w:rPr>
      </w:pPr>
      <w:r>
        <w:rPr>
          <w:rFonts w:ascii="Arial" w:hAnsi="Arial"/>
          <w:sz w:val="18"/>
        </w:rPr>
        <w:t>г) изменения режима надмерзлотных вод в результате освоения площадки и влияние этих изменений на тепловой режим вечномерзлых грунтов.</w:t>
      </w:r>
    </w:p>
    <w:p w:rsidR="00CF2170" w:rsidRDefault="00CF2170">
      <w:pPr>
        <w:ind w:firstLine="284"/>
        <w:jc w:val="both"/>
        <w:rPr>
          <w:rFonts w:ascii="Arial" w:hAnsi="Arial"/>
          <w:sz w:val="18"/>
        </w:rPr>
      </w:pPr>
      <w:r>
        <w:rPr>
          <w:rFonts w:ascii="Arial" w:hAnsi="Arial"/>
          <w:b/>
          <w:noProof/>
          <w:sz w:val="18"/>
        </w:rPr>
        <w:t>3.5.</w:t>
      </w:r>
      <w:r>
        <w:rPr>
          <w:rFonts w:ascii="Arial" w:hAnsi="Arial"/>
          <w:sz w:val="18"/>
        </w:rPr>
        <w:t xml:space="preserve"> На площадках предприятий и территории промышленных узлов производства следует размещать с учетом исключения вредного воздействия на трудящихся, технологические процессы, сырье, оборудование и продукцию других предприятий, а также на здоровье и санитарно-бытовые условия жизни населения.</w:t>
      </w:r>
    </w:p>
    <w:p w:rsidR="00CF2170" w:rsidRDefault="00CF2170">
      <w:pPr>
        <w:ind w:firstLine="284"/>
        <w:jc w:val="both"/>
        <w:rPr>
          <w:rFonts w:ascii="Arial" w:hAnsi="Arial"/>
          <w:sz w:val="18"/>
        </w:rPr>
      </w:pPr>
      <w:r>
        <w:rPr>
          <w:rFonts w:ascii="Arial" w:hAnsi="Arial"/>
          <w:b/>
          <w:noProof/>
          <w:sz w:val="18"/>
        </w:rPr>
        <w:t>3.6.</w:t>
      </w:r>
      <w:r>
        <w:rPr>
          <w:rFonts w:ascii="Arial" w:hAnsi="Arial"/>
          <w:sz w:val="18"/>
        </w:rPr>
        <w:t xml:space="preserve"> Вспомогательные здания следует размещать вне циркуляционной зоны (аэродинамической тени), образуемой зданиями и сооружениями, при наличии на площадке источников загрязнения атмосферного воздуха вредными веществами 1-го и 2-го классов опасности.</w:t>
      </w:r>
    </w:p>
    <w:p w:rsidR="00CF2170" w:rsidRDefault="00CF2170">
      <w:pPr>
        <w:ind w:firstLine="284"/>
        <w:jc w:val="both"/>
        <w:rPr>
          <w:rFonts w:ascii="Arial" w:hAnsi="Arial"/>
          <w:sz w:val="18"/>
        </w:rPr>
      </w:pPr>
      <w:r>
        <w:rPr>
          <w:rFonts w:ascii="Arial" w:hAnsi="Arial"/>
          <w:b/>
          <w:noProof/>
          <w:sz w:val="18"/>
        </w:rPr>
        <w:t>3.7.</w:t>
      </w:r>
      <w:r>
        <w:rPr>
          <w:rFonts w:ascii="Arial" w:hAnsi="Arial"/>
          <w:sz w:val="18"/>
        </w:rPr>
        <w:t xml:space="preserve"> 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w:t>
      </w:r>
      <w:r>
        <w:rPr>
          <w:rFonts w:ascii="Arial" w:hAnsi="Arial"/>
          <w:sz w:val="18"/>
        </w:rPr>
        <w:lastRenderedPageBreak/>
        <w:t>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w:t>
      </w:r>
      <w:r>
        <w:rPr>
          <w:rFonts w:ascii="Arial" w:hAnsi="Arial"/>
          <w:noProof/>
          <w:sz w:val="18"/>
        </w:rPr>
        <w:t xml:space="preserve"> 15</w:t>
      </w:r>
      <w:r>
        <w:rPr>
          <w:rFonts w:ascii="Arial" w:hAnsi="Arial"/>
          <w:sz w:val="18"/>
        </w:rPr>
        <w:t xml:space="preserve"> грузовых автомобилей.</w:t>
      </w:r>
    </w:p>
    <w:p w:rsidR="00CF2170" w:rsidRDefault="00CF2170">
      <w:pPr>
        <w:ind w:firstLine="284"/>
        <w:jc w:val="both"/>
        <w:rPr>
          <w:rFonts w:ascii="Arial" w:hAnsi="Arial"/>
          <w:sz w:val="18"/>
        </w:rPr>
      </w:pPr>
      <w:r>
        <w:rPr>
          <w:rFonts w:ascii="Arial" w:hAnsi="Arial"/>
          <w:b/>
          <w:noProof/>
          <w:sz w:val="18"/>
        </w:rPr>
        <w:t>3.8.</w:t>
      </w:r>
      <w:r>
        <w:rPr>
          <w:rFonts w:ascii="Arial" w:hAnsi="Arial"/>
          <w:sz w:val="18"/>
        </w:rPr>
        <w:t xml:space="preserve"> По функциональному использованию площадку предприятия следует разделять на зоны:</w:t>
      </w:r>
    </w:p>
    <w:p w:rsidR="00CF2170" w:rsidRDefault="00CF2170">
      <w:pPr>
        <w:ind w:firstLine="284"/>
        <w:jc w:val="both"/>
        <w:rPr>
          <w:rFonts w:ascii="Arial" w:hAnsi="Arial"/>
          <w:sz w:val="18"/>
        </w:rPr>
      </w:pPr>
      <w:r>
        <w:rPr>
          <w:rFonts w:ascii="Arial" w:hAnsi="Arial"/>
          <w:sz w:val="18"/>
        </w:rPr>
        <w:t xml:space="preserve">а) предзаводскую (за пределами ограды или условной границы предприятия); </w:t>
      </w:r>
    </w:p>
    <w:p w:rsidR="00CF2170" w:rsidRDefault="00CF2170">
      <w:pPr>
        <w:ind w:firstLine="284"/>
        <w:jc w:val="both"/>
        <w:rPr>
          <w:rFonts w:ascii="Arial" w:hAnsi="Arial"/>
          <w:sz w:val="18"/>
        </w:rPr>
      </w:pPr>
      <w:r>
        <w:rPr>
          <w:rFonts w:ascii="Arial" w:hAnsi="Arial"/>
          <w:sz w:val="18"/>
        </w:rPr>
        <w:t xml:space="preserve">б) производственную; </w:t>
      </w:r>
    </w:p>
    <w:p w:rsidR="00CF2170" w:rsidRDefault="00CF2170">
      <w:pPr>
        <w:ind w:firstLine="284"/>
        <w:jc w:val="both"/>
        <w:rPr>
          <w:rFonts w:ascii="Arial" w:hAnsi="Arial"/>
          <w:sz w:val="18"/>
        </w:rPr>
      </w:pPr>
      <w:r>
        <w:rPr>
          <w:rFonts w:ascii="Arial" w:hAnsi="Arial"/>
          <w:sz w:val="18"/>
        </w:rPr>
        <w:t xml:space="preserve">в) подсобную; </w:t>
      </w:r>
    </w:p>
    <w:p w:rsidR="00CF2170" w:rsidRDefault="00CF2170">
      <w:pPr>
        <w:ind w:firstLine="284"/>
        <w:jc w:val="both"/>
        <w:rPr>
          <w:rFonts w:ascii="Arial" w:hAnsi="Arial"/>
          <w:sz w:val="18"/>
        </w:rPr>
      </w:pPr>
      <w:r>
        <w:rPr>
          <w:rFonts w:ascii="Arial" w:hAnsi="Arial"/>
          <w:sz w:val="18"/>
        </w:rPr>
        <w:t>г) складскую;</w:t>
      </w:r>
    </w:p>
    <w:p w:rsidR="00CF2170" w:rsidRDefault="00CF2170">
      <w:pPr>
        <w:ind w:firstLine="284"/>
        <w:jc w:val="both"/>
        <w:rPr>
          <w:rFonts w:ascii="Arial" w:hAnsi="Arial"/>
          <w:sz w:val="18"/>
        </w:rPr>
      </w:pPr>
      <w:r>
        <w:rPr>
          <w:rFonts w:ascii="Arial" w:hAnsi="Arial"/>
          <w:sz w:val="18"/>
        </w:rPr>
        <w:t xml:space="preserve">территорию промышленного узла следует разделять на зоны: </w:t>
      </w:r>
    </w:p>
    <w:p w:rsidR="00CF2170" w:rsidRDefault="00CF2170">
      <w:pPr>
        <w:ind w:firstLine="284"/>
        <w:jc w:val="both"/>
        <w:rPr>
          <w:rFonts w:ascii="Arial" w:hAnsi="Arial"/>
          <w:sz w:val="18"/>
        </w:rPr>
      </w:pPr>
      <w:r>
        <w:rPr>
          <w:rFonts w:ascii="Arial" w:hAnsi="Arial"/>
          <w:sz w:val="18"/>
        </w:rPr>
        <w:t xml:space="preserve">д) общественного центра; </w:t>
      </w:r>
    </w:p>
    <w:p w:rsidR="00CF2170" w:rsidRDefault="00CF2170">
      <w:pPr>
        <w:ind w:firstLine="284"/>
        <w:jc w:val="both"/>
        <w:rPr>
          <w:rFonts w:ascii="Arial" w:hAnsi="Arial"/>
          <w:sz w:val="18"/>
        </w:rPr>
      </w:pPr>
      <w:r>
        <w:rPr>
          <w:rFonts w:ascii="Arial" w:hAnsi="Arial"/>
          <w:sz w:val="18"/>
        </w:rPr>
        <w:t xml:space="preserve">в) площадок предприятий; </w:t>
      </w:r>
    </w:p>
    <w:p w:rsidR="00CF2170" w:rsidRDefault="00CF2170">
      <w:pPr>
        <w:ind w:firstLine="284"/>
        <w:jc w:val="both"/>
        <w:rPr>
          <w:rFonts w:ascii="Arial" w:hAnsi="Arial"/>
          <w:sz w:val="18"/>
        </w:rPr>
      </w:pPr>
      <w:r>
        <w:rPr>
          <w:rFonts w:ascii="Arial" w:hAnsi="Arial"/>
          <w:sz w:val="18"/>
        </w:rPr>
        <w:t>ж) общих объектов вспомогательных производств и хозяйств.</w:t>
      </w:r>
    </w:p>
    <w:p w:rsidR="00CF2170" w:rsidRDefault="00CF2170">
      <w:pPr>
        <w:ind w:firstLine="284"/>
        <w:jc w:val="both"/>
        <w:rPr>
          <w:rFonts w:ascii="Arial" w:hAnsi="Arial"/>
          <w:sz w:val="18"/>
        </w:rPr>
      </w:pPr>
      <w:r>
        <w:rPr>
          <w:rFonts w:ascii="Arial" w:hAnsi="Arial"/>
          <w:sz w:val="18"/>
        </w:rPr>
        <w:t>Деление на зоны допускается уточнять с учетом конкретных условий строительства.</w:t>
      </w:r>
    </w:p>
    <w:p w:rsidR="00CF2170" w:rsidRDefault="00CF2170">
      <w:pPr>
        <w:ind w:firstLine="284"/>
        <w:jc w:val="both"/>
        <w:rPr>
          <w:rFonts w:ascii="Arial" w:hAnsi="Arial"/>
          <w:sz w:val="18"/>
        </w:rPr>
      </w:pPr>
      <w:r>
        <w:rPr>
          <w:rFonts w:ascii="Arial" w:hAnsi="Arial"/>
          <w:b/>
          <w:noProof/>
          <w:sz w:val="18"/>
        </w:rPr>
        <w:t>3.9*.</w:t>
      </w:r>
      <w:r>
        <w:rPr>
          <w:rFonts w:ascii="Arial" w:hAnsi="Arial"/>
          <w:sz w:val="18"/>
        </w:rPr>
        <w:t xml:space="preserve"> Предзаводскую зону предприятия следует размещать со стороны основных подъездов и подходов работающих на предприятии (в увязке с градостроительными требованиями).</w:t>
      </w:r>
    </w:p>
    <w:p w:rsidR="00CF2170" w:rsidRDefault="00CF2170">
      <w:pPr>
        <w:ind w:firstLine="284"/>
        <w:jc w:val="both"/>
        <w:rPr>
          <w:rFonts w:ascii="Arial" w:hAnsi="Arial"/>
          <w:sz w:val="18"/>
        </w:rPr>
      </w:pPr>
      <w:r>
        <w:rPr>
          <w:rFonts w:ascii="Arial" w:hAnsi="Arial"/>
          <w:sz w:val="18"/>
        </w:rPr>
        <w:t>Размеры предзаводских зон предприятий (га на</w:t>
      </w:r>
      <w:r>
        <w:rPr>
          <w:rFonts w:ascii="Arial" w:hAnsi="Arial"/>
          <w:noProof/>
          <w:sz w:val="18"/>
        </w:rPr>
        <w:t xml:space="preserve"> 1000</w:t>
      </w:r>
      <w:r>
        <w:rPr>
          <w:rFonts w:ascii="Arial" w:hAnsi="Arial"/>
          <w:sz w:val="18"/>
        </w:rPr>
        <w:t xml:space="preserve"> работающих) следует принимать из расчета:</w:t>
      </w:r>
    </w:p>
    <w:p w:rsidR="00CF2170" w:rsidRDefault="00CF2170">
      <w:pPr>
        <w:ind w:firstLine="284"/>
        <w:jc w:val="both"/>
        <w:rPr>
          <w:rFonts w:ascii="Arial" w:hAnsi="Arial"/>
          <w:sz w:val="18"/>
        </w:rPr>
      </w:pPr>
      <w:r>
        <w:rPr>
          <w:rFonts w:ascii="Arial" w:hAnsi="Arial"/>
          <w:noProof/>
          <w:sz w:val="18"/>
        </w:rPr>
        <w:t>0,8 —</w:t>
      </w:r>
      <w:r>
        <w:rPr>
          <w:rFonts w:ascii="Arial" w:hAnsi="Arial"/>
          <w:sz w:val="18"/>
        </w:rPr>
        <w:t xml:space="preserve"> при количестве работающих до</w:t>
      </w:r>
      <w:r>
        <w:rPr>
          <w:rFonts w:ascii="Arial" w:hAnsi="Arial"/>
          <w:noProof/>
          <w:sz w:val="18"/>
        </w:rPr>
        <w:t xml:space="preserve"> 0,5</w:t>
      </w:r>
      <w:r>
        <w:rPr>
          <w:rFonts w:ascii="Arial" w:hAnsi="Arial"/>
          <w:sz w:val="18"/>
        </w:rPr>
        <w:t xml:space="preserve"> тыс .</w:t>
      </w:r>
    </w:p>
    <w:p w:rsidR="00CF2170" w:rsidRDefault="00CF2170">
      <w:pPr>
        <w:ind w:firstLine="284"/>
        <w:jc w:val="both"/>
        <w:rPr>
          <w:rFonts w:ascii="Arial" w:hAnsi="Arial"/>
          <w:sz w:val="18"/>
        </w:rPr>
      </w:pPr>
      <w:r>
        <w:rPr>
          <w:rFonts w:ascii="Arial" w:hAnsi="Arial"/>
          <w:noProof/>
          <w:sz w:val="18"/>
        </w:rPr>
        <w:t>0,7 —</w:t>
      </w:r>
      <w:r>
        <w:rPr>
          <w:rFonts w:ascii="Arial" w:hAnsi="Arial"/>
          <w:sz w:val="18"/>
        </w:rPr>
        <w:t xml:space="preserve">  «</w:t>
      </w:r>
      <w:r>
        <w:rPr>
          <w:rFonts w:ascii="Arial" w:hAnsi="Arial"/>
          <w:b/>
          <w:noProof/>
          <w:sz w:val="18"/>
        </w:rPr>
        <w:t xml:space="preserve">    </w:t>
      </w:r>
      <w:r>
        <w:rPr>
          <w:rFonts w:ascii="Arial" w:hAnsi="Arial"/>
          <w:b/>
          <w:sz w:val="18"/>
        </w:rPr>
        <w:t xml:space="preserve">         </w:t>
      </w:r>
      <w:r>
        <w:rPr>
          <w:rFonts w:ascii="Arial" w:hAnsi="Arial"/>
          <w:noProof/>
          <w:sz w:val="18"/>
        </w:rPr>
        <w:t xml:space="preserve"> «        </w:t>
      </w:r>
      <w:r>
        <w:rPr>
          <w:rFonts w:ascii="Arial" w:hAnsi="Arial"/>
          <w:sz w:val="18"/>
        </w:rPr>
        <w:t xml:space="preserve">             </w:t>
      </w:r>
      <w:r>
        <w:rPr>
          <w:rFonts w:ascii="Arial" w:hAnsi="Arial"/>
          <w:noProof/>
          <w:sz w:val="18"/>
        </w:rPr>
        <w:t>«</w:t>
      </w:r>
      <w:r>
        <w:rPr>
          <w:rFonts w:ascii="Arial" w:hAnsi="Arial"/>
          <w:sz w:val="18"/>
        </w:rPr>
        <w:t xml:space="preserve">   более</w:t>
      </w:r>
      <w:r>
        <w:rPr>
          <w:rFonts w:ascii="Arial" w:hAnsi="Arial"/>
          <w:noProof/>
          <w:sz w:val="18"/>
        </w:rPr>
        <w:t xml:space="preserve"> 0,5</w:t>
      </w:r>
      <w:r>
        <w:rPr>
          <w:rFonts w:ascii="Arial" w:hAnsi="Arial"/>
          <w:sz w:val="18"/>
        </w:rPr>
        <w:t xml:space="preserve"> до 1 тыс.  </w:t>
      </w:r>
    </w:p>
    <w:p w:rsidR="00CF2170" w:rsidRDefault="00CF2170">
      <w:pPr>
        <w:ind w:firstLine="284"/>
        <w:jc w:val="both"/>
        <w:rPr>
          <w:rFonts w:ascii="Arial" w:hAnsi="Arial"/>
          <w:sz w:val="18"/>
        </w:rPr>
      </w:pPr>
      <w:r>
        <w:rPr>
          <w:rFonts w:ascii="Arial" w:hAnsi="Arial"/>
          <w:noProof/>
          <w:sz w:val="18"/>
        </w:rPr>
        <w:t>0,6—</w:t>
      </w:r>
      <w:r>
        <w:rPr>
          <w:rFonts w:ascii="Arial" w:hAnsi="Arial"/>
          <w:sz w:val="18"/>
        </w:rPr>
        <w:t xml:space="preserve">   «              «</w:t>
      </w:r>
      <w:r>
        <w:rPr>
          <w:rFonts w:ascii="Arial" w:hAnsi="Arial"/>
          <w:noProof/>
          <w:sz w:val="18"/>
        </w:rPr>
        <w:t xml:space="preserve">  </w:t>
      </w:r>
      <w:r>
        <w:rPr>
          <w:rFonts w:ascii="Arial" w:hAnsi="Arial"/>
          <w:sz w:val="18"/>
        </w:rPr>
        <w:t xml:space="preserve">                   «</w:t>
      </w:r>
      <w:r>
        <w:rPr>
          <w:rFonts w:ascii="Arial" w:hAnsi="Arial"/>
          <w:noProof/>
          <w:sz w:val="18"/>
        </w:rPr>
        <w:t xml:space="preserve"> </w:t>
      </w:r>
      <w:r>
        <w:rPr>
          <w:rFonts w:ascii="Arial" w:hAnsi="Arial"/>
          <w:sz w:val="18"/>
        </w:rPr>
        <w:t xml:space="preserve">        «</w:t>
      </w:r>
      <w:r>
        <w:rPr>
          <w:rFonts w:ascii="Arial" w:hAnsi="Arial"/>
          <w:noProof/>
          <w:sz w:val="18"/>
        </w:rPr>
        <w:t xml:space="preserve"> </w:t>
      </w:r>
      <w:r>
        <w:rPr>
          <w:rFonts w:ascii="Arial" w:hAnsi="Arial"/>
          <w:sz w:val="18"/>
        </w:rPr>
        <w:t xml:space="preserve">    </w:t>
      </w:r>
      <w:r>
        <w:rPr>
          <w:rFonts w:ascii="Arial" w:hAnsi="Arial"/>
          <w:noProof/>
          <w:sz w:val="18"/>
        </w:rPr>
        <w:t xml:space="preserve">1  </w:t>
      </w:r>
      <w:r>
        <w:rPr>
          <w:rFonts w:ascii="Arial" w:hAnsi="Arial"/>
          <w:sz w:val="18"/>
        </w:rPr>
        <w:t xml:space="preserve"> «   </w:t>
      </w:r>
      <w:r>
        <w:rPr>
          <w:rFonts w:ascii="Arial" w:hAnsi="Arial"/>
          <w:noProof/>
          <w:sz w:val="18"/>
        </w:rPr>
        <w:t>4</w:t>
      </w:r>
      <w:r>
        <w:rPr>
          <w:rFonts w:ascii="Arial" w:hAnsi="Arial"/>
          <w:sz w:val="18"/>
        </w:rPr>
        <w:t xml:space="preserve">  тыс. </w:t>
      </w:r>
    </w:p>
    <w:p w:rsidR="00CF2170" w:rsidRDefault="00CF2170">
      <w:pPr>
        <w:ind w:firstLine="284"/>
        <w:jc w:val="both"/>
        <w:rPr>
          <w:rFonts w:ascii="Arial" w:hAnsi="Arial"/>
          <w:sz w:val="18"/>
        </w:rPr>
      </w:pPr>
      <w:r>
        <w:rPr>
          <w:rFonts w:ascii="Arial" w:hAnsi="Arial"/>
          <w:noProof/>
          <w:sz w:val="18"/>
        </w:rPr>
        <w:t>0</w:t>
      </w:r>
      <w:r>
        <w:rPr>
          <w:rFonts w:ascii="Arial" w:hAnsi="Arial"/>
          <w:sz w:val="18"/>
        </w:rPr>
        <w:t>,</w:t>
      </w:r>
      <w:r>
        <w:rPr>
          <w:rFonts w:ascii="Arial" w:hAnsi="Arial"/>
          <w:noProof/>
          <w:sz w:val="18"/>
        </w:rPr>
        <w:t>5—</w:t>
      </w:r>
      <w:r>
        <w:rPr>
          <w:rFonts w:ascii="Arial" w:hAnsi="Arial"/>
          <w:sz w:val="18"/>
        </w:rPr>
        <w:t xml:space="preserve">   </w:t>
      </w:r>
      <w:r>
        <w:rPr>
          <w:rFonts w:ascii="Arial" w:hAnsi="Arial"/>
          <w:noProof/>
          <w:sz w:val="18"/>
        </w:rPr>
        <w:t xml:space="preserve">« </w:t>
      </w:r>
      <w:r>
        <w:rPr>
          <w:rFonts w:ascii="Arial" w:hAnsi="Arial"/>
          <w:sz w:val="18"/>
        </w:rPr>
        <w:t xml:space="preserve">         </w:t>
      </w:r>
      <w:r>
        <w:rPr>
          <w:rFonts w:ascii="Arial" w:hAnsi="Arial"/>
          <w:noProof/>
          <w:sz w:val="18"/>
        </w:rPr>
        <w:t xml:space="preserve">    «</w:t>
      </w:r>
      <w:r>
        <w:rPr>
          <w:rFonts w:ascii="Arial" w:hAnsi="Arial"/>
          <w:sz w:val="18"/>
        </w:rPr>
        <w:t xml:space="preserve">                     «         «     </w:t>
      </w:r>
      <w:r>
        <w:rPr>
          <w:rFonts w:ascii="Arial" w:hAnsi="Arial"/>
          <w:noProof/>
          <w:sz w:val="18"/>
        </w:rPr>
        <w:t>4</w:t>
      </w:r>
      <w:r>
        <w:rPr>
          <w:rFonts w:ascii="Arial" w:hAnsi="Arial"/>
          <w:sz w:val="18"/>
        </w:rPr>
        <w:t xml:space="preserve">   «   10тыс. </w:t>
      </w:r>
    </w:p>
    <w:p w:rsidR="00CF2170" w:rsidRDefault="00CF2170">
      <w:pPr>
        <w:ind w:firstLine="284"/>
        <w:jc w:val="both"/>
        <w:rPr>
          <w:rFonts w:ascii="Arial" w:hAnsi="Arial"/>
          <w:sz w:val="18"/>
        </w:rPr>
      </w:pPr>
      <w:r>
        <w:rPr>
          <w:rFonts w:ascii="Arial" w:hAnsi="Arial"/>
          <w:noProof/>
          <w:sz w:val="18"/>
        </w:rPr>
        <w:t>0,4—</w:t>
      </w:r>
      <w:r>
        <w:rPr>
          <w:rFonts w:ascii="Arial" w:hAnsi="Arial"/>
          <w:sz w:val="18"/>
        </w:rPr>
        <w:t xml:space="preserve">   </w:t>
      </w:r>
      <w:r>
        <w:rPr>
          <w:rFonts w:ascii="Arial" w:hAnsi="Arial"/>
          <w:noProof/>
          <w:sz w:val="18"/>
        </w:rPr>
        <w:t xml:space="preserve">«      </w:t>
      </w:r>
      <w:r>
        <w:rPr>
          <w:rFonts w:ascii="Arial" w:hAnsi="Arial"/>
          <w:sz w:val="18"/>
        </w:rPr>
        <w:t xml:space="preserve">        </w:t>
      </w:r>
      <w:r>
        <w:rPr>
          <w:rFonts w:ascii="Arial" w:hAnsi="Arial"/>
          <w:noProof/>
          <w:sz w:val="18"/>
        </w:rPr>
        <w:t>«</w:t>
      </w:r>
      <w:r>
        <w:rPr>
          <w:rFonts w:ascii="Arial" w:hAnsi="Arial"/>
          <w:b/>
          <w:noProof/>
          <w:sz w:val="18"/>
        </w:rPr>
        <w:t xml:space="preserve">        </w:t>
      </w:r>
      <w:r>
        <w:rPr>
          <w:rFonts w:ascii="Arial" w:hAnsi="Arial"/>
          <w:b/>
          <w:sz w:val="18"/>
        </w:rPr>
        <w:t xml:space="preserve">             </w:t>
      </w:r>
      <w:r>
        <w:rPr>
          <w:rFonts w:ascii="Arial" w:hAnsi="Arial"/>
          <w:noProof/>
          <w:sz w:val="18"/>
        </w:rPr>
        <w:t xml:space="preserve">« </w:t>
      </w:r>
      <w:r>
        <w:rPr>
          <w:rFonts w:ascii="Arial" w:hAnsi="Arial"/>
          <w:sz w:val="18"/>
        </w:rPr>
        <w:t xml:space="preserve">     </w:t>
      </w:r>
      <w:r>
        <w:rPr>
          <w:rFonts w:ascii="Arial" w:hAnsi="Arial"/>
          <w:noProof/>
          <w:sz w:val="18"/>
        </w:rPr>
        <w:t xml:space="preserve">   «    10тыс</w:t>
      </w:r>
      <w:r>
        <w:rPr>
          <w:rFonts w:ascii="Arial" w:hAnsi="Arial"/>
          <w:sz w:val="18"/>
        </w:rPr>
        <w:t>.</w:t>
      </w:r>
    </w:p>
    <w:p w:rsidR="00CF2170" w:rsidRDefault="00CF2170">
      <w:pPr>
        <w:ind w:firstLine="284"/>
        <w:jc w:val="both"/>
        <w:rPr>
          <w:rFonts w:ascii="Arial" w:hAnsi="Arial"/>
          <w:noProof/>
          <w:sz w:val="16"/>
        </w:rPr>
      </w:pPr>
    </w:p>
    <w:p w:rsidR="00CF2170" w:rsidRDefault="00CF2170">
      <w:pPr>
        <w:ind w:firstLine="284"/>
        <w:jc w:val="both"/>
        <w:rPr>
          <w:rFonts w:ascii="Arial" w:hAnsi="Arial"/>
          <w:sz w:val="16"/>
        </w:rPr>
      </w:pPr>
      <w:r>
        <w:rPr>
          <w:rFonts w:ascii="Arial" w:hAnsi="Arial"/>
          <w:b/>
          <w:sz w:val="16"/>
        </w:rPr>
        <w:t>Примечание.</w:t>
      </w:r>
      <w:r>
        <w:rPr>
          <w:rFonts w:ascii="Arial" w:hAnsi="Arial"/>
          <w:sz w:val="16"/>
        </w:rPr>
        <w:t xml:space="preserve"> При трехсменной работе предприятия следует учитывать численность работающих в первой и во второй сменах.</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3.10.</w:t>
      </w:r>
      <w:r>
        <w:rPr>
          <w:rFonts w:ascii="Arial" w:hAnsi="Arial"/>
          <w:sz w:val="18"/>
        </w:rPr>
        <w:t xml:space="preserve"> Состав общественного центра промышленного узла должен определяться в каждом конкретном случае исходя из градостроительной ситуации, наличия предприятий обслуживания производственно-технологических и санитарно-гигиенических особенностей отдельных предприятий, архитектурно-планировочного решения промышленного узла.</w:t>
      </w:r>
    </w:p>
    <w:p w:rsidR="00CF2170" w:rsidRDefault="00CF2170">
      <w:pPr>
        <w:ind w:firstLine="284"/>
        <w:jc w:val="both"/>
        <w:rPr>
          <w:rFonts w:ascii="Arial" w:hAnsi="Arial"/>
          <w:sz w:val="18"/>
        </w:rPr>
      </w:pPr>
      <w:r>
        <w:rPr>
          <w:rFonts w:ascii="Arial" w:hAnsi="Arial"/>
          <w:sz w:val="18"/>
        </w:rPr>
        <w:t>В состав общественного центра, как правило, следует включать учреждения управления производством, предприятия общественного питания, профессионально-технические и средние специальные учебные заведения, специализированные учреждения здравоохранения, предприятия бытового обслуживания.</w:t>
      </w:r>
    </w:p>
    <w:p w:rsidR="00CF2170" w:rsidRDefault="00CF2170">
      <w:pPr>
        <w:ind w:firstLine="284"/>
        <w:jc w:val="both"/>
        <w:rPr>
          <w:rFonts w:ascii="Arial" w:hAnsi="Arial"/>
          <w:sz w:val="18"/>
        </w:rPr>
      </w:pPr>
      <w:r>
        <w:rPr>
          <w:rFonts w:ascii="Arial" w:hAnsi="Arial"/>
          <w:b/>
          <w:noProof/>
          <w:sz w:val="18"/>
        </w:rPr>
        <w:t>3.11.</w:t>
      </w:r>
      <w:r>
        <w:rPr>
          <w:rFonts w:ascii="Arial" w:hAnsi="Arial"/>
          <w:sz w:val="18"/>
        </w:rPr>
        <w:t xml:space="preserve"> 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 промышленного узла.</w:t>
      </w:r>
    </w:p>
    <w:p w:rsidR="00CF2170" w:rsidRDefault="00CF2170">
      <w:pPr>
        <w:ind w:firstLine="284"/>
        <w:jc w:val="both"/>
        <w:rPr>
          <w:rFonts w:ascii="Arial" w:hAnsi="Arial"/>
          <w:sz w:val="18"/>
        </w:rPr>
      </w:pPr>
      <w:r>
        <w:rPr>
          <w:rFonts w:ascii="Arial" w:hAnsi="Arial"/>
          <w:sz w:val="18"/>
        </w:rPr>
        <w:t>Дублирование перечисленных производств и хозяйств допускается в соответствии с заданием на разработку схемы генерального плана промышленного узла.</w:t>
      </w:r>
    </w:p>
    <w:p w:rsidR="00CF2170" w:rsidRDefault="00CF2170">
      <w:pPr>
        <w:ind w:firstLine="284"/>
        <w:jc w:val="both"/>
        <w:rPr>
          <w:rFonts w:ascii="Arial" w:hAnsi="Arial"/>
          <w:sz w:val="18"/>
        </w:rPr>
      </w:pPr>
      <w:r>
        <w:rPr>
          <w:rFonts w:ascii="Arial" w:hAnsi="Arial"/>
          <w:b/>
          <w:noProof/>
          <w:sz w:val="18"/>
        </w:rPr>
        <w:t>3.12*.</w:t>
      </w:r>
      <w:r>
        <w:rPr>
          <w:rFonts w:ascii="Arial" w:hAnsi="Arial"/>
          <w:sz w:val="18"/>
        </w:rPr>
        <w:t xml:space="preserve"> В предзаводских зонах и в общественных центрах промышленных узлов следует предусматривать открытые площадки для стоянки легковых автомобилей в соответствии с главой СНиП по планировке и застройке городов, поселков и сельских населенных пунктов.</w:t>
      </w:r>
    </w:p>
    <w:p w:rsidR="00CF2170" w:rsidRDefault="00CF2170">
      <w:pPr>
        <w:ind w:firstLine="284"/>
        <w:jc w:val="both"/>
        <w:rPr>
          <w:rFonts w:ascii="Arial" w:hAnsi="Arial"/>
          <w:sz w:val="18"/>
        </w:rPr>
      </w:pPr>
      <w:r>
        <w:rPr>
          <w:rFonts w:ascii="Arial" w:hAnsi="Arial"/>
          <w:sz w:val="18"/>
        </w:rPr>
        <w:t>Открытые площадки для стоянки легковых автомобилей инвалидов допускается размешать на территории предприятия.</w:t>
      </w:r>
    </w:p>
    <w:p w:rsidR="00CF2170" w:rsidRDefault="00CF2170">
      <w:pPr>
        <w:ind w:firstLine="284"/>
        <w:jc w:val="both"/>
        <w:rPr>
          <w:rFonts w:ascii="Arial" w:hAnsi="Arial"/>
          <w:sz w:val="18"/>
        </w:rPr>
      </w:pPr>
      <w:r>
        <w:rPr>
          <w:rFonts w:ascii="Arial" w:hAnsi="Arial"/>
          <w:b/>
          <w:noProof/>
          <w:sz w:val="18"/>
        </w:rPr>
        <w:t>3.13.</w:t>
      </w:r>
      <w:r>
        <w:rPr>
          <w:rFonts w:ascii="Arial" w:hAnsi="Arial"/>
          <w:sz w:val="18"/>
        </w:rPr>
        <w:t xml:space="preserve"> Проходные пункты предприятии следует располагать на расстоянии не более</w:t>
      </w:r>
      <w:r>
        <w:rPr>
          <w:rFonts w:ascii="Arial" w:hAnsi="Arial"/>
          <w:noProof/>
          <w:sz w:val="18"/>
        </w:rPr>
        <w:t xml:space="preserve"> </w:t>
      </w:r>
      <w:smartTag w:uri="urn:schemas-microsoft-com:office:smarttags" w:element="metricconverter">
        <w:smartTagPr>
          <w:attr w:name="ProductID" w:val="1,5 км"/>
        </w:smartTagPr>
        <w:r>
          <w:rPr>
            <w:rFonts w:ascii="Arial" w:hAnsi="Arial"/>
            <w:noProof/>
            <w:sz w:val="18"/>
          </w:rPr>
          <w:t>1,5</w:t>
        </w:r>
        <w:r>
          <w:rPr>
            <w:rFonts w:ascii="Arial" w:hAnsi="Arial"/>
            <w:sz w:val="18"/>
          </w:rPr>
          <w:t xml:space="preserve"> км</w:t>
        </w:r>
      </w:smartTag>
      <w:r>
        <w:rPr>
          <w:rFonts w:ascii="Arial" w:hAnsi="Arial"/>
          <w:sz w:val="18"/>
        </w:rPr>
        <w:t xml:space="preserve"> друг от друга, а в Северной строительно-климатической зоне</w:t>
      </w:r>
      <w:r>
        <w:rPr>
          <w:rFonts w:ascii="Arial" w:hAnsi="Arial"/>
          <w:noProof/>
          <w:sz w:val="18"/>
        </w:rPr>
        <w:t xml:space="preserve"> —</w:t>
      </w:r>
      <w:r>
        <w:rPr>
          <w:rFonts w:ascii="Arial" w:hAnsi="Arial"/>
          <w:sz w:val="18"/>
        </w:rPr>
        <w:t xml:space="preserve"> не более</w:t>
      </w:r>
      <w:r>
        <w:rPr>
          <w:rFonts w:ascii="Arial" w:hAnsi="Arial"/>
          <w:noProof/>
          <w:sz w:val="18"/>
        </w:rPr>
        <w:t xml:space="preserve"> </w:t>
      </w:r>
      <w:smartTag w:uri="urn:schemas-microsoft-com:office:smarttags" w:element="metricconverter">
        <w:smartTagPr>
          <w:attr w:name="ProductID" w:val="1 км"/>
        </w:smartTagPr>
        <w:r>
          <w:rPr>
            <w:rFonts w:ascii="Arial" w:hAnsi="Arial"/>
            <w:noProof/>
            <w:sz w:val="18"/>
          </w:rPr>
          <w:t>1</w:t>
        </w:r>
        <w:r>
          <w:rPr>
            <w:rFonts w:ascii="Arial" w:hAnsi="Arial"/>
            <w:sz w:val="18"/>
          </w:rPr>
          <w:t xml:space="preserve"> км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3.14.</w:t>
      </w:r>
      <w:r>
        <w:rPr>
          <w:rFonts w:ascii="Arial" w:hAnsi="Arial"/>
          <w:sz w:val="18"/>
        </w:rPr>
        <w:t xml:space="preserve"> Расстояние от проходных пунктов до входов в санитарно-бытовые помещения основных цехов, как правило, не должно превышать </w:t>
      </w:r>
      <w:smartTag w:uri="urn:schemas-microsoft-com:office:smarttags" w:element="metricconverter">
        <w:smartTagPr>
          <w:attr w:name="ProductID" w:val="800 м"/>
        </w:smartTagPr>
        <w:r>
          <w:rPr>
            <w:rFonts w:ascii="Arial" w:hAnsi="Arial"/>
            <w:noProof/>
            <w:sz w:val="18"/>
          </w:rPr>
          <w:t>800</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 xml:space="preserve">Указанное расстояние следует уменьшать на предприятиях размещаемых в климатических подрайонах </w:t>
      </w:r>
      <w:r>
        <w:rPr>
          <w:rFonts w:ascii="Arial" w:hAnsi="Arial"/>
          <w:sz w:val="18"/>
        </w:rPr>
        <w:sym w:font="Arial" w:char="0406"/>
      </w:r>
      <w:r>
        <w:rPr>
          <w:rFonts w:ascii="Arial" w:hAnsi="Arial"/>
          <w:sz w:val="18"/>
        </w:rPr>
        <w:t xml:space="preserve">А </w:t>
      </w:r>
      <w:r>
        <w:rPr>
          <w:rFonts w:ascii="Arial" w:hAnsi="Arial"/>
          <w:sz w:val="18"/>
        </w:rPr>
        <w:sym w:font="Arial" w:char="0406"/>
      </w:r>
      <w:r>
        <w:rPr>
          <w:rFonts w:ascii="Arial" w:hAnsi="Arial"/>
          <w:sz w:val="18"/>
        </w:rPr>
        <w:t xml:space="preserve">Б </w:t>
      </w:r>
      <w:r>
        <w:rPr>
          <w:rFonts w:ascii="Arial" w:hAnsi="Arial"/>
          <w:sz w:val="18"/>
        </w:rPr>
        <w:sym w:font="Arial" w:char="0406"/>
      </w:r>
      <w:r>
        <w:rPr>
          <w:rFonts w:ascii="Arial" w:hAnsi="Arial"/>
          <w:sz w:val="18"/>
        </w:rPr>
        <w:t xml:space="preserve">Г и </w:t>
      </w:r>
      <w:r>
        <w:rPr>
          <w:rFonts w:ascii="Arial" w:hAnsi="Arial"/>
          <w:sz w:val="18"/>
        </w:rPr>
        <w:sym w:font="Arial" w:char="0406"/>
      </w:r>
      <w:r>
        <w:rPr>
          <w:rFonts w:ascii="Arial" w:hAnsi="Arial"/>
          <w:sz w:val="18"/>
        </w:rPr>
        <w:sym w:font="Arial" w:char="0406"/>
      </w:r>
      <w:r>
        <w:rPr>
          <w:rFonts w:ascii="Arial" w:hAnsi="Arial"/>
          <w:sz w:val="18"/>
        </w:rPr>
        <w:t>А до 300м, а в</w:t>
      </w:r>
      <w:r>
        <w:rPr>
          <w:rFonts w:ascii="Arial" w:hAnsi="Arial"/>
          <w:noProof/>
          <w:sz w:val="18"/>
        </w:rPr>
        <w:t xml:space="preserve"> IV</w:t>
      </w:r>
      <w:r>
        <w:rPr>
          <w:rFonts w:ascii="Arial" w:hAnsi="Arial"/>
          <w:sz w:val="18"/>
        </w:rPr>
        <w:t xml:space="preserve"> климатическом районе</w:t>
      </w:r>
      <w:r>
        <w:rPr>
          <w:rFonts w:ascii="Arial" w:hAnsi="Arial"/>
          <w:noProof/>
          <w:sz w:val="18"/>
        </w:rPr>
        <w:t xml:space="preserve"> —</w:t>
      </w:r>
      <w:r>
        <w:rPr>
          <w:rFonts w:ascii="Arial" w:hAnsi="Arial"/>
          <w:sz w:val="18"/>
        </w:rPr>
        <w:t xml:space="preserve"> до</w:t>
      </w:r>
      <w:r>
        <w:rPr>
          <w:rFonts w:ascii="Arial" w:hAnsi="Arial"/>
          <w:noProof/>
          <w:sz w:val="18"/>
        </w:rPr>
        <w:t xml:space="preserve"> </w:t>
      </w:r>
      <w:smartTag w:uri="urn:schemas-microsoft-com:office:smarttags" w:element="metricconverter">
        <w:smartTagPr>
          <w:attr w:name="ProductID" w:val="400 м"/>
        </w:smartTagPr>
        <w:r>
          <w:rPr>
            <w:rFonts w:ascii="Arial" w:hAnsi="Arial"/>
            <w:noProof/>
            <w:sz w:val="18"/>
          </w:rPr>
          <w:t>400</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При больших расстояниях от проходных до наиболее удаленных санитарно-бытовых помещении на площадке предприятия надлежит предусматривать внутризаводской пассажирский транспорт.</w:t>
      </w:r>
    </w:p>
    <w:p w:rsidR="00CF2170" w:rsidRDefault="00CF2170">
      <w:pPr>
        <w:ind w:firstLine="284"/>
        <w:jc w:val="both"/>
        <w:rPr>
          <w:rFonts w:ascii="Arial" w:hAnsi="Arial"/>
          <w:sz w:val="18"/>
        </w:rPr>
      </w:pPr>
      <w:r>
        <w:rPr>
          <w:rFonts w:ascii="Arial" w:hAnsi="Arial"/>
          <w:b/>
          <w:noProof/>
          <w:sz w:val="18"/>
        </w:rPr>
        <w:t>3.15.</w:t>
      </w:r>
      <w:r>
        <w:rPr>
          <w:rFonts w:ascii="Arial" w:hAnsi="Arial"/>
          <w:sz w:val="18"/>
        </w:rPr>
        <w:t xml:space="preserve"> Расстояние от рабочих мест на площадке предприятия до санитарно-бытовых помещений следует принимать в соответствии с главой СНиП по проектированию вспомогательных зданий и помещений промышленных предприятий.</w:t>
      </w:r>
    </w:p>
    <w:p w:rsidR="00CF2170" w:rsidRDefault="00CF2170">
      <w:pPr>
        <w:ind w:firstLine="284"/>
        <w:jc w:val="both"/>
        <w:rPr>
          <w:rFonts w:ascii="Arial" w:hAnsi="Arial"/>
          <w:sz w:val="18"/>
        </w:rPr>
      </w:pPr>
      <w:r>
        <w:rPr>
          <w:rFonts w:ascii="Arial" w:hAnsi="Arial"/>
          <w:b/>
          <w:noProof/>
          <w:sz w:val="18"/>
        </w:rPr>
        <w:t>3.16*.</w:t>
      </w:r>
      <w:r>
        <w:rPr>
          <w:rFonts w:ascii="Arial" w:hAnsi="Arial"/>
          <w:sz w:val="18"/>
        </w:rPr>
        <w:t xml:space="preserve"> Перед проходными пунктами и входами а санитарно-бытовые помещения, столовые и здания управления должны предусматриваться площадки из расчета не более</w:t>
      </w:r>
      <w:r>
        <w:rPr>
          <w:rFonts w:ascii="Arial" w:hAnsi="Arial"/>
          <w:noProof/>
          <w:sz w:val="18"/>
        </w:rPr>
        <w:t xml:space="preserve"> </w:t>
      </w:r>
      <w:smartTag w:uri="urn:schemas-microsoft-com:office:smarttags" w:element="metricconverter">
        <w:smartTagPr>
          <w:attr w:name="ProductID" w:val="0,15 м2"/>
        </w:smartTagPr>
        <w:r>
          <w:rPr>
            <w:rFonts w:ascii="Arial" w:hAnsi="Arial"/>
            <w:noProof/>
            <w:sz w:val="18"/>
          </w:rPr>
          <w:t>0,15</w:t>
        </w:r>
        <w:r>
          <w:rPr>
            <w:rFonts w:ascii="Arial" w:hAnsi="Arial"/>
            <w:sz w:val="18"/>
          </w:rPr>
          <w:t xml:space="preserve"> м</w:t>
        </w:r>
        <w:r>
          <w:rPr>
            <w:rFonts w:ascii="Arial" w:hAnsi="Arial"/>
            <w:sz w:val="18"/>
            <w:vertAlign w:val="superscript"/>
          </w:rPr>
          <w:t>2</w:t>
        </w:r>
      </w:smartTag>
      <w:r>
        <w:rPr>
          <w:rFonts w:ascii="Arial" w:hAnsi="Arial"/>
          <w:sz w:val="18"/>
        </w:rPr>
        <w:t xml:space="preserve"> на </w:t>
      </w:r>
      <w:r>
        <w:rPr>
          <w:rFonts w:ascii="Arial" w:hAnsi="Arial"/>
          <w:noProof/>
          <w:sz w:val="18"/>
        </w:rPr>
        <w:t>1</w:t>
      </w:r>
      <w:r>
        <w:rPr>
          <w:rFonts w:ascii="Arial" w:hAnsi="Arial"/>
          <w:sz w:val="18"/>
        </w:rPr>
        <w:t xml:space="preserve"> чел наиболее многочисленной смены.</w:t>
      </w:r>
    </w:p>
    <w:p w:rsidR="00CF2170" w:rsidRDefault="00CF2170">
      <w:pPr>
        <w:ind w:firstLine="284"/>
        <w:jc w:val="both"/>
        <w:rPr>
          <w:rFonts w:ascii="Arial" w:hAnsi="Arial"/>
          <w:noProof/>
          <w:sz w:val="18"/>
        </w:rPr>
      </w:pPr>
      <w:r>
        <w:rPr>
          <w:rFonts w:ascii="Arial" w:hAnsi="Arial"/>
          <w:sz w:val="18"/>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w:t>
      </w:r>
      <w:r>
        <w:rPr>
          <w:rFonts w:ascii="Arial" w:hAnsi="Arial"/>
          <w:noProof/>
          <w:sz w:val="18"/>
        </w:rPr>
        <w:t xml:space="preserve"> 1:12</w:t>
      </w:r>
      <w:r>
        <w:rPr>
          <w:rFonts w:ascii="Arial" w:hAnsi="Arial"/>
          <w:sz w:val="18"/>
        </w:rPr>
        <w:t>.</w:t>
      </w:r>
    </w:p>
    <w:p w:rsidR="00CF2170" w:rsidRDefault="00CF2170">
      <w:pPr>
        <w:ind w:firstLine="284"/>
        <w:jc w:val="both"/>
        <w:rPr>
          <w:rFonts w:ascii="Arial" w:hAnsi="Arial"/>
          <w:sz w:val="18"/>
        </w:rPr>
      </w:pPr>
      <w:r>
        <w:rPr>
          <w:rFonts w:ascii="Arial" w:hAnsi="Arial"/>
          <w:b/>
          <w:noProof/>
          <w:sz w:val="18"/>
        </w:rPr>
        <w:t>3.17.</w:t>
      </w:r>
      <w:r>
        <w:rPr>
          <w:rFonts w:ascii="Arial" w:hAnsi="Arial"/>
          <w:sz w:val="18"/>
        </w:rPr>
        <w:t xml:space="preserve"> В Северной строительно-климатической зоне в местностях, где число дней с неблагоприятными условиями составляет более</w:t>
      </w:r>
      <w:r>
        <w:rPr>
          <w:rFonts w:ascii="Arial" w:hAnsi="Arial"/>
          <w:noProof/>
          <w:sz w:val="18"/>
        </w:rPr>
        <w:t xml:space="preserve"> 30 % </w:t>
      </w:r>
      <w:r>
        <w:rPr>
          <w:rFonts w:ascii="Arial" w:hAnsi="Arial"/>
          <w:sz w:val="18"/>
        </w:rPr>
        <w:t>периода года со средней суточной температурой воздуха О</w:t>
      </w:r>
      <w:r>
        <w:rPr>
          <w:rFonts w:ascii="Arial" w:hAnsi="Arial"/>
          <w:sz w:val="18"/>
          <w:vertAlign w:val="superscript"/>
        </w:rPr>
        <w:sym w:font="Symbol" w:char="F0B0"/>
      </w:r>
      <w:r>
        <w:rPr>
          <w:rFonts w:ascii="Arial" w:hAnsi="Arial"/>
          <w:sz w:val="18"/>
        </w:rPr>
        <w:t xml:space="preserve"> С и ниже а также в районах со снегопереносом более</w:t>
      </w:r>
      <w:r>
        <w:rPr>
          <w:rFonts w:ascii="Arial" w:hAnsi="Arial"/>
          <w:noProof/>
          <w:sz w:val="18"/>
        </w:rPr>
        <w:t xml:space="preserve"> </w:t>
      </w:r>
      <w:smartTag w:uri="urn:schemas-microsoft-com:office:smarttags" w:element="metricconverter">
        <w:smartTagPr>
          <w:attr w:name="ProductID" w:val="400 м3"/>
        </w:smartTagPr>
        <w:r>
          <w:rPr>
            <w:rFonts w:ascii="Arial" w:hAnsi="Arial"/>
            <w:noProof/>
            <w:sz w:val="18"/>
          </w:rPr>
          <w:t>400</w:t>
        </w:r>
        <w:r>
          <w:rPr>
            <w:rFonts w:ascii="Arial" w:hAnsi="Arial"/>
            <w:sz w:val="18"/>
          </w:rPr>
          <w:t xml:space="preserve"> м</w:t>
        </w:r>
        <w:r>
          <w:rPr>
            <w:rFonts w:ascii="Arial" w:hAnsi="Arial"/>
            <w:sz w:val="18"/>
            <w:vertAlign w:val="superscript"/>
          </w:rPr>
          <w:t>3</w:t>
        </w:r>
      </w:smartTag>
      <w:r>
        <w:rPr>
          <w:rFonts w:ascii="Arial" w:hAnsi="Arial"/>
          <w:sz w:val="18"/>
        </w:rPr>
        <w:t xml:space="preserve"> на</w:t>
      </w:r>
      <w:r>
        <w:rPr>
          <w:rFonts w:ascii="Arial" w:hAnsi="Arial"/>
          <w:noProof/>
          <w:sz w:val="18"/>
        </w:rPr>
        <w:t xml:space="preserve"> </w:t>
      </w:r>
      <w:smartTag w:uri="urn:schemas-microsoft-com:office:smarttags" w:element="metricconverter">
        <w:smartTagPr>
          <w:attr w:name="ProductID" w:val="1 м"/>
        </w:smartTagPr>
        <w:r>
          <w:rPr>
            <w:rFonts w:ascii="Arial" w:hAnsi="Arial"/>
            <w:noProof/>
            <w:sz w:val="18"/>
          </w:rPr>
          <w:t>1</w:t>
        </w:r>
        <w:r>
          <w:rPr>
            <w:rFonts w:ascii="Arial" w:hAnsi="Arial"/>
            <w:sz w:val="18"/>
          </w:rPr>
          <w:t xml:space="preserve"> м</w:t>
        </w:r>
      </w:smartTag>
      <w:r>
        <w:rPr>
          <w:rFonts w:ascii="Arial" w:hAnsi="Arial"/>
          <w:sz w:val="18"/>
        </w:rPr>
        <w:t xml:space="preserve"> фронта переноса в год для пешеходных путей на площадках предприятии следует предусматривать устройство неотапливаемых галерей.</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Примечание.</w:t>
      </w:r>
      <w:r>
        <w:rPr>
          <w:rFonts w:ascii="Arial" w:hAnsi="Arial"/>
          <w:i/>
          <w:sz w:val="16"/>
        </w:rPr>
        <w:t xml:space="preserve"> К</w:t>
      </w:r>
      <w:r>
        <w:rPr>
          <w:rFonts w:ascii="Arial" w:hAnsi="Arial"/>
          <w:sz w:val="16"/>
        </w:rPr>
        <w:t xml:space="preserve"> неблагоприятным условиям относятся следующие сочетания средней суточной температуры воздуха </w:t>
      </w:r>
      <w:r>
        <w:rPr>
          <w:rFonts w:ascii="Arial" w:hAnsi="Arial"/>
          <w:sz w:val="16"/>
          <w:lang w:val="en-US"/>
        </w:rPr>
        <w:t>t</w:t>
      </w:r>
      <w:r>
        <w:rPr>
          <w:rFonts w:ascii="Arial" w:hAnsi="Arial"/>
          <w:sz w:val="16"/>
        </w:rPr>
        <w:t xml:space="preserve"> и скорости ветра</w:t>
      </w:r>
      <w:r>
        <w:rPr>
          <w:rFonts w:ascii="Arial" w:hAnsi="Arial"/>
          <w:noProof/>
          <w:sz w:val="16"/>
        </w:rPr>
        <w:t xml:space="preserve"> v </w:t>
      </w:r>
      <w:r>
        <w:rPr>
          <w:rFonts w:ascii="Arial" w:hAnsi="Arial"/>
          <w:sz w:val="16"/>
        </w:rPr>
        <w:t>:</w:t>
      </w:r>
    </w:p>
    <w:p w:rsidR="00CF2170" w:rsidRDefault="00CF2170">
      <w:pPr>
        <w:ind w:firstLine="284"/>
        <w:jc w:val="both"/>
        <w:rPr>
          <w:rFonts w:ascii="Arial" w:hAnsi="Arial"/>
          <w:sz w:val="16"/>
        </w:rPr>
      </w:pPr>
      <w:r>
        <w:rPr>
          <w:rFonts w:ascii="Arial" w:hAnsi="Arial"/>
          <w:sz w:val="16"/>
          <w:lang w:val="en-US"/>
        </w:rPr>
        <w:t>t</w:t>
      </w:r>
      <w:r w:rsidRPr="001530A6">
        <w:rPr>
          <w:rFonts w:ascii="Arial" w:hAnsi="Arial"/>
          <w:sz w:val="16"/>
        </w:rPr>
        <w:t xml:space="preserve"> </w:t>
      </w:r>
      <w:r>
        <w:rPr>
          <w:rFonts w:ascii="Arial" w:hAnsi="Arial"/>
          <w:sz w:val="16"/>
        </w:rPr>
        <w:t>=</w:t>
      </w:r>
      <w:r w:rsidRPr="001530A6">
        <w:rPr>
          <w:rFonts w:ascii="Arial" w:hAnsi="Arial"/>
          <w:sz w:val="16"/>
        </w:rPr>
        <w:t xml:space="preserve"> </w:t>
      </w:r>
      <w:r>
        <w:rPr>
          <w:rFonts w:ascii="Arial" w:hAnsi="Arial"/>
          <w:sz w:val="16"/>
        </w:rPr>
        <w:t>минус 26</w:t>
      </w:r>
      <w:r>
        <w:rPr>
          <w:rFonts w:ascii="Arial" w:hAnsi="Arial"/>
          <w:sz w:val="16"/>
          <w:vertAlign w:val="superscript"/>
        </w:rPr>
        <w:sym w:font="Symbol" w:char="F0B0"/>
      </w:r>
      <w:r>
        <w:rPr>
          <w:rFonts w:ascii="Arial" w:hAnsi="Arial"/>
          <w:sz w:val="16"/>
        </w:rPr>
        <w:t xml:space="preserve"> С и ниже при любой скорости ветра; </w:t>
      </w:r>
    </w:p>
    <w:p w:rsidR="00CF2170" w:rsidRPr="001530A6" w:rsidRDefault="00CF2170">
      <w:pPr>
        <w:ind w:firstLine="284"/>
        <w:jc w:val="both"/>
        <w:rPr>
          <w:rFonts w:ascii="Arial" w:hAnsi="Arial"/>
          <w:sz w:val="16"/>
        </w:rPr>
      </w:pPr>
      <w:r>
        <w:rPr>
          <w:rFonts w:ascii="Arial" w:hAnsi="Arial"/>
          <w:sz w:val="16"/>
          <w:lang w:val="en-US"/>
        </w:rPr>
        <w:t>t</w:t>
      </w:r>
      <w:r w:rsidRPr="001530A6">
        <w:rPr>
          <w:rFonts w:ascii="Arial" w:hAnsi="Arial"/>
          <w:sz w:val="16"/>
        </w:rPr>
        <w:t xml:space="preserve"> = </w:t>
      </w:r>
      <w:r>
        <w:rPr>
          <w:rFonts w:ascii="Arial" w:hAnsi="Arial"/>
          <w:sz w:val="16"/>
        </w:rPr>
        <w:t>от минус</w:t>
      </w:r>
      <w:r>
        <w:rPr>
          <w:rFonts w:ascii="Arial" w:hAnsi="Arial"/>
          <w:noProof/>
          <w:sz w:val="16"/>
        </w:rPr>
        <w:t xml:space="preserve"> 26</w:t>
      </w:r>
      <w:r>
        <w:rPr>
          <w:rFonts w:ascii="Arial" w:hAnsi="Arial"/>
          <w:noProof/>
          <w:sz w:val="16"/>
          <w:vertAlign w:val="superscript"/>
        </w:rPr>
        <w:sym w:font="Symbol" w:char="F0B0"/>
      </w:r>
      <w:r>
        <w:rPr>
          <w:rFonts w:ascii="Arial" w:hAnsi="Arial"/>
          <w:sz w:val="16"/>
        </w:rPr>
        <w:t xml:space="preserve"> до минус</w:t>
      </w:r>
      <w:r>
        <w:rPr>
          <w:rFonts w:ascii="Arial" w:hAnsi="Arial"/>
          <w:noProof/>
          <w:sz w:val="16"/>
        </w:rPr>
        <w:t xml:space="preserve"> 35</w:t>
      </w:r>
      <w:r>
        <w:rPr>
          <w:rFonts w:ascii="Arial" w:hAnsi="Arial"/>
          <w:noProof/>
          <w:sz w:val="16"/>
          <w:vertAlign w:val="superscript"/>
        </w:rPr>
        <w:sym w:font="Symbol" w:char="F0B0"/>
      </w:r>
      <w:r>
        <w:rPr>
          <w:rFonts w:ascii="Arial" w:hAnsi="Arial"/>
          <w:sz w:val="16"/>
        </w:rPr>
        <w:t xml:space="preserve"> С при v=1</w:t>
      </w:r>
      <w:r>
        <w:rPr>
          <w:rFonts w:ascii="Arial" w:hAnsi="Arial"/>
          <w:noProof/>
          <w:sz w:val="16"/>
        </w:rPr>
        <w:t>,5</w:t>
      </w:r>
      <w:r>
        <w:rPr>
          <w:rFonts w:ascii="Arial" w:hAnsi="Arial"/>
          <w:sz w:val="16"/>
        </w:rPr>
        <w:t xml:space="preserve"> м/с и более; </w:t>
      </w:r>
    </w:p>
    <w:p w:rsidR="00CF2170" w:rsidRPr="001530A6" w:rsidRDefault="00CF2170">
      <w:pPr>
        <w:ind w:firstLine="284"/>
        <w:jc w:val="both"/>
        <w:rPr>
          <w:rFonts w:ascii="Arial" w:hAnsi="Arial"/>
          <w:sz w:val="16"/>
        </w:rPr>
      </w:pPr>
      <w:r>
        <w:rPr>
          <w:rFonts w:ascii="Arial" w:hAnsi="Arial"/>
          <w:sz w:val="16"/>
        </w:rPr>
        <w:t>t =</w:t>
      </w:r>
      <w:r w:rsidRPr="001530A6">
        <w:rPr>
          <w:rFonts w:ascii="Arial" w:hAnsi="Arial"/>
          <w:sz w:val="16"/>
        </w:rPr>
        <w:t xml:space="preserve"> </w:t>
      </w:r>
      <w:r>
        <w:rPr>
          <w:rFonts w:ascii="Arial" w:hAnsi="Arial"/>
          <w:sz w:val="16"/>
        </w:rPr>
        <w:t>от минус</w:t>
      </w:r>
      <w:r>
        <w:rPr>
          <w:rFonts w:ascii="Arial" w:hAnsi="Arial"/>
          <w:noProof/>
          <w:sz w:val="16"/>
        </w:rPr>
        <w:t xml:space="preserve"> 16</w:t>
      </w:r>
      <w:r>
        <w:rPr>
          <w:rFonts w:ascii="Arial" w:hAnsi="Arial"/>
          <w:noProof/>
          <w:sz w:val="16"/>
          <w:vertAlign w:val="superscript"/>
        </w:rPr>
        <w:sym w:font="Symbol" w:char="F0B0"/>
      </w:r>
      <w:r>
        <w:rPr>
          <w:rFonts w:ascii="Arial" w:hAnsi="Arial"/>
          <w:sz w:val="16"/>
        </w:rPr>
        <w:t xml:space="preserve"> до минус</w:t>
      </w:r>
      <w:r>
        <w:rPr>
          <w:rFonts w:ascii="Arial" w:hAnsi="Arial"/>
          <w:noProof/>
          <w:sz w:val="16"/>
        </w:rPr>
        <w:t xml:space="preserve"> 25</w:t>
      </w:r>
      <w:r>
        <w:rPr>
          <w:rFonts w:ascii="Arial" w:hAnsi="Arial"/>
          <w:noProof/>
          <w:sz w:val="16"/>
          <w:vertAlign w:val="superscript"/>
        </w:rPr>
        <w:sym w:font="Symbol" w:char="F0B0"/>
      </w:r>
      <w:r>
        <w:rPr>
          <w:rFonts w:ascii="Arial" w:hAnsi="Arial"/>
          <w:sz w:val="16"/>
        </w:rPr>
        <w:t xml:space="preserve"> С при </w:t>
      </w:r>
      <w:r>
        <w:rPr>
          <w:rFonts w:ascii="Arial" w:hAnsi="Arial"/>
          <w:sz w:val="16"/>
          <w:lang w:val="en-US"/>
        </w:rPr>
        <w:t>v</w:t>
      </w:r>
      <w:r>
        <w:rPr>
          <w:rFonts w:ascii="Arial" w:hAnsi="Arial"/>
          <w:sz w:val="16"/>
        </w:rPr>
        <w:t>=2</w:t>
      </w:r>
      <w:r>
        <w:rPr>
          <w:rFonts w:ascii="Arial" w:hAnsi="Arial"/>
          <w:noProof/>
          <w:sz w:val="16"/>
        </w:rPr>
        <w:t>,5</w:t>
      </w:r>
      <w:r>
        <w:rPr>
          <w:rFonts w:ascii="Arial" w:hAnsi="Arial"/>
          <w:sz w:val="16"/>
        </w:rPr>
        <w:t xml:space="preserve"> м/с и более</w:t>
      </w:r>
      <w:r w:rsidRPr="001530A6">
        <w:rPr>
          <w:rFonts w:ascii="Arial" w:hAnsi="Arial"/>
          <w:sz w:val="16"/>
        </w:rPr>
        <w:t>;</w:t>
      </w:r>
      <w:r>
        <w:rPr>
          <w:rFonts w:ascii="Arial" w:hAnsi="Arial"/>
          <w:sz w:val="16"/>
        </w:rPr>
        <w:t xml:space="preserve"> </w:t>
      </w:r>
    </w:p>
    <w:p w:rsidR="00CF2170" w:rsidRDefault="00CF2170">
      <w:pPr>
        <w:ind w:firstLine="284"/>
        <w:jc w:val="both"/>
        <w:rPr>
          <w:rFonts w:ascii="Arial" w:hAnsi="Arial"/>
          <w:sz w:val="16"/>
        </w:rPr>
      </w:pPr>
      <w:r>
        <w:rPr>
          <w:rFonts w:ascii="Arial" w:hAnsi="Arial"/>
          <w:sz w:val="16"/>
        </w:rPr>
        <w:t>t =</w:t>
      </w:r>
      <w:r w:rsidRPr="001530A6">
        <w:rPr>
          <w:rFonts w:ascii="Arial" w:hAnsi="Arial"/>
          <w:sz w:val="16"/>
        </w:rPr>
        <w:t xml:space="preserve"> </w:t>
      </w:r>
      <w:r>
        <w:rPr>
          <w:rFonts w:ascii="Arial" w:hAnsi="Arial"/>
          <w:sz w:val="16"/>
        </w:rPr>
        <w:t>от минус</w:t>
      </w:r>
      <w:r>
        <w:rPr>
          <w:rFonts w:ascii="Arial" w:hAnsi="Arial"/>
          <w:noProof/>
          <w:sz w:val="16"/>
        </w:rPr>
        <w:t xml:space="preserve"> 10</w:t>
      </w:r>
      <w:r>
        <w:rPr>
          <w:rFonts w:ascii="Arial" w:hAnsi="Arial"/>
          <w:noProof/>
          <w:sz w:val="16"/>
          <w:vertAlign w:val="superscript"/>
        </w:rPr>
        <w:sym w:font="Symbol" w:char="F0B0"/>
      </w:r>
      <w:r>
        <w:rPr>
          <w:rFonts w:ascii="Arial" w:hAnsi="Arial"/>
          <w:sz w:val="16"/>
        </w:rPr>
        <w:t xml:space="preserve"> до минус</w:t>
      </w:r>
      <w:r>
        <w:rPr>
          <w:rFonts w:ascii="Arial" w:hAnsi="Arial"/>
          <w:noProof/>
          <w:sz w:val="16"/>
        </w:rPr>
        <w:t xml:space="preserve"> 15</w:t>
      </w:r>
      <w:r>
        <w:rPr>
          <w:rFonts w:ascii="Arial" w:hAnsi="Arial"/>
          <w:noProof/>
          <w:sz w:val="16"/>
          <w:vertAlign w:val="superscript"/>
        </w:rPr>
        <w:sym w:font="Symbol" w:char="F0B0"/>
      </w:r>
      <w:r>
        <w:rPr>
          <w:rFonts w:ascii="Arial" w:hAnsi="Arial"/>
          <w:sz w:val="16"/>
        </w:rPr>
        <w:t xml:space="preserve"> С при v=3</w:t>
      </w:r>
      <w:r>
        <w:rPr>
          <w:rFonts w:ascii="Arial" w:hAnsi="Arial"/>
          <w:noProof/>
          <w:sz w:val="16"/>
        </w:rPr>
        <w:t>,5</w:t>
      </w:r>
      <w:r>
        <w:rPr>
          <w:rFonts w:ascii="Arial" w:hAnsi="Arial"/>
          <w:sz w:val="16"/>
        </w:rPr>
        <w:t xml:space="preserve"> м/с и более.</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3.18.</w:t>
      </w:r>
      <w:r>
        <w:rPr>
          <w:rFonts w:ascii="Arial" w:hAnsi="Arial"/>
          <w:sz w:val="18"/>
        </w:rPr>
        <w:t xml:space="preserve"> Участки для расширения предприятий или промышленных узлов должны намечаться, как правило, за границами их площадок.</w:t>
      </w:r>
    </w:p>
    <w:p w:rsidR="00CF2170" w:rsidRDefault="00CF2170">
      <w:pPr>
        <w:ind w:firstLine="284"/>
        <w:jc w:val="both"/>
        <w:rPr>
          <w:rFonts w:ascii="Arial" w:hAnsi="Arial"/>
          <w:sz w:val="18"/>
        </w:rPr>
      </w:pPr>
      <w:r>
        <w:rPr>
          <w:rFonts w:ascii="Arial" w:hAnsi="Arial"/>
          <w:sz w:val="18"/>
        </w:rPr>
        <w:lastRenderedPageBreak/>
        <w:t>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CF2170" w:rsidRDefault="00CF2170">
      <w:pPr>
        <w:ind w:firstLine="284"/>
        <w:jc w:val="both"/>
        <w:rPr>
          <w:rFonts w:ascii="Arial" w:hAnsi="Arial"/>
          <w:sz w:val="18"/>
        </w:rPr>
      </w:pPr>
      <w:r>
        <w:rPr>
          <w:rFonts w:ascii="Arial" w:hAnsi="Arial"/>
          <w:b/>
          <w:noProof/>
          <w:sz w:val="18"/>
        </w:rPr>
        <w:t>3.19.</w:t>
      </w:r>
      <w:r>
        <w:rPr>
          <w:rFonts w:ascii="Arial" w:hAnsi="Arial"/>
          <w:sz w:val="18"/>
        </w:rPr>
        <w:t xml:space="preserve"> В генеральном плане расширяемого и реконструируемого предприятия следует предусматривать:</w:t>
      </w:r>
    </w:p>
    <w:p w:rsidR="00CF2170" w:rsidRDefault="00CF2170">
      <w:pPr>
        <w:ind w:firstLine="284"/>
        <w:jc w:val="both"/>
        <w:rPr>
          <w:rFonts w:ascii="Arial" w:hAnsi="Arial"/>
          <w:sz w:val="18"/>
        </w:rPr>
      </w:pPr>
      <w:r>
        <w:rPr>
          <w:rFonts w:ascii="Arial" w:hAnsi="Arial"/>
          <w:sz w:val="18"/>
        </w:rPr>
        <w:t>а) организацию (при необходимости) санитарно-защитной зоны;</w:t>
      </w:r>
    </w:p>
    <w:p w:rsidR="00CF2170" w:rsidRDefault="00CF2170">
      <w:pPr>
        <w:ind w:firstLine="284"/>
        <w:jc w:val="both"/>
        <w:rPr>
          <w:rFonts w:ascii="Arial" w:hAnsi="Arial"/>
          <w:sz w:val="18"/>
        </w:rPr>
      </w:pPr>
      <w:r>
        <w:rPr>
          <w:rFonts w:ascii="Arial" w:hAnsi="Arial"/>
          <w:sz w:val="18"/>
        </w:rPr>
        <w:t>б) увязку с планировкой и застройкой прилегающих селитебных и других функциональных зон города;</w:t>
      </w:r>
    </w:p>
    <w:p w:rsidR="00CF2170" w:rsidRDefault="00CF2170">
      <w:pPr>
        <w:ind w:firstLine="284"/>
        <w:jc w:val="both"/>
        <w:rPr>
          <w:rFonts w:ascii="Arial" w:hAnsi="Arial"/>
          <w:sz w:val="18"/>
        </w:rPr>
      </w:pPr>
      <w:r>
        <w:rPr>
          <w:rFonts w:ascii="Arial" w:hAnsi="Arial"/>
          <w:sz w:val="18"/>
        </w:rPr>
        <w:t>в) поочередное совершенствование функционального зонирования и планировочного решения отдельных зон площадки предприятия и ее благоустройства без остановки основного производства предприятия;</w:t>
      </w:r>
    </w:p>
    <w:p w:rsidR="00CF2170" w:rsidRDefault="00CF2170">
      <w:pPr>
        <w:ind w:firstLine="284"/>
        <w:jc w:val="both"/>
        <w:rPr>
          <w:rFonts w:ascii="Arial" w:hAnsi="Arial"/>
          <w:sz w:val="18"/>
        </w:rPr>
      </w:pPr>
      <w:r>
        <w:rPr>
          <w:rFonts w:ascii="Arial" w:hAnsi="Arial"/>
          <w:sz w:val="18"/>
        </w:rPr>
        <w:t>г) повышение эффективности использования территории;</w:t>
      </w:r>
    </w:p>
    <w:p w:rsidR="00CF2170" w:rsidRDefault="00CF2170">
      <w:pPr>
        <w:ind w:firstLine="284"/>
        <w:jc w:val="both"/>
        <w:rPr>
          <w:rFonts w:ascii="Arial" w:hAnsi="Arial"/>
          <w:sz w:val="18"/>
        </w:rPr>
      </w:pPr>
      <w:r>
        <w:rPr>
          <w:rFonts w:ascii="Arial" w:hAnsi="Arial"/>
          <w:sz w:val="18"/>
        </w:rPr>
        <w:t>д) объединение разрозненных производственных и вспомогательных объектов;</w:t>
      </w:r>
    </w:p>
    <w:p w:rsidR="00CF2170" w:rsidRDefault="00CF2170">
      <w:pPr>
        <w:ind w:firstLine="284"/>
        <w:jc w:val="both"/>
        <w:rPr>
          <w:rFonts w:ascii="Arial" w:hAnsi="Arial"/>
          <w:sz w:val="18"/>
        </w:rPr>
      </w:pPr>
      <w:r>
        <w:rPr>
          <w:rFonts w:ascii="Arial" w:hAnsi="Arial"/>
          <w:sz w:val="18"/>
        </w:rPr>
        <w:t>е ) повышение архитектурной выразительности застройки;</w:t>
      </w:r>
    </w:p>
    <w:p w:rsidR="00CF2170" w:rsidRDefault="00CF2170">
      <w:pPr>
        <w:ind w:firstLine="284"/>
        <w:jc w:val="both"/>
        <w:rPr>
          <w:rFonts w:ascii="Arial" w:hAnsi="Arial"/>
          <w:sz w:val="18"/>
        </w:rPr>
      </w:pPr>
      <w:r>
        <w:rPr>
          <w:rFonts w:ascii="Arial" w:hAnsi="Arial"/>
          <w:b/>
          <w:noProof/>
          <w:sz w:val="18"/>
        </w:rPr>
        <w:t>3.20*.</w:t>
      </w:r>
      <w:r>
        <w:rPr>
          <w:rFonts w:ascii="Arial" w:hAnsi="Arial"/>
          <w:sz w:val="18"/>
        </w:rPr>
        <w:t xml:space="preserve"> На площадках промышленных предприятий следует предусматривать минимально необходимое число зданий. Производственные вспомогательные и складские помещения следует объединять \в одно или несколько крупных здании. Размещение отдельно стоящих здании допускается только при технико-экономическом обосновании или технологической необходимости.</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Примечание.</w:t>
      </w:r>
      <w:r>
        <w:rPr>
          <w:rFonts w:ascii="Arial" w:hAnsi="Arial"/>
          <w:sz w:val="16"/>
        </w:rPr>
        <w:t xml:space="preserve"> В Северной строительно-климатической зоне следует, как правило предусматривать объединение производств и хозяйств в одном здании прямоугольной конфигурации без перепадов высот.</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3.21.</w:t>
      </w:r>
      <w:r>
        <w:rPr>
          <w:rFonts w:ascii="Arial" w:hAnsi="Arial"/>
          <w:sz w:val="18"/>
        </w:rPr>
        <w:t xml:space="preserve"> Здания и сооружения исходя из специфики производства и природных условий следует размещать с учетом соблюдения следующих требований:</w:t>
      </w:r>
    </w:p>
    <w:p w:rsidR="00CF2170" w:rsidRDefault="00CF2170">
      <w:pPr>
        <w:ind w:firstLine="284"/>
        <w:jc w:val="both"/>
        <w:rPr>
          <w:rFonts w:ascii="Arial" w:hAnsi="Arial"/>
          <w:sz w:val="18"/>
        </w:rPr>
      </w:pPr>
      <w:r>
        <w:rPr>
          <w:rFonts w:ascii="Arial" w:hAnsi="Arial"/>
          <w:sz w:val="18"/>
        </w:rPr>
        <w:t>а) продольные оси здания и световых фонарей следует ориентировать в пределах от</w:t>
      </w:r>
      <w:r>
        <w:rPr>
          <w:rFonts w:ascii="Arial" w:hAnsi="Arial"/>
          <w:noProof/>
          <w:sz w:val="18"/>
        </w:rPr>
        <w:t xml:space="preserve"> 45</w:t>
      </w:r>
      <w:r>
        <w:rPr>
          <w:rFonts w:ascii="Arial" w:hAnsi="Arial"/>
          <w:sz w:val="18"/>
        </w:rPr>
        <w:t xml:space="preserve"> до </w:t>
      </w:r>
      <w:r>
        <w:rPr>
          <w:rFonts w:ascii="Arial" w:hAnsi="Arial"/>
          <w:noProof/>
          <w:sz w:val="18"/>
        </w:rPr>
        <w:t>1 10</w:t>
      </w:r>
      <w:r>
        <w:rPr>
          <w:rFonts w:ascii="Arial" w:hAnsi="Arial"/>
          <w:noProof/>
          <w:sz w:val="18"/>
          <w:vertAlign w:val="superscript"/>
        </w:rPr>
        <w:sym w:font="Symbol" w:char="F0B0"/>
      </w:r>
      <w:r>
        <w:rPr>
          <w:rFonts w:ascii="Arial" w:hAnsi="Arial"/>
          <w:sz w:val="18"/>
        </w:rPr>
        <w:t xml:space="preserve"> к меридиану;</w:t>
      </w:r>
    </w:p>
    <w:p w:rsidR="00CF2170" w:rsidRDefault="00CF2170">
      <w:pPr>
        <w:ind w:firstLine="284"/>
        <w:jc w:val="both"/>
        <w:rPr>
          <w:rFonts w:ascii="Arial" w:hAnsi="Arial"/>
          <w:sz w:val="18"/>
        </w:rPr>
      </w:pPr>
      <w:r>
        <w:rPr>
          <w:rFonts w:ascii="Arial" w:hAnsi="Arial"/>
          <w:sz w:val="18"/>
        </w:rPr>
        <w:t xml:space="preserve">б) продольные оси аэрационных фонарей и стены зданий с проемами, используемыми для аэрации помещений, следует ориентировать в плане перпендикулярно или под углом не менее </w:t>
      </w:r>
      <w:r>
        <w:rPr>
          <w:rFonts w:ascii="Arial" w:hAnsi="Arial"/>
          <w:noProof/>
          <w:sz w:val="18"/>
        </w:rPr>
        <w:t>45</w:t>
      </w:r>
      <w:r>
        <w:rPr>
          <w:rFonts w:ascii="Arial" w:hAnsi="Arial"/>
          <w:noProof/>
          <w:sz w:val="18"/>
        </w:rPr>
        <w:sym w:font="Symbol" w:char="F0B0"/>
      </w:r>
      <w:r>
        <w:rPr>
          <w:rFonts w:ascii="Arial" w:hAnsi="Arial"/>
          <w:sz w:val="18"/>
        </w:rPr>
        <w:t xml:space="preserve"> к преобладающему направлению ветров летнего периода года;</w:t>
      </w:r>
    </w:p>
    <w:p w:rsidR="00CF2170" w:rsidRDefault="00CF2170">
      <w:pPr>
        <w:ind w:firstLine="284"/>
        <w:jc w:val="both"/>
        <w:rPr>
          <w:rFonts w:ascii="Arial" w:hAnsi="Arial"/>
          <w:sz w:val="18"/>
        </w:rPr>
      </w:pPr>
      <w:r>
        <w:rPr>
          <w:rFonts w:ascii="Arial" w:hAnsi="Arial"/>
          <w:sz w:val="18"/>
        </w:rPr>
        <w:t xml:space="preserve">в) а районах со снеговым покровом более </w:t>
      </w:r>
      <w:smartTag w:uri="urn:schemas-microsoft-com:office:smarttags" w:element="metricconverter">
        <w:smartTagPr>
          <w:attr w:name="ProductID" w:val="50 см"/>
        </w:smartTagPr>
        <w:r>
          <w:rPr>
            <w:rFonts w:ascii="Arial" w:hAnsi="Arial"/>
            <w:noProof/>
            <w:sz w:val="18"/>
          </w:rPr>
          <w:t>50</w:t>
        </w:r>
        <w:r>
          <w:rPr>
            <w:rFonts w:ascii="Arial" w:hAnsi="Arial"/>
            <w:sz w:val="18"/>
          </w:rPr>
          <w:t xml:space="preserve"> см</w:t>
        </w:r>
      </w:smartTag>
      <w:r>
        <w:rPr>
          <w:rFonts w:ascii="Arial" w:hAnsi="Arial"/>
          <w:sz w:val="18"/>
        </w:rPr>
        <w:t xml:space="preserve"> или с количеством переносимого снега болев</w:t>
      </w:r>
      <w:r>
        <w:rPr>
          <w:rFonts w:ascii="Arial" w:hAnsi="Arial"/>
          <w:noProof/>
          <w:sz w:val="18"/>
        </w:rPr>
        <w:t xml:space="preserve"> </w:t>
      </w:r>
      <w:smartTag w:uri="urn:schemas-microsoft-com:office:smarttags" w:element="metricconverter">
        <w:smartTagPr>
          <w:attr w:name="ProductID" w:val="200 м3"/>
        </w:smartTagPr>
        <w:r>
          <w:rPr>
            <w:rFonts w:ascii="Arial" w:hAnsi="Arial"/>
            <w:noProof/>
            <w:sz w:val="18"/>
          </w:rPr>
          <w:t>200</w:t>
        </w:r>
        <w:r>
          <w:rPr>
            <w:rFonts w:ascii="Arial" w:hAnsi="Arial"/>
            <w:sz w:val="18"/>
          </w:rPr>
          <w:t xml:space="preserve"> м</w:t>
        </w:r>
        <w:r>
          <w:rPr>
            <w:rFonts w:ascii="Arial" w:hAnsi="Arial"/>
            <w:sz w:val="18"/>
            <w:vertAlign w:val="superscript"/>
          </w:rPr>
          <w:t>3</w:t>
        </w:r>
      </w:smartTag>
      <w:r>
        <w:rPr>
          <w:rFonts w:ascii="Arial" w:hAnsi="Arial"/>
          <w:sz w:val="18"/>
        </w:rPr>
        <w:t xml:space="preserve"> на</w:t>
      </w:r>
      <w:r>
        <w:rPr>
          <w:rFonts w:ascii="Arial" w:hAnsi="Arial"/>
          <w:noProof/>
          <w:sz w:val="18"/>
        </w:rPr>
        <w:t xml:space="preserve"> </w:t>
      </w:r>
      <w:smartTag w:uri="urn:schemas-microsoft-com:office:smarttags" w:element="metricconverter">
        <w:smartTagPr>
          <w:attr w:name="ProductID" w:val="1 м"/>
        </w:smartTagPr>
        <w:r>
          <w:rPr>
            <w:rFonts w:ascii="Arial" w:hAnsi="Arial"/>
            <w:noProof/>
            <w:sz w:val="18"/>
          </w:rPr>
          <w:t>1</w:t>
        </w:r>
        <w:r>
          <w:rPr>
            <w:rFonts w:ascii="Arial" w:hAnsi="Arial"/>
            <w:sz w:val="18"/>
          </w:rPr>
          <w:t xml:space="preserve"> м</w:t>
        </w:r>
      </w:smartTag>
      <w:r>
        <w:rPr>
          <w:rFonts w:ascii="Arial" w:hAnsi="Arial"/>
          <w:sz w:val="18"/>
        </w:rPr>
        <w:t xml:space="preserve"> фронта переноса в год следует предусматривать сквозное проветривание площадки предприятия. Для этого основные проезды, продольные оси крупных зданий и фонари следует располагать под углом не более</w:t>
      </w:r>
      <w:r>
        <w:rPr>
          <w:rFonts w:ascii="Arial" w:hAnsi="Arial"/>
          <w:noProof/>
          <w:sz w:val="18"/>
        </w:rPr>
        <w:t xml:space="preserve"> 45</w:t>
      </w:r>
      <w:r>
        <w:rPr>
          <w:rFonts w:ascii="Arial" w:hAnsi="Arial"/>
          <w:noProof/>
          <w:sz w:val="18"/>
          <w:vertAlign w:val="superscript"/>
        </w:rPr>
        <w:sym w:font="Symbol" w:char="F0B0"/>
      </w:r>
      <w:r>
        <w:rPr>
          <w:rFonts w:ascii="Arial" w:hAnsi="Arial"/>
          <w:sz w:val="18"/>
        </w:rPr>
        <w:t xml:space="preserve"> к преобладающему направлению ветров зимнего периода года, а в Северной строительно-климатической зоне</w:t>
      </w:r>
      <w:r>
        <w:rPr>
          <w:rFonts w:ascii="Arial" w:hAnsi="Arial"/>
          <w:noProof/>
          <w:sz w:val="18"/>
        </w:rPr>
        <w:t xml:space="preserve"> —</w:t>
      </w:r>
      <w:r>
        <w:rPr>
          <w:rFonts w:ascii="Arial" w:hAnsi="Arial"/>
          <w:sz w:val="18"/>
        </w:rPr>
        <w:t xml:space="preserve"> не более</w:t>
      </w:r>
      <w:r>
        <w:rPr>
          <w:rFonts w:ascii="Arial" w:hAnsi="Arial"/>
          <w:noProof/>
          <w:sz w:val="18"/>
        </w:rPr>
        <w:t xml:space="preserve"> 20</w:t>
      </w:r>
      <w:r>
        <w:rPr>
          <w:rFonts w:ascii="Arial" w:hAnsi="Arial"/>
          <w:noProof/>
          <w:sz w:val="18"/>
          <w:vertAlign w:val="superscript"/>
        </w:rPr>
        <w:sym w:font="Symbol" w:char="F0B0"/>
      </w:r>
      <w:r>
        <w:rPr>
          <w:rFonts w:ascii="Arial" w:hAnsi="Arial"/>
          <w:sz w:val="18"/>
        </w:rPr>
        <w:t xml:space="preserve"> к преобладающему направлению переноса снега по розе снегопереноса;</w:t>
      </w:r>
    </w:p>
    <w:p w:rsidR="00CF2170" w:rsidRDefault="00CF2170">
      <w:pPr>
        <w:ind w:firstLine="284"/>
        <w:jc w:val="both"/>
        <w:rPr>
          <w:rFonts w:ascii="Arial" w:hAnsi="Arial"/>
          <w:sz w:val="18"/>
        </w:rPr>
      </w:pPr>
      <w:r>
        <w:rPr>
          <w:rFonts w:ascii="Arial" w:hAnsi="Arial"/>
          <w:sz w:val="18"/>
        </w:rPr>
        <w:t>г) в районах массового переноса песка ветрами наиболее длинные и высокие здания необходимо располагать с наветренной стороны площадки перпендикулярно потоку переносимого песка, а также предусматривать полосы зеленых насаждений (шириной не менее</w:t>
      </w:r>
      <w:r>
        <w:rPr>
          <w:rFonts w:ascii="Arial" w:hAnsi="Arial"/>
          <w:noProof/>
          <w:sz w:val="18"/>
        </w:rPr>
        <w:t xml:space="preserve"> </w:t>
      </w:r>
      <w:smartTag w:uri="urn:schemas-microsoft-com:office:smarttags" w:element="metricconverter">
        <w:smartTagPr>
          <w:attr w:name="ProductID" w:val="20 м"/>
        </w:smartTagPr>
        <w:r>
          <w:rPr>
            <w:rFonts w:ascii="Arial" w:hAnsi="Arial"/>
            <w:noProof/>
            <w:sz w:val="18"/>
          </w:rPr>
          <w:t>20</w:t>
        </w:r>
        <w:r>
          <w:rPr>
            <w:rFonts w:ascii="Arial" w:hAnsi="Arial"/>
            <w:sz w:val="18"/>
          </w:rPr>
          <w:t xml:space="preserve"> м</w:t>
        </w:r>
      </w:smartTag>
      <w:r>
        <w:rPr>
          <w:rFonts w:ascii="Arial" w:hAnsi="Arial"/>
          <w:sz w:val="18"/>
        </w:rPr>
        <w:t>) или ограждающие шиты.</w:t>
      </w:r>
    </w:p>
    <w:p w:rsidR="00CF2170" w:rsidRDefault="00CF2170">
      <w:pPr>
        <w:ind w:firstLine="284"/>
        <w:jc w:val="both"/>
        <w:rPr>
          <w:rFonts w:ascii="Arial" w:hAnsi="Arial"/>
          <w:sz w:val="18"/>
        </w:rPr>
      </w:pPr>
      <w:r>
        <w:rPr>
          <w:rFonts w:ascii="Arial" w:hAnsi="Arial"/>
          <w:b/>
          <w:noProof/>
          <w:sz w:val="18"/>
        </w:rPr>
        <w:t>3.22*.</w:t>
      </w:r>
      <w:r>
        <w:rPr>
          <w:rFonts w:ascii="Arial" w:hAnsi="Arial"/>
          <w:sz w:val="18"/>
        </w:rPr>
        <w:t xml:space="preserve"> Здания, образующие полузамкнутые дворы, допускается применять в тех случаях, когда другое планировочное решение не может быть принято по условиям технологии либо по условиям реконструкции.</w:t>
      </w:r>
    </w:p>
    <w:p w:rsidR="00CF2170" w:rsidRDefault="00CF2170">
      <w:pPr>
        <w:ind w:firstLine="284"/>
        <w:jc w:val="both"/>
        <w:rPr>
          <w:rFonts w:ascii="Arial" w:hAnsi="Arial"/>
          <w:sz w:val="18"/>
        </w:rPr>
      </w:pPr>
      <w:r>
        <w:rPr>
          <w:rFonts w:ascii="Arial" w:hAnsi="Arial"/>
          <w:sz w:val="18"/>
        </w:rPr>
        <w:t>Полузамкнутые дворы следует располагать длинной стороной параллельно преобладающему направлению ветров или с отклонением не более</w:t>
      </w:r>
      <w:r>
        <w:rPr>
          <w:rFonts w:ascii="Arial" w:hAnsi="Arial"/>
          <w:noProof/>
          <w:sz w:val="18"/>
        </w:rPr>
        <w:t xml:space="preserve"> 45</w:t>
      </w:r>
      <w:r>
        <w:rPr>
          <w:rFonts w:ascii="Arial" w:hAnsi="Arial"/>
          <w:noProof/>
          <w:sz w:val="18"/>
          <w:vertAlign w:val="superscript"/>
        </w:rPr>
        <w:sym w:font="Symbol" w:char="F0B0"/>
      </w:r>
      <w:r>
        <w:rPr>
          <w:rFonts w:ascii="Arial" w:hAnsi="Arial"/>
          <w:noProof/>
          <w:sz w:val="18"/>
        </w:rPr>
        <w:t>,</w:t>
      </w:r>
      <w:r>
        <w:rPr>
          <w:rFonts w:ascii="Arial" w:hAnsi="Arial"/>
          <w:sz w:val="18"/>
        </w:rPr>
        <w:t xml:space="preserve"> при этом открытая сторона двора должна быть обращена на наветренную сторону ветров преобладающего направления.</w:t>
      </w:r>
    </w:p>
    <w:p w:rsidR="00CF2170" w:rsidRDefault="00CF2170">
      <w:pPr>
        <w:ind w:firstLine="284"/>
        <w:jc w:val="both"/>
        <w:rPr>
          <w:rFonts w:ascii="Arial" w:hAnsi="Arial"/>
          <w:sz w:val="18"/>
        </w:rPr>
      </w:pPr>
      <w:r>
        <w:rPr>
          <w:rFonts w:ascii="Arial" w:hAnsi="Arial"/>
          <w:sz w:val="18"/>
        </w:rPr>
        <w:t>Ширина полузамкнутого двора при зданиях. освещаемых через оконные проемы, должна быть не менее полусуммы высот до верха карниза противостоящих зданий, образующих двор, но не менее</w:t>
      </w:r>
      <w:r>
        <w:rPr>
          <w:rFonts w:ascii="Arial" w:hAnsi="Arial"/>
          <w:noProof/>
          <w:sz w:val="18"/>
        </w:rPr>
        <w:t xml:space="preserve"> </w:t>
      </w:r>
      <w:smartTag w:uri="urn:schemas-microsoft-com:office:smarttags" w:element="metricconverter">
        <w:smartTagPr>
          <w:attr w:name="ProductID" w:val="15 м"/>
        </w:smartTagPr>
        <w:r>
          <w:rPr>
            <w:rFonts w:ascii="Arial" w:hAnsi="Arial"/>
            <w:noProof/>
            <w:sz w:val="18"/>
          </w:rPr>
          <w:t>15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При отсутствии вредных производственных выделений во двор ширина двора может быть уменьшена до</w:t>
      </w:r>
      <w:r>
        <w:rPr>
          <w:rFonts w:ascii="Arial" w:hAnsi="Arial"/>
          <w:noProof/>
          <w:sz w:val="18"/>
        </w:rPr>
        <w:t xml:space="preserve"> </w:t>
      </w:r>
      <w:smartTag w:uri="urn:schemas-microsoft-com:office:smarttags" w:element="metricconverter">
        <w:smartTagPr>
          <w:attr w:name="ProductID" w:val="12 м"/>
        </w:smartTagPr>
        <w:r>
          <w:rPr>
            <w:rFonts w:ascii="Arial" w:hAnsi="Arial"/>
            <w:noProof/>
            <w:sz w:val="18"/>
          </w:rPr>
          <w:t>12</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Примечания</w:t>
      </w:r>
      <w:r>
        <w:rPr>
          <w:rFonts w:ascii="Arial" w:hAnsi="Arial"/>
          <w:i/>
          <w:sz w:val="16"/>
        </w:rPr>
        <w:t>:</w:t>
      </w:r>
      <w:r>
        <w:rPr>
          <w:rFonts w:ascii="Arial" w:hAnsi="Arial"/>
          <w:noProof/>
          <w:sz w:val="16"/>
        </w:rPr>
        <w:t xml:space="preserve"> 1</w:t>
      </w:r>
      <w:r>
        <w:rPr>
          <w:rFonts w:ascii="Arial" w:hAnsi="Arial"/>
          <w:sz w:val="16"/>
        </w:rPr>
        <w:t xml:space="preserve">. Полузамкнутым считается двор застроенный с трех сторон примыкающими друг к другу зданиями и имеющими </w:t>
      </w:r>
      <w:r>
        <w:rPr>
          <w:rFonts w:ascii="Arial" w:hAnsi="Arial"/>
          <w:i/>
          <w:sz w:val="16"/>
        </w:rPr>
        <w:t>в</w:t>
      </w:r>
      <w:r>
        <w:rPr>
          <w:rFonts w:ascii="Arial" w:hAnsi="Arial"/>
          <w:sz w:val="16"/>
        </w:rPr>
        <w:t xml:space="preserve"> плане отношение глубины к ширине более единицы.</w:t>
      </w:r>
    </w:p>
    <w:p w:rsidR="00CF2170" w:rsidRDefault="00CF2170">
      <w:pPr>
        <w:ind w:firstLine="284"/>
        <w:jc w:val="both"/>
        <w:rPr>
          <w:rFonts w:ascii="Arial" w:hAnsi="Arial"/>
          <w:sz w:val="16"/>
        </w:rPr>
      </w:pPr>
      <w:r>
        <w:rPr>
          <w:rFonts w:ascii="Arial" w:hAnsi="Arial"/>
          <w:noProof/>
          <w:sz w:val="16"/>
        </w:rPr>
        <w:t>2</w:t>
      </w:r>
      <w:r>
        <w:rPr>
          <w:rFonts w:ascii="Arial" w:hAnsi="Arial"/>
          <w:noProof/>
          <w:sz w:val="16"/>
          <w:vertAlign w:val="superscript"/>
        </w:rPr>
        <w:sym w:font="Symbol" w:char="F02A"/>
      </w:r>
      <w:r>
        <w:rPr>
          <w:rFonts w:ascii="Arial" w:hAnsi="Arial"/>
          <w:sz w:val="16"/>
          <w:vertAlign w:val="superscript"/>
        </w:rPr>
        <w:t>.</w:t>
      </w:r>
      <w:r>
        <w:rPr>
          <w:rFonts w:ascii="Arial" w:hAnsi="Arial"/>
          <w:sz w:val="16"/>
        </w:rPr>
        <w:t xml:space="preserve"> При отношении глубины двора к его ширине болев</w:t>
      </w:r>
      <w:r>
        <w:rPr>
          <w:rFonts w:ascii="Arial" w:hAnsi="Arial"/>
          <w:noProof/>
          <w:sz w:val="16"/>
        </w:rPr>
        <w:t xml:space="preserve"> 3</w:t>
      </w:r>
      <w:r>
        <w:rPr>
          <w:rFonts w:ascii="Arial" w:hAnsi="Arial"/>
          <w:sz w:val="16"/>
        </w:rPr>
        <w:t xml:space="preserve"> при возможности скопления производственных вредностей во дворе в части здания, замыкающей двор необходимо предусматривать проем для проветривания шириной не менее</w:t>
      </w:r>
      <w:r>
        <w:rPr>
          <w:rFonts w:ascii="Arial" w:hAnsi="Arial"/>
          <w:noProof/>
          <w:sz w:val="16"/>
        </w:rPr>
        <w:t xml:space="preserve"> </w:t>
      </w:r>
      <w:smartTag w:uri="urn:schemas-microsoft-com:office:smarttags" w:element="metricconverter">
        <w:smartTagPr>
          <w:attr w:name="ProductID" w:val="4 м"/>
        </w:smartTagPr>
        <w:r>
          <w:rPr>
            <w:rFonts w:ascii="Arial" w:hAnsi="Arial"/>
            <w:noProof/>
            <w:sz w:val="16"/>
          </w:rPr>
          <w:t>4</w:t>
        </w:r>
        <w:r>
          <w:rPr>
            <w:rFonts w:ascii="Arial" w:hAnsi="Arial"/>
            <w:sz w:val="16"/>
          </w:rPr>
          <w:t xml:space="preserve"> м</w:t>
        </w:r>
      </w:smartTag>
      <w:r>
        <w:rPr>
          <w:rFonts w:ascii="Arial" w:hAnsi="Arial"/>
          <w:sz w:val="16"/>
        </w:rPr>
        <w:t xml:space="preserve"> и высотой не менее </w:t>
      </w:r>
      <w:smartTag w:uri="urn:schemas-microsoft-com:office:smarttags" w:element="metricconverter">
        <w:smartTagPr>
          <w:attr w:name="ProductID" w:val="4,5 м"/>
        </w:smartTagPr>
        <w:r>
          <w:rPr>
            <w:rFonts w:ascii="Arial" w:hAnsi="Arial"/>
            <w:noProof/>
            <w:sz w:val="16"/>
          </w:rPr>
          <w:t>4,5</w:t>
        </w:r>
        <w:r>
          <w:rPr>
            <w:rFonts w:ascii="Arial" w:hAnsi="Arial"/>
            <w:sz w:val="16"/>
          </w:rPr>
          <w:t xml:space="preserve"> м</w:t>
        </w:r>
      </w:smartTag>
      <w:r>
        <w:rPr>
          <w:rFonts w:ascii="Arial" w:hAnsi="Arial"/>
          <w:sz w:val="16"/>
        </w:rPr>
        <w:t>. Низ проема должен совпадать с планировочными отметками прилегающей территории. Устройство в проеме ворот, ограждении и других сооружении, нарушающих функциональное назначение проема, не допускается.</w:t>
      </w:r>
    </w:p>
    <w:p w:rsidR="00CF2170" w:rsidRDefault="00CF2170">
      <w:pPr>
        <w:ind w:firstLine="284"/>
        <w:jc w:val="both"/>
        <w:rPr>
          <w:rFonts w:ascii="Arial" w:hAnsi="Arial"/>
          <w:sz w:val="16"/>
        </w:rPr>
      </w:pPr>
      <w:r>
        <w:rPr>
          <w:rFonts w:ascii="Arial" w:hAnsi="Arial"/>
          <w:noProof/>
          <w:sz w:val="16"/>
        </w:rPr>
        <w:t>3</w:t>
      </w:r>
      <w:r>
        <w:rPr>
          <w:rFonts w:ascii="Arial" w:hAnsi="Arial"/>
          <w:sz w:val="16"/>
        </w:rPr>
        <w:t>. В Северной строительно-климатической зоне и в районах с жарким и сухим климатом открытая сторона полузамкнутого двора должна быть обращена на подветренную сторону ветров преобладающего направления. При другой ориентации двора перед его открытой частью необходимо располагать здания или ограждения.</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3.23*.</w:t>
      </w:r>
      <w:r>
        <w:rPr>
          <w:rFonts w:ascii="Arial" w:hAnsi="Arial"/>
          <w:sz w:val="18"/>
        </w:rPr>
        <w:t xml:space="preserve"> Применение зданий, образующих замкнутые со всех сторон дворы, допускается толь ко при наличии технологических или планировочных обоснований и с соблюдением следующих условий:</w:t>
      </w:r>
    </w:p>
    <w:p w:rsidR="00CF2170" w:rsidRDefault="00CF2170">
      <w:pPr>
        <w:ind w:firstLine="284"/>
        <w:jc w:val="both"/>
        <w:rPr>
          <w:rFonts w:ascii="Arial" w:hAnsi="Arial"/>
          <w:sz w:val="18"/>
        </w:rPr>
      </w:pPr>
      <w:r>
        <w:rPr>
          <w:rFonts w:ascii="Arial" w:hAnsi="Arial"/>
          <w:sz w:val="18"/>
        </w:rPr>
        <w:t>а) ширина двора должна быть, как правило не менее наибольшей высоты до верха карниза зданий, образующих двор, но не менее</w:t>
      </w:r>
      <w:r>
        <w:rPr>
          <w:rFonts w:ascii="Arial" w:hAnsi="Arial"/>
          <w:noProof/>
          <w:sz w:val="18"/>
        </w:rPr>
        <w:t xml:space="preserve"> </w:t>
      </w:r>
      <w:smartTag w:uri="urn:schemas-microsoft-com:office:smarttags" w:element="metricconverter">
        <w:smartTagPr>
          <w:attr w:name="ProductID" w:val="18 м"/>
        </w:smartTagPr>
        <w:r>
          <w:rPr>
            <w:rFonts w:ascii="Arial" w:hAnsi="Arial"/>
            <w:noProof/>
            <w:sz w:val="18"/>
          </w:rPr>
          <w:t>18</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б) должно быть обеспечено сквозное проветривание двора путем устройства в зданиях проемов шириной не менее</w:t>
      </w:r>
      <w:r>
        <w:rPr>
          <w:rFonts w:ascii="Arial" w:hAnsi="Arial"/>
          <w:noProof/>
          <w:sz w:val="18"/>
        </w:rPr>
        <w:t xml:space="preserve"> </w:t>
      </w:r>
      <w:smartTag w:uri="urn:schemas-microsoft-com:office:smarttags" w:element="metricconverter">
        <w:smartTagPr>
          <w:attr w:name="ProductID" w:val="4 м"/>
        </w:smartTagPr>
        <w:r>
          <w:rPr>
            <w:rFonts w:ascii="Arial" w:hAnsi="Arial"/>
            <w:noProof/>
            <w:sz w:val="18"/>
          </w:rPr>
          <w:t>4</w:t>
        </w:r>
        <w:r>
          <w:rPr>
            <w:rFonts w:ascii="Arial" w:hAnsi="Arial"/>
            <w:sz w:val="18"/>
          </w:rPr>
          <w:t xml:space="preserve"> м</w:t>
        </w:r>
      </w:smartTag>
      <w:r>
        <w:rPr>
          <w:rFonts w:ascii="Arial" w:hAnsi="Arial"/>
          <w:sz w:val="18"/>
        </w:rPr>
        <w:t xml:space="preserve"> и высотой не менее</w:t>
      </w:r>
      <w:r>
        <w:rPr>
          <w:rFonts w:ascii="Arial" w:hAnsi="Arial"/>
          <w:noProof/>
          <w:sz w:val="18"/>
        </w:rPr>
        <w:t xml:space="preserve"> </w:t>
      </w:r>
      <w:smartTag w:uri="urn:schemas-microsoft-com:office:smarttags" w:element="metricconverter">
        <w:smartTagPr>
          <w:attr w:name="ProductID" w:val="4,5 м"/>
        </w:smartTagPr>
        <w:r>
          <w:rPr>
            <w:rFonts w:ascii="Arial" w:hAnsi="Arial"/>
            <w:noProof/>
            <w:sz w:val="18"/>
          </w:rPr>
          <w:t>4,5 м</w:t>
        </w:r>
      </w:smartTag>
      <w:r>
        <w:rPr>
          <w:rFonts w:ascii="Arial" w:hAnsi="Arial"/>
          <w:noProof/>
          <w:sz w:val="18"/>
        </w:rPr>
        <w:t xml:space="preserve"> </w:t>
      </w:r>
      <w:r>
        <w:rPr>
          <w:rFonts w:ascii="Arial" w:hAnsi="Arial"/>
          <w:sz w:val="18"/>
        </w:rPr>
        <w:t>при возможности скопления вредных веществ.</w:t>
      </w:r>
    </w:p>
    <w:p w:rsidR="00CF2170" w:rsidRDefault="00CF2170">
      <w:pPr>
        <w:ind w:firstLine="284"/>
        <w:jc w:val="both"/>
        <w:rPr>
          <w:rFonts w:ascii="Arial" w:hAnsi="Arial"/>
          <w:sz w:val="18"/>
        </w:rPr>
      </w:pPr>
      <w:r>
        <w:rPr>
          <w:rFonts w:ascii="Arial" w:hAnsi="Arial"/>
          <w:b/>
          <w:noProof/>
          <w:sz w:val="18"/>
        </w:rPr>
        <w:t>3.24.</w:t>
      </w:r>
      <w:r>
        <w:rPr>
          <w:rFonts w:ascii="Arial" w:hAnsi="Arial"/>
          <w:sz w:val="18"/>
        </w:rPr>
        <w:t xml:space="preserve"> В замкнутых и полузамкнутых дворах пристройки к зданиям, а также размещение отдельно стоящих зданий или сооружений, как правило, не допускаются.</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Примечания:</w:t>
      </w:r>
      <w:r>
        <w:rPr>
          <w:rFonts w:ascii="Arial" w:hAnsi="Arial"/>
          <w:sz w:val="16"/>
        </w:rPr>
        <w:t xml:space="preserve"> 1. В исключительных случаях при соответствующих обоснованиях допускается устраивать в указанных дворах пристройки с производствами невыделяющими вредности при условии, что пристройка будет занимать не более</w:t>
      </w:r>
      <w:r>
        <w:rPr>
          <w:rFonts w:ascii="Arial" w:hAnsi="Arial"/>
          <w:noProof/>
          <w:sz w:val="16"/>
        </w:rPr>
        <w:t xml:space="preserve"> 25 %</w:t>
      </w:r>
      <w:r>
        <w:rPr>
          <w:rFonts w:ascii="Arial" w:hAnsi="Arial"/>
          <w:sz w:val="16"/>
        </w:rPr>
        <w:t xml:space="preserve"> длины стены, а ширина двора в месте пристройки будет не менее полусуммы высот противостоящих зданий. образующих двор, а также соблюдения требуемых противопожарных расстоянии.</w:t>
      </w:r>
    </w:p>
    <w:p w:rsidR="00CF2170" w:rsidRDefault="00CF2170">
      <w:pPr>
        <w:ind w:firstLine="284"/>
        <w:jc w:val="both"/>
        <w:rPr>
          <w:rFonts w:ascii="Arial" w:hAnsi="Arial"/>
          <w:sz w:val="16"/>
        </w:rPr>
      </w:pPr>
      <w:r>
        <w:rPr>
          <w:rFonts w:ascii="Arial" w:hAnsi="Arial"/>
          <w:noProof/>
          <w:sz w:val="16"/>
        </w:rPr>
        <w:t>2</w:t>
      </w:r>
      <w:r>
        <w:rPr>
          <w:rFonts w:ascii="Arial" w:hAnsi="Arial"/>
          <w:sz w:val="16"/>
        </w:rPr>
        <w:t>. Отдельно стоящие энергетические или вентиляционные сооружения допускается размещать в полузамкнутых дворах, при этом расстояние от этих сооружений до зданий должно удовлетворять требованиям, предъявляемым к устройству полузамкнутых дворов.</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3.25*.</w:t>
      </w:r>
      <w:r>
        <w:rPr>
          <w:rFonts w:ascii="Arial" w:hAnsi="Arial"/>
          <w:sz w:val="18"/>
        </w:rPr>
        <w:t xml:space="preserve"> Расстояния между зданиями и сооружениями, освещаемыми через оконные проемы должны быть не менее наибольшей высоты до верха карниза противостоящих зданий и сооружений и не менее величин, указанных в табл.</w:t>
      </w:r>
      <w:r>
        <w:rPr>
          <w:rFonts w:ascii="Arial" w:hAnsi="Arial"/>
          <w:noProof/>
          <w:sz w:val="18"/>
        </w:rPr>
        <w:t xml:space="preserve"> 1*</w:t>
      </w:r>
      <w:r>
        <w:rPr>
          <w:rFonts w:ascii="Arial" w:hAnsi="Arial"/>
          <w:sz w:val="18"/>
        </w:rPr>
        <w:t>.</w:t>
      </w:r>
    </w:p>
    <w:p w:rsidR="00CF2170" w:rsidRDefault="00CF2170">
      <w:pPr>
        <w:ind w:firstLine="284"/>
        <w:jc w:val="both"/>
        <w:rPr>
          <w:rFonts w:ascii="Arial" w:hAnsi="Arial"/>
          <w:noProof/>
          <w:sz w:val="18"/>
        </w:rPr>
      </w:pPr>
    </w:p>
    <w:p w:rsidR="00CF2170" w:rsidRDefault="00CF2170">
      <w:pPr>
        <w:ind w:firstLine="284"/>
        <w:jc w:val="both"/>
        <w:rPr>
          <w:rFonts w:ascii="Arial" w:hAnsi="Arial"/>
          <w:sz w:val="16"/>
        </w:rPr>
      </w:pPr>
      <w:r>
        <w:rPr>
          <w:rFonts w:ascii="Arial" w:hAnsi="Arial"/>
          <w:b/>
          <w:sz w:val="16"/>
        </w:rPr>
        <w:t>Примечания:</w:t>
      </w:r>
      <w:r>
        <w:rPr>
          <w:rFonts w:ascii="Arial" w:hAnsi="Arial"/>
          <w:noProof/>
          <w:sz w:val="16"/>
        </w:rPr>
        <w:t xml:space="preserve"> 1</w:t>
      </w:r>
      <w:r>
        <w:rPr>
          <w:rFonts w:ascii="Arial" w:hAnsi="Arial"/>
          <w:sz w:val="16"/>
        </w:rPr>
        <w:t>. Если одно из противостоящих зданий или сооружений со стороны, обращенной к другому, в зоне возможного затенения, не имеет световых проемов то расстояния между ними определяются только высотой здания или сооружения без световых проемов.</w:t>
      </w:r>
    </w:p>
    <w:p w:rsidR="00CF2170" w:rsidRDefault="00CF2170">
      <w:pPr>
        <w:ind w:firstLine="284"/>
        <w:jc w:val="both"/>
        <w:rPr>
          <w:rFonts w:ascii="Arial" w:hAnsi="Arial"/>
          <w:sz w:val="16"/>
        </w:rPr>
      </w:pPr>
      <w:r>
        <w:rPr>
          <w:rFonts w:ascii="Arial" w:hAnsi="Arial"/>
          <w:noProof/>
          <w:sz w:val="16"/>
        </w:rPr>
        <w:t>2</w:t>
      </w:r>
      <w:r>
        <w:rPr>
          <w:rFonts w:ascii="Arial" w:hAnsi="Arial"/>
          <w:sz w:val="16"/>
        </w:rPr>
        <w:t>. Высотные сооружения, не имеющие световых проемов (трубы, башни, этажерки, колонны и т. П.</w:t>
      </w:r>
      <w:r>
        <w:rPr>
          <w:rFonts w:ascii="Arial" w:hAnsi="Arial"/>
          <w:noProof/>
          <w:sz w:val="16"/>
        </w:rPr>
        <w:t xml:space="preserve"> ) </w:t>
      </w:r>
      <w:r>
        <w:rPr>
          <w:rFonts w:ascii="Arial" w:hAnsi="Arial"/>
          <w:sz w:val="16"/>
        </w:rPr>
        <w:t>допускается размещать от стены здания со световыми проемами на расстоянии не менее диаметра или стороны сооружения, обращенной к зданию. Если в зоне возможного затенения от высотного сооружения в стене здания световые проемы отсутствуют, то расстояния между ними настоящими нормами не нормируются.</w:t>
      </w:r>
    </w:p>
    <w:p w:rsidR="00CF2170" w:rsidRDefault="00CF2170">
      <w:pPr>
        <w:ind w:firstLine="284"/>
        <w:jc w:val="both"/>
        <w:rPr>
          <w:rFonts w:ascii="Arial" w:hAnsi="Arial"/>
          <w:sz w:val="16"/>
        </w:rPr>
      </w:pPr>
      <w:r>
        <w:rPr>
          <w:rFonts w:ascii="Arial" w:hAnsi="Arial"/>
          <w:noProof/>
          <w:sz w:val="16"/>
        </w:rPr>
        <w:t>3</w:t>
      </w:r>
      <w:r>
        <w:rPr>
          <w:rFonts w:ascii="Arial" w:hAnsi="Arial"/>
          <w:sz w:val="16"/>
        </w:rPr>
        <w:t>. Для зданий с продольными фонарями, расположенными менее чем на</w:t>
      </w:r>
      <w:r>
        <w:rPr>
          <w:rFonts w:ascii="Arial" w:hAnsi="Arial"/>
          <w:noProof/>
          <w:sz w:val="16"/>
        </w:rPr>
        <w:t xml:space="preserve"> </w:t>
      </w:r>
      <w:smartTag w:uri="urn:schemas-microsoft-com:office:smarttags" w:element="metricconverter">
        <w:smartTagPr>
          <w:attr w:name="ProductID" w:val="3 м"/>
        </w:smartTagPr>
        <w:r>
          <w:rPr>
            <w:rFonts w:ascii="Arial" w:hAnsi="Arial"/>
            <w:noProof/>
            <w:sz w:val="16"/>
          </w:rPr>
          <w:t>3</w:t>
        </w:r>
        <w:r>
          <w:rPr>
            <w:rFonts w:ascii="Arial" w:hAnsi="Arial"/>
            <w:sz w:val="16"/>
          </w:rPr>
          <w:t xml:space="preserve"> м</w:t>
        </w:r>
      </w:smartTag>
      <w:r>
        <w:rPr>
          <w:rFonts w:ascii="Arial" w:hAnsi="Arial"/>
          <w:sz w:val="16"/>
        </w:rPr>
        <w:t xml:space="preserve"> от фасада здания, за высоту здания надлежит принимать высоту до верха.</w:t>
      </w:r>
    </w:p>
    <w:p w:rsidR="00CF2170" w:rsidRDefault="00CF2170">
      <w:pPr>
        <w:ind w:firstLine="284"/>
        <w:jc w:val="both"/>
        <w:rPr>
          <w:rFonts w:ascii="Arial" w:hAnsi="Arial"/>
          <w:sz w:val="16"/>
        </w:rPr>
      </w:pPr>
      <w:r>
        <w:rPr>
          <w:rFonts w:ascii="Arial" w:hAnsi="Arial"/>
          <w:noProof/>
          <w:sz w:val="16"/>
        </w:rPr>
        <w:t>4*.</w:t>
      </w:r>
      <w:r>
        <w:rPr>
          <w:rFonts w:ascii="Arial" w:hAnsi="Arial"/>
          <w:sz w:val="16"/>
        </w:rPr>
        <w:t xml:space="preserve"> Указанные расстояния могут быть уменьшены в случае, когда по расчету с учетом затенения окон, противостоящими зданиями, может быть обеспечено требуемое по нормам естественное или совмещенное освещение в обоих противостоящих зданиях.</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3.26.</w:t>
      </w:r>
      <w:r>
        <w:rPr>
          <w:rFonts w:ascii="Arial" w:hAnsi="Arial"/>
          <w:sz w:val="18"/>
        </w:rPr>
        <w:t xml:space="preserve"> Координационные оси противостоящих зданий, размещаемых на площадках предприятия, как правило, должны совпадать.</w:t>
      </w:r>
    </w:p>
    <w:p w:rsidR="00CF2170" w:rsidRDefault="00CF2170">
      <w:pPr>
        <w:ind w:firstLine="284"/>
        <w:jc w:val="both"/>
        <w:rPr>
          <w:rFonts w:ascii="Arial" w:hAnsi="Arial"/>
          <w:sz w:val="18"/>
        </w:rPr>
      </w:pPr>
      <w:r>
        <w:rPr>
          <w:rFonts w:ascii="Arial" w:hAnsi="Arial"/>
          <w:b/>
          <w:noProof/>
          <w:sz w:val="18"/>
        </w:rPr>
        <w:t>3.27.</w:t>
      </w:r>
      <w:r>
        <w:rPr>
          <w:rFonts w:ascii="Arial" w:hAnsi="Arial"/>
          <w:sz w:val="18"/>
        </w:rPr>
        <w:t xml:space="preserve"> Здания и сооружения с оборудованием, вызывающим значительные динамические нагрузки и вибрацию грунта, следует размещать от зданий и сооружений с производствами, особенно чувствительными к вибрациям, на расстояниях, определяемых расчетами с учетом инженерно-геологических условий территории, физико-механических свойств грунта основания фундаментов, а также с учетом мероприятий по устранению влияния динамических нагрузок и вибраций на грунты в соответствии с главой СНиП по проектированию фундаментов машин с динамическими нагрузками.</w:t>
      </w:r>
    </w:p>
    <w:p w:rsidR="00CF2170" w:rsidRDefault="00CF2170">
      <w:pPr>
        <w:ind w:firstLine="284"/>
        <w:jc w:val="both"/>
        <w:rPr>
          <w:rFonts w:ascii="Arial" w:hAnsi="Arial"/>
          <w:sz w:val="18"/>
        </w:rPr>
      </w:pPr>
      <w:r>
        <w:rPr>
          <w:rFonts w:ascii="Arial" w:hAnsi="Arial"/>
          <w:b/>
          <w:noProof/>
          <w:sz w:val="18"/>
        </w:rPr>
        <w:t>3.28*.</w:t>
      </w:r>
      <w:r>
        <w:rPr>
          <w:rFonts w:ascii="Arial" w:hAnsi="Arial"/>
          <w:sz w:val="18"/>
        </w:rPr>
        <w:t xml:space="preserve"> Производства и испытательные станции с особо вредными процессами, взрывоопасные и пожароопасные объекты, а также базисные склады горючих и легковоспламеняющихся материалов, ядовитых и взрывоопасных веществ следует располагать в соответствии с требованиями специальных норм, утвержденных Минстроем России или согласованных с ним.</w:t>
      </w:r>
    </w:p>
    <w:p w:rsidR="00CF2170" w:rsidRDefault="00CF2170">
      <w:pPr>
        <w:ind w:firstLine="284"/>
        <w:jc w:val="both"/>
        <w:rPr>
          <w:rFonts w:ascii="Arial" w:hAnsi="Arial"/>
          <w:sz w:val="18"/>
        </w:rPr>
      </w:pPr>
      <w:r>
        <w:rPr>
          <w:rFonts w:ascii="Arial" w:hAnsi="Arial"/>
          <w:b/>
          <w:noProof/>
          <w:sz w:val="18"/>
        </w:rPr>
        <w:t>3.29*.</w:t>
      </w:r>
      <w:r>
        <w:rPr>
          <w:rFonts w:ascii="Arial" w:hAnsi="Arial"/>
          <w:sz w:val="18"/>
        </w:rPr>
        <w:t xml:space="preserve"> Здания, сооружения, открытые установки с производственными процессами, выделяющими в атмосферу газ, дым и пыль, взрывоопасные и пожароопасные объекты не следует, по возможности, располагать по отношению к другим производственным зданиям и сооружениям с наветренной стороны для ветров преобладающего направления.</w:t>
      </w:r>
    </w:p>
    <w:p w:rsidR="00CF2170" w:rsidRDefault="00CF2170">
      <w:pPr>
        <w:ind w:firstLine="284"/>
        <w:jc w:val="both"/>
        <w:rPr>
          <w:rFonts w:ascii="Arial" w:hAnsi="Arial"/>
          <w:sz w:val="18"/>
        </w:rPr>
      </w:pPr>
      <w:r>
        <w:rPr>
          <w:rFonts w:ascii="Arial" w:hAnsi="Arial"/>
          <w:b/>
          <w:noProof/>
          <w:sz w:val="18"/>
        </w:rPr>
        <w:t>3.30.</w:t>
      </w:r>
      <w:r>
        <w:rPr>
          <w:rFonts w:ascii="Arial" w:hAnsi="Arial"/>
          <w:sz w:val="18"/>
        </w:rPr>
        <w:t xml:space="preserve"> Охладительные пруды, водоемы, шламоотстойники и т.п. следует размещать так, чтобы в случае аварии жидкость при растекании не угрожала затоплением предприятию или другим промышленным, жилым и общественным зданиям и сооружениям.</w:t>
      </w:r>
    </w:p>
    <w:p w:rsidR="00CF2170" w:rsidRDefault="00CF2170">
      <w:pPr>
        <w:ind w:firstLine="284"/>
        <w:jc w:val="both"/>
        <w:rPr>
          <w:rFonts w:ascii="Arial" w:hAnsi="Arial"/>
          <w:sz w:val="18"/>
        </w:rPr>
      </w:pPr>
      <w:r>
        <w:rPr>
          <w:rFonts w:ascii="Arial" w:hAnsi="Arial"/>
          <w:b/>
          <w:noProof/>
          <w:sz w:val="18"/>
        </w:rPr>
        <w:t>3.31.</w:t>
      </w:r>
      <w:r>
        <w:rPr>
          <w:rFonts w:ascii="Arial" w:hAnsi="Arial"/>
          <w:sz w:val="18"/>
        </w:rPr>
        <w:t xml:space="preserve"> Брызгальные бассейны следует располагать длинной стороной перпендикулярно преобладающему направлению ветров летнего периода года.</w:t>
      </w:r>
    </w:p>
    <w:p w:rsidR="00CF2170" w:rsidRDefault="00CF2170" w:rsidP="00CF2170">
      <w:pPr>
        <w:numPr>
          <w:ilvl w:val="0"/>
          <w:numId w:val="1"/>
        </w:numPr>
        <w:ind w:left="0" w:firstLine="567"/>
        <w:jc w:val="both"/>
        <w:rPr>
          <w:rFonts w:ascii="Arial" w:hAnsi="Arial"/>
          <w:sz w:val="18"/>
        </w:rPr>
      </w:pPr>
      <w:r>
        <w:rPr>
          <w:rFonts w:ascii="Arial" w:hAnsi="Arial"/>
          <w:sz w:val="18"/>
        </w:rPr>
        <w:t xml:space="preserve">Расстояния между зданиями и сооружениями в зависимости от степени огнестойкости и категории производств следует принимать не менее указанных в табл. 1. </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p>
    <w:p w:rsidR="00CF2170" w:rsidRDefault="00CF2170">
      <w:pPr>
        <w:jc w:val="right"/>
        <w:rPr>
          <w:rFonts w:ascii="Arial" w:hAnsi="Arial"/>
          <w:b/>
          <w:sz w:val="18"/>
        </w:rPr>
      </w:pPr>
      <w:r>
        <w:rPr>
          <w:rFonts w:ascii="Arial" w:hAnsi="Arial"/>
          <w:b/>
          <w:sz w:val="18"/>
        </w:rPr>
        <w:t>Таблица</w:t>
      </w:r>
      <w:r>
        <w:rPr>
          <w:rFonts w:ascii="Arial" w:hAnsi="Arial"/>
          <w:b/>
          <w:noProof/>
          <w:sz w:val="18"/>
        </w:rPr>
        <w:t xml:space="preserve"> 1*</w:t>
      </w:r>
    </w:p>
    <w:tbl>
      <w:tblPr>
        <w:tblW w:w="0" w:type="auto"/>
        <w:tblInd w:w="28" w:type="dxa"/>
        <w:tblLayout w:type="fixed"/>
        <w:tblCellMar>
          <w:left w:w="28" w:type="dxa"/>
          <w:right w:w="28" w:type="dxa"/>
        </w:tblCellMar>
        <w:tblLook w:val="0000" w:firstRow="0" w:lastRow="0" w:firstColumn="0" w:lastColumn="0" w:noHBand="0" w:noVBand="0"/>
      </w:tblPr>
      <w:tblGrid>
        <w:gridCol w:w="12"/>
        <w:gridCol w:w="1134"/>
        <w:gridCol w:w="3816"/>
        <w:gridCol w:w="768"/>
        <w:gridCol w:w="649"/>
        <w:gridCol w:w="12"/>
      </w:tblGrid>
      <w:tr w:rsidR="00CF2170">
        <w:tblPrEx>
          <w:tblCellMar>
            <w:top w:w="0" w:type="dxa"/>
            <w:bottom w:w="0" w:type="dxa"/>
          </w:tblCellMar>
        </w:tblPrEx>
        <w:trPr>
          <w:gridBefore w:val="1"/>
          <w:wBefore w:w="12" w:type="dxa"/>
          <w:trHeight w:hRule="exact" w:val="662"/>
        </w:trPr>
        <w:tc>
          <w:tcPr>
            <w:tcW w:w="1134" w:type="dxa"/>
            <w:tcBorders>
              <w:top w:val="single" w:sz="12" w:space="0" w:color="auto"/>
              <w:left w:val="single" w:sz="12" w:space="0" w:color="auto"/>
            </w:tcBorders>
          </w:tcPr>
          <w:p w:rsidR="00CF2170" w:rsidRDefault="00CF2170">
            <w:pPr>
              <w:widowControl w:val="0"/>
              <w:spacing w:before="20"/>
              <w:jc w:val="center"/>
              <w:rPr>
                <w:rFonts w:ascii="Arial" w:hAnsi="Arial"/>
                <w:b/>
                <w:sz w:val="16"/>
              </w:rPr>
            </w:pPr>
            <w:bookmarkStart w:id="1" w:name="BITSoft"/>
            <w:bookmarkStart w:id="2" w:name="OCRUncertain001"/>
            <w:bookmarkEnd w:id="1"/>
            <w:r>
              <w:rPr>
                <w:rFonts w:ascii="Arial" w:hAnsi="Arial"/>
                <w:b/>
                <w:sz w:val="16"/>
              </w:rPr>
              <w:t>Степень о</w:t>
            </w:r>
            <w:bookmarkEnd w:id="2"/>
            <w:r>
              <w:rPr>
                <w:rFonts w:ascii="Arial" w:hAnsi="Arial"/>
                <w:b/>
                <w:sz w:val="16"/>
              </w:rPr>
              <w:t>гнестойкост</w:t>
            </w:r>
            <w:bookmarkStart w:id="3" w:name="OCRUncertain002"/>
            <w:r>
              <w:rPr>
                <w:rFonts w:ascii="Arial" w:hAnsi="Arial"/>
                <w:b/>
                <w:sz w:val="16"/>
              </w:rPr>
              <w:t>и</w:t>
            </w:r>
            <w:bookmarkEnd w:id="3"/>
            <w:r>
              <w:rPr>
                <w:rFonts w:ascii="Arial" w:hAnsi="Arial"/>
                <w:b/>
                <w:sz w:val="16"/>
              </w:rPr>
              <w:t xml:space="preserve"> зданий или</w:t>
            </w:r>
          </w:p>
        </w:tc>
        <w:tc>
          <w:tcPr>
            <w:tcW w:w="5245" w:type="dxa"/>
            <w:gridSpan w:val="4"/>
            <w:tcBorders>
              <w:top w:val="single" w:sz="12" w:space="0" w:color="auto"/>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b/>
                <w:sz w:val="16"/>
              </w:rPr>
            </w:pPr>
            <w:r>
              <w:rPr>
                <w:rFonts w:ascii="Arial" w:hAnsi="Arial"/>
                <w:b/>
                <w:sz w:val="16"/>
              </w:rPr>
              <w:t>Расстояния м</w:t>
            </w:r>
            <w:bookmarkStart w:id="4" w:name="OCRUncertain003"/>
            <w:r>
              <w:rPr>
                <w:rFonts w:ascii="Arial" w:hAnsi="Arial"/>
                <w:b/>
                <w:sz w:val="16"/>
              </w:rPr>
              <w:t>еж</w:t>
            </w:r>
            <w:bookmarkEnd w:id="4"/>
            <w:r>
              <w:rPr>
                <w:rFonts w:ascii="Arial" w:hAnsi="Arial"/>
                <w:b/>
                <w:sz w:val="16"/>
              </w:rPr>
              <w:t>ду зданиями и соор</w:t>
            </w:r>
            <w:bookmarkStart w:id="5" w:name="OCRUncertain004"/>
            <w:r>
              <w:rPr>
                <w:rFonts w:ascii="Arial" w:hAnsi="Arial"/>
                <w:b/>
                <w:sz w:val="16"/>
              </w:rPr>
              <w:t>у</w:t>
            </w:r>
            <w:bookmarkEnd w:id="5"/>
            <w:r>
              <w:rPr>
                <w:rFonts w:ascii="Arial" w:hAnsi="Arial"/>
                <w:b/>
                <w:sz w:val="16"/>
              </w:rPr>
              <w:t>ж</w:t>
            </w:r>
            <w:bookmarkStart w:id="6" w:name="OCRUncertain005"/>
            <w:r>
              <w:rPr>
                <w:rFonts w:ascii="Arial" w:hAnsi="Arial"/>
                <w:b/>
                <w:sz w:val="16"/>
              </w:rPr>
              <w:t>е</w:t>
            </w:r>
            <w:bookmarkEnd w:id="6"/>
            <w:r>
              <w:rPr>
                <w:rFonts w:ascii="Arial" w:hAnsi="Arial"/>
                <w:b/>
                <w:sz w:val="16"/>
              </w:rPr>
              <w:t xml:space="preserve">ниями, </w:t>
            </w:r>
            <w:bookmarkStart w:id="7" w:name="OCRUncertain006"/>
            <w:r>
              <w:rPr>
                <w:rFonts w:ascii="Arial" w:hAnsi="Arial"/>
                <w:b/>
                <w:sz w:val="16"/>
              </w:rPr>
              <w:t>м</w:t>
            </w:r>
            <w:bookmarkEnd w:id="7"/>
            <w:r>
              <w:rPr>
                <w:rFonts w:ascii="Arial" w:hAnsi="Arial"/>
                <w:b/>
                <w:sz w:val="16"/>
              </w:rPr>
              <w:t xml:space="preserve">, </w:t>
            </w:r>
          </w:p>
        </w:tc>
      </w:tr>
      <w:tr w:rsidR="00CF2170">
        <w:tblPrEx>
          <w:tblCellMar>
            <w:top w:w="0" w:type="dxa"/>
            <w:bottom w:w="0" w:type="dxa"/>
          </w:tblCellMar>
        </w:tblPrEx>
        <w:trPr>
          <w:gridBefore w:val="1"/>
          <w:wBefore w:w="12" w:type="dxa"/>
          <w:trHeight w:hRule="exact" w:val="426"/>
        </w:trPr>
        <w:tc>
          <w:tcPr>
            <w:tcW w:w="1134" w:type="dxa"/>
            <w:tcBorders>
              <w:left w:val="single" w:sz="12" w:space="0" w:color="auto"/>
              <w:bottom w:val="single" w:sz="12" w:space="0" w:color="auto"/>
            </w:tcBorders>
          </w:tcPr>
          <w:p w:rsidR="00CF2170" w:rsidRDefault="00CF2170">
            <w:pPr>
              <w:widowControl w:val="0"/>
              <w:spacing w:before="20"/>
              <w:jc w:val="center"/>
              <w:rPr>
                <w:rFonts w:ascii="Arial" w:hAnsi="Arial"/>
                <w:b/>
                <w:sz w:val="16"/>
              </w:rPr>
            </w:pPr>
            <w:r>
              <w:rPr>
                <w:rFonts w:ascii="Arial" w:hAnsi="Arial"/>
                <w:b/>
                <w:sz w:val="16"/>
              </w:rPr>
              <w:t>сооружений</w:t>
            </w:r>
          </w:p>
        </w:tc>
        <w:tc>
          <w:tcPr>
            <w:tcW w:w="3816" w:type="dxa"/>
            <w:tcBorders>
              <w:top w:val="single" w:sz="6" w:space="0" w:color="auto"/>
              <w:left w:val="single" w:sz="6" w:space="0" w:color="auto"/>
              <w:right w:val="single" w:sz="6" w:space="0" w:color="auto"/>
            </w:tcBorders>
          </w:tcPr>
          <w:p w:rsidR="00CF2170" w:rsidRDefault="00CF2170">
            <w:pPr>
              <w:widowControl w:val="0"/>
              <w:spacing w:before="20"/>
              <w:jc w:val="center"/>
              <w:rPr>
                <w:rFonts w:ascii="Arial" w:hAnsi="Arial"/>
                <w:b/>
                <w:sz w:val="16"/>
              </w:rPr>
            </w:pPr>
            <w:r>
              <w:rPr>
                <w:rFonts w:ascii="Arial" w:hAnsi="Arial"/>
                <w:b/>
                <w:sz w:val="16"/>
              </w:rPr>
              <w:sym w:font="Arial" w:char="0406"/>
            </w:r>
            <w:r>
              <w:rPr>
                <w:rFonts w:ascii="Arial" w:hAnsi="Arial"/>
                <w:b/>
                <w:sz w:val="16"/>
              </w:rPr>
              <w:t xml:space="preserve">, </w:t>
            </w:r>
            <w:r>
              <w:rPr>
                <w:rFonts w:ascii="Arial" w:hAnsi="Arial"/>
                <w:b/>
                <w:sz w:val="16"/>
              </w:rPr>
              <w:sym w:font="Arial" w:char="0406"/>
            </w:r>
            <w:r>
              <w:rPr>
                <w:rFonts w:ascii="Arial" w:hAnsi="Arial"/>
                <w:b/>
                <w:sz w:val="16"/>
              </w:rPr>
              <w:sym w:font="Arial" w:char="0406"/>
            </w:r>
            <w:r>
              <w:rPr>
                <w:rFonts w:ascii="Arial" w:hAnsi="Arial"/>
                <w:b/>
                <w:sz w:val="16"/>
              </w:rPr>
              <w:t xml:space="preserve">, </w:t>
            </w:r>
            <w:r>
              <w:rPr>
                <w:rFonts w:ascii="Arial" w:hAnsi="Arial"/>
                <w:b/>
                <w:sz w:val="16"/>
              </w:rPr>
              <w:sym w:font="Arial" w:char="0406"/>
            </w:r>
            <w:r>
              <w:rPr>
                <w:rFonts w:ascii="Arial" w:hAnsi="Arial"/>
                <w:b/>
                <w:sz w:val="16"/>
              </w:rPr>
              <w:sym w:font="Arial" w:char="0406"/>
            </w:r>
            <w:r>
              <w:rPr>
                <w:rFonts w:ascii="Arial" w:hAnsi="Arial"/>
                <w:b/>
                <w:sz w:val="16"/>
              </w:rPr>
              <w:sym w:font="Arial" w:char="0406"/>
            </w:r>
            <w:r>
              <w:rPr>
                <w:rFonts w:ascii="Arial" w:hAnsi="Arial"/>
                <w:b/>
                <w:sz w:val="16"/>
              </w:rPr>
              <w:t>а</w:t>
            </w:r>
          </w:p>
        </w:tc>
        <w:tc>
          <w:tcPr>
            <w:tcW w:w="768"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b/>
                <w:noProof/>
                <w:sz w:val="16"/>
              </w:rPr>
            </w:pPr>
            <w:r>
              <w:rPr>
                <w:rFonts w:ascii="Arial" w:hAnsi="Arial"/>
                <w:b/>
                <w:noProof/>
                <w:sz w:val="16"/>
              </w:rPr>
              <w:sym w:font="Arial" w:char="0406"/>
            </w:r>
            <w:r>
              <w:rPr>
                <w:rFonts w:ascii="Arial" w:hAnsi="Arial"/>
                <w:b/>
                <w:noProof/>
                <w:sz w:val="16"/>
              </w:rPr>
              <w:sym w:font="Arial" w:char="0406"/>
            </w:r>
            <w:r>
              <w:rPr>
                <w:rFonts w:ascii="Arial" w:hAnsi="Arial"/>
                <w:b/>
                <w:noProof/>
                <w:sz w:val="16"/>
              </w:rPr>
              <w:sym w:font="Arial" w:char="0406"/>
            </w:r>
          </w:p>
        </w:tc>
        <w:tc>
          <w:tcPr>
            <w:tcW w:w="661" w:type="dxa"/>
            <w:gridSpan w:val="2"/>
            <w:tcBorders>
              <w:top w:val="single" w:sz="6" w:space="0" w:color="auto"/>
              <w:left w:val="single" w:sz="6" w:space="0" w:color="auto"/>
              <w:bottom w:val="single" w:sz="12" w:space="0" w:color="auto"/>
              <w:right w:val="single" w:sz="12" w:space="0" w:color="auto"/>
            </w:tcBorders>
          </w:tcPr>
          <w:p w:rsidR="00CF2170" w:rsidRDefault="00CF2170">
            <w:pPr>
              <w:widowControl w:val="0"/>
              <w:spacing w:before="20"/>
              <w:jc w:val="center"/>
              <w:rPr>
                <w:rFonts w:ascii="Arial" w:hAnsi="Arial"/>
                <w:b/>
                <w:sz w:val="16"/>
              </w:rPr>
            </w:pPr>
            <w:r>
              <w:rPr>
                <w:rFonts w:ascii="Arial" w:hAnsi="Arial"/>
                <w:b/>
                <w:noProof/>
                <w:sz w:val="16"/>
              </w:rPr>
              <w:sym w:font="Arial" w:char="0406"/>
            </w:r>
            <w:r>
              <w:rPr>
                <w:rFonts w:ascii="Arial" w:hAnsi="Arial"/>
                <w:b/>
                <w:noProof/>
                <w:sz w:val="16"/>
              </w:rPr>
              <w:sym w:font="Arial" w:char="0406"/>
            </w:r>
            <w:r>
              <w:rPr>
                <w:rFonts w:ascii="Arial" w:hAnsi="Arial"/>
                <w:b/>
                <w:noProof/>
                <w:sz w:val="16"/>
              </w:rPr>
              <w:sym w:font="Arial" w:char="0406"/>
            </w:r>
            <w:r>
              <w:rPr>
                <w:rFonts w:ascii="Arial" w:hAnsi="Arial"/>
                <w:b/>
                <w:sz w:val="16"/>
              </w:rPr>
              <w:t xml:space="preserve">б, </w:t>
            </w:r>
            <w:r>
              <w:rPr>
                <w:rFonts w:ascii="Arial" w:hAnsi="Arial"/>
                <w:b/>
                <w:sz w:val="16"/>
              </w:rPr>
              <w:sym w:font="Arial" w:char="0406"/>
            </w:r>
            <w:r>
              <w:rPr>
                <w:rFonts w:ascii="Arial" w:hAnsi="Arial"/>
                <w:b/>
                <w:sz w:val="16"/>
              </w:rPr>
              <w:sym w:font="Arial" w:char="0056"/>
            </w:r>
            <w:r>
              <w:rPr>
                <w:rFonts w:ascii="Arial" w:hAnsi="Arial"/>
                <w:b/>
                <w:sz w:val="16"/>
              </w:rPr>
              <w:t>,</w:t>
            </w:r>
          </w:p>
          <w:p w:rsidR="00CF2170" w:rsidRDefault="00CF2170">
            <w:pPr>
              <w:widowControl w:val="0"/>
              <w:spacing w:before="20"/>
              <w:jc w:val="center"/>
              <w:rPr>
                <w:rFonts w:ascii="Arial" w:hAnsi="Arial"/>
                <w:b/>
                <w:sz w:val="16"/>
              </w:rPr>
            </w:pPr>
            <w:r>
              <w:rPr>
                <w:rFonts w:ascii="Arial" w:hAnsi="Arial"/>
                <w:b/>
                <w:sz w:val="16"/>
              </w:rPr>
              <w:sym w:font="Arial" w:char="0406"/>
            </w:r>
            <w:r>
              <w:rPr>
                <w:rFonts w:ascii="Arial" w:hAnsi="Arial"/>
                <w:b/>
                <w:sz w:val="16"/>
              </w:rPr>
              <w:sym w:font="Arial" w:char="0056"/>
            </w:r>
            <w:r>
              <w:rPr>
                <w:rFonts w:ascii="Arial" w:hAnsi="Arial"/>
                <w:b/>
                <w:sz w:val="16"/>
              </w:rPr>
              <w:t>а,</w:t>
            </w:r>
            <w:r>
              <w:rPr>
                <w:rFonts w:ascii="Arial" w:hAnsi="Arial"/>
                <w:b/>
                <w:sz w:val="16"/>
              </w:rPr>
              <w:sym w:font="Arial" w:char="0056"/>
            </w:r>
          </w:p>
          <w:p w:rsidR="00CF2170" w:rsidRDefault="00CF2170">
            <w:pPr>
              <w:widowControl w:val="0"/>
              <w:spacing w:before="20"/>
              <w:jc w:val="center"/>
              <w:rPr>
                <w:rFonts w:ascii="Arial" w:hAnsi="Arial"/>
                <w:b/>
                <w:noProof/>
                <w:sz w:val="16"/>
              </w:rPr>
            </w:pPr>
            <w:r>
              <w:rPr>
                <w:rFonts w:ascii="Arial" w:hAnsi="Arial"/>
                <w:b/>
                <w:sz w:val="16"/>
              </w:rPr>
              <w:t>а</w:t>
            </w:r>
          </w:p>
        </w:tc>
      </w:tr>
      <w:tr w:rsidR="00CF2170">
        <w:tblPrEx>
          <w:tblCellMar>
            <w:top w:w="0" w:type="dxa"/>
            <w:bottom w:w="0" w:type="dxa"/>
          </w:tblCellMar>
        </w:tblPrEx>
        <w:trPr>
          <w:gridBefore w:val="1"/>
          <w:wBefore w:w="12" w:type="dxa"/>
          <w:trHeight w:hRule="exact" w:val="1283"/>
        </w:trPr>
        <w:tc>
          <w:tcPr>
            <w:tcW w:w="1134" w:type="dxa"/>
            <w:tcBorders>
              <w:left w:val="single" w:sz="12" w:space="0" w:color="auto"/>
            </w:tcBorders>
          </w:tcPr>
          <w:p w:rsidR="00CF2170" w:rsidRDefault="00CF2170">
            <w:pPr>
              <w:widowControl w:val="0"/>
              <w:spacing w:before="40"/>
              <w:jc w:val="center"/>
              <w:rPr>
                <w:rFonts w:ascii="Arial" w:hAnsi="Arial"/>
                <w:sz w:val="16"/>
              </w:rPr>
            </w:pPr>
            <w:r>
              <w:rPr>
                <w:rFonts w:ascii="Arial" w:hAnsi="Arial"/>
                <w:sz w:val="16"/>
              </w:rPr>
              <w:sym w:font="Arial" w:char="0406"/>
            </w:r>
            <w:r>
              <w:rPr>
                <w:rFonts w:ascii="Arial" w:hAnsi="Arial"/>
                <w:sz w:val="16"/>
              </w:rPr>
              <w:t xml:space="preserve">, </w:t>
            </w:r>
            <w:r>
              <w:rPr>
                <w:rFonts w:ascii="Arial" w:hAnsi="Arial"/>
                <w:sz w:val="16"/>
              </w:rPr>
              <w:sym w:font="Arial" w:char="0406"/>
            </w:r>
            <w:r>
              <w:rPr>
                <w:rFonts w:ascii="Arial" w:hAnsi="Arial"/>
                <w:sz w:val="16"/>
              </w:rPr>
              <w:sym w:font="Arial" w:char="0406"/>
            </w:r>
            <w:r>
              <w:rPr>
                <w:rFonts w:ascii="Arial" w:hAnsi="Arial"/>
                <w:sz w:val="16"/>
              </w:rPr>
              <w:t xml:space="preserve">, </w:t>
            </w:r>
            <w:r>
              <w:rPr>
                <w:rFonts w:ascii="Arial" w:hAnsi="Arial"/>
                <w:sz w:val="16"/>
              </w:rPr>
              <w:sym w:font="Arial" w:char="0406"/>
            </w:r>
            <w:r>
              <w:rPr>
                <w:rFonts w:ascii="Arial" w:hAnsi="Arial"/>
                <w:sz w:val="16"/>
              </w:rPr>
              <w:sym w:font="Arial" w:char="0406"/>
            </w:r>
            <w:r>
              <w:rPr>
                <w:rFonts w:ascii="Arial" w:hAnsi="Arial"/>
                <w:sz w:val="16"/>
              </w:rPr>
              <w:sym w:font="Arial" w:char="0406"/>
            </w:r>
            <w:r>
              <w:rPr>
                <w:rFonts w:ascii="Arial" w:hAnsi="Arial"/>
                <w:sz w:val="16"/>
              </w:rPr>
              <w:t>а</w:t>
            </w:r>
          </w:p>
        </w:tc>
        <w:tc>
          <w:tcPr>
            <w:tcW w:w="3816" w:type="dxa"/>
            <w:tcBorders>
              <w:top w:val="single" w:sz="12" w:space="0" w:color="auto"/>
              <w:left w:val="single" w:sz="6" w:space="0" w:color="auto"/>
              <w:right w:val="single" w:sz="6" w:space="0" w:color="auto"/>
            </w:tcBorders>
          </w:tcPr>
          <w:p w:rsidR="00CF2170" w:rsidRDefault="00CF2170">
            <w:pPr>
              <w:widowControl w:val="0"/>
              <w:spacing w:before="40"/>
              <w:rPr>
                <w:rFonts w:ascii="Arial" w:hAnsi="Arial"/>
                <w:sz w:val="16"/>
              </w:rPr>
            </w:pPr>
            <w:r>
              <w:rPr>
                <w:rFonts w:ascii="Arial" w:hAnsi="Arial"/>
                <w:sz w:val="16"/>
              </w:rPr>
              <w:t>Н</w:t>
            </w:r>
            <w:bookmarkStart w:id="8" w:name="OCRUncertain013"/>
            <w:r>
              <w:rPr>
                <w:rFonts w:ascii="Arial" w:hAnsi="Arial"/>
                <w:sz w:val="16"/>
              </w:rPr>
              <w:t>е</w:t>
            </w:r>
            <w:bookmarkEnd w:id="8"/>
            <w:r>
              <w:rPr>
                <w:rFonts w:ascii="Arial" w:hAnsi="Arial"/>
                <w:sz w:val="16"/>
              </w:rPr>
              <w:t xml:space="preserve"> </w:t>
            </w:r>
            <w:bookmarkStart w:id="9" w:name="OCRUncertain014"/>
            <w:r>
              <w:rPr>
                <w:rFonts w:ascii="Arial" w:hAnsi="Arial"/>
                <w:sz w:val="16"/>
              </w:rPr>
              <w:t>нормируется</w:t>
            </w:r>
            <w:bookmarkEnd w:id="9"/>
            <w:r>
              <w:rPr>
                <w:rFonts w:ascii="Arial" w:hAnsi="Arial"/>
                <w:sz w:val="16"/>
              </w:rPr>
              <w:t xml:space="preserve"> для зданий и сооружений с произво</w:t>
            </w:r>
            <w:bookmarkStart w:id="10" w:name="OCRUncertain015"/>
            <w:r>
              <w:rPr>
                <w:rFonts w:ascii="Arial" w:hAnsi="Arial"/>
                <w:sz w:val="16"/>
              </w:rPr>
              <w:t>д</w:t>
            </w:r>
            <w:bookmarkEnd w:id="10"/>
            <w:r>
              <w:rPr>
                <w:rFonts w:ascii="Arial" w:hAnsi="Arial"/>
                <w:sz w:val="16"/>
              </w:rPr>
              <w:t>ствами катего</w:t>
            </w:r>
            <w:bookmarkStart w:id="11" w:name="OCRUncertain016"/>
            <w:r>
              <w:rPr>
                <w:rFonts w:ascii="Arial" w:hAnsi="Arial"/>
                <w:sz w:val="16"/>
              </w:rPr>
              <w:t>ри</w:t>
            </w:r>
            <w:bookmarkEnd w:id="11"/>
            <w:r>
              <w:rPr>
                <w:rFonts w:ascii="Arial" w:hAnsi="Arial"/>
                <w:sz w:val="16"/>
              </w:rPr>
              <w:t xml:space="preserve">й </w:t>
            </w:r>
            <w:bookmarkStart w:id="12" w:name="OCRUncertain017"/>
            <w:r>
              <w:rPr>
                <w:rFonts w:ascii="Arial" w:hAnsi="Arial"/>
                <w:sz w:val="16"/>
              </w:rPr>
              <w:t>Г</w:t>
            </w:r>
            <w:bookmarkEnd w:id="12"/>
            <w:r>
              <w:rPr>
                <w:rFonts w:ascii="Arial" w:hAnsi="Arial"/>
                <w:sz w:val="16"/>
              </w:rPr>
              <w:t xml:space="preserve"> и </w:t>
            </w:r>
            <w:bookmarkStart w:id="13" w:name="OCRUncertain018"/>
            <w:r>
              <w:rPr>
                <w:rFonts w:ascii="Arial" w:hAnsi="Arial"/>
                <w:sz w:val="16"/>
              </w:rPr>
              <w:t xml:space="preserve">Д </w:t>
            </w:r>
          </w:p>
          <w:p w:rsidR="00CF2170" w:rsidRDefault="00CF2170">
            <w:pPr>
              <w:widowControl w:val="0"/>
              <w:spacing w:before="40"/>
              <w:rPr>
                <w:rFonts w:ascii="Arial" w:hAnsi="Arial"/>
                <w:noProof/>
                <w:sz w:val="16"/>
              </w:rPr>
            </w:pPr>
            <w:r>
              <w:rPr>
                <w:rFonts w:ascii="Arial" w:hAnsi="Arial"/>
                <w:noProof/>
                <w:sz w:val="16"/>
              </w:rPr>
              <w:t>9</w:t>
            </w:r>
            <w:bookmarkEnd w:id="13"/>
            <w:r>
              <w:rPr>
                <w:rFonts w:ascii="Arial" w:hAnsi="Arial"/>
                <w:noProof/>
                <w:sz w:val="16"/>
              </w:rPr>
              <w:t xml:space="preserve"> —</w:t>
            </w:r>
            <w:r>
              <w:rPr>
                <w:rFonts w:ascii="Arial" w:hAnsi="Arial"/>
                <w:sz w:val="16"/>
              </w:rPr>
              <w:t xml:space="preserve"> для зданий и соор</w:t>
            </w:r>
            <w:bookmarkStart w:id="14" w:name="OCRUncertain019"/>
            <w:r>
              <w:rPr>
                <w:rFonts w:ascii="Arial" w:hAnsi="Arial"/>
                <w:sz w:val="16"/>
              </w:rPr>
              <w:t>у</w:t>
            </w:r>
            <w:bookmarkEnd w:id="14"/>
            <w:r>
              <w:rPr>
                <w:rFonts w:ascii="Arial" w:hAnsi="Arial"/>
                <w:sz w:val="16"/>
              </w:rPr>
              <w:t xml:space="preserve">жений с производствами категорий А, Б. В и </w:t>
            </w:r>
            <w:bookmarkStart w:id="15" w:name="OCRUncertain020"/>
            <w:r>
              <w:rPr>
                <w:rFonts w:ascii="Arial" w:hAnsi="Arial"/>
                <w:sz w:val="16"/>
              </w:rPr>
              <w:t>Е</w:t>
            </w:r>
            <w:bookmarkEnd w:id="15"/>
            <w:r>
              <w:rPr>
                <w:rFonts w:ascii="Arial" w:hAnsi="Arial"/>
                <w:sz w:val="16"/>
              </w:rPr>
              <w:t xml:space="preserve"> </w:t>
            </w:r>
            <w:bookmarkStart w:id="16" w:name="OCRUncertain021"/>
            <w:r>
              <w:rPr>
                <w:rFonts w:ascii="Arial" w:hAnsi="Arial"/>
                <w:sz w:val="16"/>
              </w:rPr>
              <w:t>(см..прим</w:t>
            </w:r>
            <w:bookmarkEnd w:id="16"/>
            <w:r>
              <w:rPr>
                <w:rFonts w:ascii="Arial" w:hAnsi="Arial"/>
                <w:sz w:val="16"/>
              </w:rPr>
              <w:t>.</w:t>
            </w:r>
            <w:r>
              <w:rPr>
                <w:rFonts w:ascii="Arial" w:hAnsi="Arial"/>
                <w:noProof/>
                <w:sz w:val="16"/>
              </w:rPr>
              <w:t xml:space="preserve"> 4)</w:t>
            </w:r>
          </w:p>
        </w:tc>
        <w:tc>
          <w:tcPr>
            <w:tcW w:w="768"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9</w:t>
            </w:r>
          </w:p>
        </w:tc>
        <w:tc>
          <w:tcPr>
            <w:tcW w:w="661" w:type="dxa"/>
            <w:gridSpan w:val="2"/>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bookmarkStart w:id="17" w:name="OCRUncertain022"/>
            <w:r>
              <w:rPr>
                <w:rFonts w:ascii="Arial" w:hAnsi="Arial"/>
                <w:noProof/>
                <w:sz w:val="16"/>
              </w:rPr>
              <w:t>1</w:t>
            </w:r>
            <w:bookmarkEnd w:id="17"/>
            <w:r>
              <w:rPr>
                <w:rFonts w:ascii="Arial" w:hAnsi="Arial"/>
                <w:noProof/>
                <w:sz w:val="16"/>
              </w:rPr>
              <w:t>2</w:t>
            </w:r>
          </w:p>
        </w:tc>
      </w:tr>
      <w:tr w:rsidR="00CF2170">
        <w:tblPrEx>
          <w:tblCellMar>
            <w:top w:w="0" w:type="dxa"/>
            <w:bottom w:w="0" w:type="dxa"/>
          </w:tblCellMar>
        </w:tblPrEx>
        <w:trPr>
          <w:gridBefore w:val="1"/>
          <w:wBefore w:w="12" w:type="dxa"/>
          <w:trHeight w:hRule="exact" w:val="286"/>
        </w:trPr>
        <w:tc>
          <w:tcPr>
            <w:tcW w:w="1134" w:type="dxa"/>
            <w:tcBorders>
              <w:left w:val="single" w:sz="12" w:space="0" w:color="auto"/>
            </w:tcBorders>
          </w:tcPr>
          <w:p w:rsidR="00CF2170" w:rsidRDefault="00CF2170">
            <w:pPr>
              <w:widowControl w:val="0"/>
              <w:jc w:val="center"/>
              <w:rPr>
                <w:rFonts w:ascii="Arial" w:hAnsi="Arial"/>
                <w:noProof/>
                <w:sz w:val="16"/>
              </w:rPr>
            </w:pP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p>
        </w:tc>
        <w:tc>
          <w:tcPr>
            <w:tcW w:w="3816"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9</w:t>
            </w:r>
          </w:p>
        </w:tc>
        <w:tc>
          <w:tcPr>
            <w:tcW w:w="768"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12</w:t>
            </w:r>
          </w:p>
        </w:tc>
        <w:tc>
          <w:tcPr>
            <w:tcW w:w="661" w:type="dxa"/>
            <w:gridSpan w:val="2"/>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15</w:t>
            </w:r>
          </w:p>
        </w:tc>
      </w:tr>
      <w:tr w:rsidR="00CF2170">
        <w:tblPrEx>
          <w:tblCellMar>
            <w:top w:w="0" w:type="dxa"/>
            <w:bottom w:w="0" w:type="dxa"/>
          </w:tblCellMar>
        </w:tblPrEx>
        <w:trPr>
          <w:gridBefore w:val="1"/>
          <w:wBefore w:w="12" w:type="dxa"/>
          <w:trHeight w:hRule="exact" w:val="569"/>
        </w:trPr>
        <w:tc>
          <w:tcPr>
            <w:tcW w:w="1134" w:type="dxa"/>
            <w:tcBorders>
              <w:left w:val="single" w:sz="12" w:space="0" w:color="auto"/>
            </w:tcBorders>
          </w:tcPr>
          <w:p w:rsidR="00CF2170" w:rsidRDefault="00CF2170">
            <w:pPr>
              <w:widowControl w:val="0"/>
              <w:spacing w:before="20"/>
              <w:jc w:val="center"/>
              <w:rPr>
                <w:rFonts w:ascii="Arial" w:hAnsi="Arial"/>
                <w:sz w:val="16"/>
              </w:rPr>
            </w:pP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б, </w:t>
            </w:r>
            <w:r>
              <w:rPr>
                <w:rFonts w:ascii="Arial" w:hAnsi="Arial"/>
                <w:sz w:val="16"/>
              </w:rPr>
              <w:sym w:font="Arial" w:char="0406"/>
            </w:r>
            <w:r>
              <w:rPr>
                <w:rFonts w:ascii="Arial" w:hAnsi="Arial"/>
                <w:sz w:val="16"/>
              </w:rPr>
              <w:sym w:font="Arial" w:char="0056"/>
            </w:r>
            <w:r>
              <w:rPr>
                <w:rFonts w:ascii="Arial" w:hAnsi="Arial"/>
                <w:sz w:val="16"/>
              </w:rPr>
              <w:t>,</w:t>
            </w:r>
            <w:r>
              <w:rPr>
                <w:rFonts w:ascii="Arial" w:hAnsi="Arial"/>
                <w:sz w:val="16"/>
              </w:rPr>
              <w:sym w:font="Arial" w:char="0406"/>
            </w:r>
            <w:r>
              <w:rPr>
                <w:rFonts w:ascii="Arial" w:hAnsi="Arial"/>
                <w:sz w:val="16"/>
              </w:rPr>
              <w:sym w:font="Arial" w:char="0056"/>
            </w:r>
            <w:r>
              <w:rPr>
                <w:rFonts w:ascii="Arial" w:hAnsi="Arial"/>
                <w:sz w:val="16"/>
              </w:rPr>
              <w:t>а,</w:t>
            </w:r>
            <w:r>
              <w:rPr>
                <w:rFonts w:ascii="Arial" w:hAnsi="Arial"/>
                <w:sz w:val="16"/>
              </w:rPr>
              <w:sym w:font="Arial" w:char="0056"/>
            </w:r>
          </w:p>
          <w:p w:rsidR="00CF2170" w:rsidRDefault="00CF2170">
            <w:pPr>
              <w:widowControl w:val="0"/>
              <w:jc w:val="center"/>
              <w:rPr>
                <w:rFonts w:ascii="Arial" w:hAnsi="Arial"/>
                <w:noProof/>
                <w:sz w:val="16"/>
              </w:rPr>
            </w:pPr>
          </w:p>
        </w:tc>
        <w:tc>
          <w:tcPr>
            <w:tcW w:w="3816" w:type="dxa"/>
            <w:tcBorders>
              <w:left w:val="single" w:sz="6" w:space="0" w:color="auto"/>
              <w:right w:val="single" w:sz="6" w:space="0" w:color="auto"/>
            </w:tcBorders>
          </w:tcPr>
          <w:p w:rsidR="00CF2170" w:rsidRDefault="00CF2170">
            <w:pPr>
              <w:widowControl w:val="0"/>
              <w:jc w:val="center"/>
              <w:rPr>
                <w:rFonts w:ascii="Arial" w:hAnsi="Arial"/>
                <w:noProof/>
                <w:sz w:val="16"/>
              </w:rPr>
            </w:pPr>
            <w:bookmarkStart w:id="18" w:name="OCRUncertain026"/>
            <w:r>
              <w:rPr>
                <w:rFonts w:ascii="Arial" w:hAnsi="Arial"/>
                <w:noProof/>
                <w:sz w:val="16"/>
              </w:rPr>
              <w:t>1</w:t>
            </w:r>
            <w:bookmarkEnd w:id="18"/>
            <w:r>
              <w:rPr>
                <w:rFonts w:ascii="Arial" w:hAnsi="Arial"/>
                <w:noProof/>
                <w:sz w:val="16"/>
              </w:rPr>
              <w:t>2</w:t>
            </w:r>
          </w:p>
        </w:tc>
        <w:tc>
          <w:tcPr>
            <w:tcW w:w="768"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15</w:t>
            </w:r>
          </w:p>
        </w:tc>
        <w:tc>
          <w:tcPr>
            <w:tcW w:w="661" w:type="dxa"/>
            <w:gridSpan w:val="2"/>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18</w:t>
            </w:r>
          </w:p>
        </w:tc>
      </w:tr>
      <w:tr w:rsidR="00CF2170">
        <w:tblPrEx>
          <w:tblCellMar>
            <w:top w:w="0" w:type="dxa"/>
            <w:left w:w="40" w:type="dxa"/>
            <w:bottom w:w="0" w:type="dxa"/>
            <w:right w:w="40" w:type="dxa"/>
          </w:tblCellMar>
        </w:tblPrEx>
        <w:trPr>
          <w:gridAfter w:val="1"/>
          <w:wAfter w:w="12" w:type="dxa"/>
          <w:trHeight w:hRule="exact" w:val="9498"/>
        </w:trPr>
        <w:tc>
          <w:tcPr>
            <w:tcW w:w="6379" w:type="dxa"/>
            <w:gridSpan w:val="5"/>
            <w:tcBorders>
              <w:left w:val="single" w:sz="12" w:space="0" w:color="auto"/>
              <w:bottom w:val="single" w:sz="12" w:space="0" w:color="auto"/>
              <w:right w:val="single" w:sz="12" w:space="0" w:color="auto"/>
            </w:tcBorders>
          </w:tcPr>
          <w:p w:rsidR="00CF2170" w:rsidRDefault="00CF2170">
            <w:pPr>
              <w:widowControl w:val="0"/>
              <w:spacing w:before="40"/>
              <w:ind w:firstLine="284"/>
              <w:jc w:val="both"/>
              <w:rPr>
                <w:rFonts w:ascii="Arial" w:hAnsi="Arial"/>
                <w:sz w:val="16"/>
              </w:rPr>
            </w:pPr>
            <w:r>
              <w:rPr>
                <w:rFonts w:ascii="Arial" w:hAnsi="Arial"/>
                <w:b/>
                <w:sz w:val="16"/>
              </w:rPr>
              <w:t>Пр</w:t>
            </w:r>
            <w:bookmarkStart w:id="19" w:name="OCRUncertain027"/>
            <w:r>
              <w:rPr>
                <w:rFonts w:ascii="Arial" w:hAnsi="Arial"/>
                <w:b/>
                <w:sz w:val="16"/>
              </w:rPr>
              <w:t>и</w:t>
            </w:r>
            <w:bookmarkEnd w:id="19"/>
            <w:r>
              <w:rPr>
                <w:rFonts w:ascii="Arial" w:hAnsi="Arial"/>
                <w:b/>
                <w:sz w:val="16"/>
              </w:rPr>
              <w:t>м</w:t>
            </w:r>
            <w:bookmarkStart w:id="20" w:name="OCRUncertain028"/>
            <w:r>
              <w:rPr>
                <w:rFonts w:ascii="Arial" w:hAnsi="Arial"/>
                <w:b/>
                <w:sz w:val="16"/>
              </w:rPr>
              <w:t>е</w:t>
            </w:r>
            <w:bookmarkEnd w:id="20"/>
            <w:r>
              <w:rPr>
                <w:rFonts w:ascii="Arial" w:hAnsi="Arial"/>
                <w:b/>
                <w:sz w:val="16"/>
              </w:rPr>
              <w:t>ч</w:t>
            </w:r>
            <w:bookmarkStart w:id="21" w:name="OCRUncertain029"/>
            <w:r>
              <w:rPr>
                <w:rFonts w:ascii="Arial" w:hAnsi="Arial"/>
                <w:b/>
                <w:sz w:val="16"/>
              </w:rPr>
              <w:t>а</w:t>
            </w:r>
            <w:bookmarkEnd w:id="21"/>
            <w:r>
              <w:rPr>
                <w:rFonts w:ascii="Arial" w:hAnsi="Arial"/>
                <w:b/>
                <w:sz w:val="16"/>
              </w:rPr>
              <w:t>ния:</w:t>
            </w:r>
            <w:r>
              <w:rPr>
                <w:rFonts w:ascii="Arial" w:hAnsi="Arial"/>
                <w:noProof/>
                <w:sz w:val="16"/>
              </w:rPr>
              <w:t xml:space="preserve"> 1</w:t>
            </w:r>
            <w:r>
              <w:rPr>
                <w:rFonts w:ascii="Arial" w:hAnsi="Arial"/>
                <w:sz w:val="16"/>
              </w:rPr>
              <w:t>. Наименьшим расстояни</w:t>
            </w:r>
            <w:bookmarkStart w:id="22" w:name="OCRUncertain030"/>
            <w:r>
              <w:rPr>
                <w:rFonts w:ascii="Arial" w:hAnsi="Arial"/>
                <w:sz w:val="16"/>
              </w:rPr>
              <w:t>е</w:t>
            </w:r>
            <w:bookmarkEnd w:id="22"/>
            <w:r>
              <w:rPr>
                <w:rFonts w:ascii="Arial" w:hAnsi="Arial"/>
                <w:sz w:val="16"/>
              </w:rPr>
              <w:t>м м</w:t>
            </w:r>
            <w:bookmarkStart w:id="23" w:name="OCRUncertain031"/>
            <w:r>
              <w:rPr>
                <w:rFonts w:ascii="Arial" w:hAnsi="Arial"/>
                <w:sz w:val="16"/>
              </w:rPr>
              <w:t>е</w:t>
            </w:r>
            <w:bookmarkEnd w:id="23"/>
            <w:r>
              <w:rPr>
                <w:rFonts w:ascii="Arial" w:hAnsi="Arial"/>
                <w:sz w:val="16"/>
              </w:rPr>
              <w:t>жд</w:t>
            </w:r>
            <w:bookmarkStart w:id="24" w:name="OCRUncertain032"/>
            <w:r>
              <w:rPr>
                <w:rFonts w:ascii="Arial" w:hAnsi="Arial"/>
                <w:sz w:val="16"/>
              </w:rPr>
              <w:t>у</w:t>
            </w:r>
            <w:bookmarkEnd w:id="24"/>
            <w:r>
              <w:rPr>
                <w:rFonts w:ascii="Arial" w:hAnsi="Arial"/>
                <w:sz w:val="16"/>
              </w:rPr>
              <w:t xml:space="preserve"> зданиями и сооружениями считается расстояние в с</w:t>
            </w:r>
            <w:bookmarkStart w:id="25" w:name="OCRUncertain033"/>
            <w:r>
              <w:rPr>
                <w:rFonts w:ascii="Arial" w:hAnsi="Arial"/>
                <w:sz w:val="16"/>
              </w:rPr>
              <w:t>в</w:t>
            </w:r>
            <w:bookmarkEnd w:id="25"/>
            <w:r>
              <w:rPr>
                <w:rFonts w:ascii="Arial" w:hAnsi="Arial"/>
                <w:sz w:val="16"/>
              </w:rPr>
              <w:t>ету  между наружными ст</w:t>
            </w:r>
            <w:bookmarkStart w:id="26" w:name="OCRUncertain035"/>
            <w:r>
              <w:rPr>
                <w:rFonts w:ascii="Arial" w:hAnsi="Arial"/>
                <w:sz w:val="16"/>
              </w:rPr>
              <w:t>е</w:t>
            </w:r>
            <w:bookmarkEnd w:id="26"/>
            <w:r>
              <w:rPr>
                <w:rFonts w:ascii="Arial" w:hAnsi="Arial"/>
                <w:sz w:val="16"/>
              </w:rPr>
              <w:t xml:space="preserve">нами или </w:t>
            </w:r>
            <w:bookmarkStart w:id="27" w:name="OCRUncertain036"/>
            <w:r>
              <w:rPr>
                <w:rFonts w:ascii="Arial" w:hAnsi="Arial"/>
                <w:sz w:val="16"/>
              </w:rPr>
              <w:t>к</w:t>
            </w:r>
            <w:bookmarkEnd w:id="27"/>
            <w:r>
              <w:rPr>
                <w:rFonts w:ascii="Arial" w:hAnsi="Arial"/>
                <w:sz w:val="16"/>
              </w:rPr>
              <w:t>онструкциями. При наличии выступающих конструкций здании и</w:t>
            </w:r>
            <w:bookmarkStart w:id="28" w:name="OCRUncertain037"/>
            <w:r>
              <w:rPr>
                <w:rFonts w:ascii="Arial" w:hAnsi="Arial"/>
                <w:sz w:val="16"/>
              </w:rPr>
              <w:t>л</w:t>
            </w:r>
            <w:bookmarkEnd w:id="28"/>
            <w:r>
              <w:rPr>
                <w:rFonts w:ascii="Arial" w:hAnsi="Arial"/>
                <w:sz w:val="16"/>
              </w:rPr>
              <w:t>и соор</w:t>
            </w:r>
            <w:bookmarkStart w:id="29" w:name="OCRUncertain038"/>
            <w:r>
              <w:rPr>
                <w:rFonts w:ascii="Arial" w:hAnsi="Arial"/>
                <w:sz w:val="16"/>
              </w:rPr>
              <w:t>у</w:t>
            </w:r>
            <w:bookmarkEnd w:id="29"/>
            <w:r>
              <w:rPr>
                <w:rFonts w:ascii="Arial" w:hAnsi="Arial"/>
                <w:sz w:val="16"/>
              </w:rPr>
              <w:t>ж</w:t>
            </w:r>
            <w:bookmarkStart w:id="30" w:name="OCRUncertain039"/>
            <w:r>
              <w:rPr>
                <w:rFonts w:ascii="Arial" w:hAnsi="Arial"/>
                <w:sz w:val="16"/>
              </w:rPr>
              <w:t>е</w:t>
            </w:r>
            <w:bookmarkEnd w:id="30"/>
            <w:r>
              <w:rPr>
                <w:rFonts w:ascii="Arial" w:hAnsi="Arial"/>
                <w:sz w:val="16"/>
              </w:rPr>
              <w:t xml:space="preserve">ний  более </w:t>
            </w:r>
            <w:bookmarkStart w:id="31" w:name="OCRUncertain040"/>
            <w:r>
              <w:rPr>
                <w:rFonts w:ascii="Arial" w:hAnsi="Arial"/>
                <w:sz w:val="16"/>
              </w:rPr>
              <w:t>чем</w:t>
            </w:r>
            <w:bookmarkEnd w:id="31"/>
            <w:r>
              <w:rPr>
                <w:rFonts w:ascii="Arial" w:hAnsi="Arial"/>
                <w:sz w:val="16"/>
              </w:rPr>
              <w:t xml:space="preserve"> на</w:t>
            </w:r>
            <w:r>
              <w:rPr>
                <w:rFonts w:ascii="Arial" w:hAnsi="Arial"/>
                <w:noProof/>
                <w:sz w:val="16"/>
              </w:rPr>
              <w:t xml:space="preserve"> </w:t>
            </w:r>
            <w:smartTag w:uri="urn:schemas-microsoft-com:office:smarttags" w:element="metricconverter">
              <w:smartTagPr>
                <w:attr w:name="ProductID" w:val="1 м"/>
              </w:smartTagPr>
              <w:r>
                <w:rPr>
                  <w:rFonts w:ascii="Arial" w:hAnsi="Arial"/>
                  <w:noProof/>
                  <w:sz w:val="16"/>
                </w:rPr>
                <w:t>1</w:t>
              </w:r>
              <w:r>
                <w:rPr>
                  <w:rFonts w:ascii="Arial" w:hAnsi="Arial"/>
                  <w:sz w:val="16"/>
                </w:rPr>
                <w:t xml:space="preserve"> м</w:t>
              </w:r>
            </w:smartTag>
            <w:r>
              <w:rPr>
                <w:rFonts w:ascii="Arial" w:hAnsi="Arial"/>
                <w:sz w:val="16"/>
              </w:rPr>
              <w:t xml:space="preserve"> и  </w:t>
            </w:r>
            <w:bookmarkStart w:id="32" w:name="OCRUncertain041"/>
            <w:r>
              <w:rPr>
                <w:rFonts w:ascii="Arial" w:hAnsi="Arial"/>
                <w:sz w:val="16"/>
              </w:rPr>
              <w:t>в</w:t>
            </w:r>
            <w:bookmarkEnd w:id="32"/>
            <w:r>
              <w:rPr>
                <w:rFonts w:ascii="Arial" w:hAnsi="Arial"/>
                <w:sz w:val="16"/>
              </w:rPr>
              <w:t>ыполненных из сгораемых мат</w:t>
            </w:r>
            <w:bookmarkStart w:id="33" w:name="OCRUncertain042"/>
            <w:r>
              <w:rPr>
                <w:rFonts w:ascii="Arial" w:hAnsi="Arial"/>
                <w:sz w:val="16"/>
              </w:rPr>
              <w:t>е</w:t>
            </w:r>
            <w:bookmarkEnd w:id="33"/>
            <w:r>
              <w:rPr>
                <w:rFonts w:ascii="Arial" w:hAnsi="Arial"/>
                <w:sz w:val="16"/>
              </w:rPr>
              <w:t>риало</w:t>
            </w:r>
            <w:bookmarkStart w:id="34" w:name="OCRUncertain043"/>
            <w:r>
              <w:rPr>
                <w:rFonts w:ascii="Arial" w:hAnsi="Arial"/>
                <w:sz w:val="16"/>
              </w:rPr>
              <w:t>в</w:t>
            </w:r>
            <w:bookmarkEnd w:id="34"/>
            <w:r>
              <w:rPr>
                <w:rFonts w:ascii="Arial" w:hAnsi="Arial"/>
                <w:sz w:val="16"/>
              </w:rPr>
              <w:t xml:space="preserve"> наименьшим расстоянием с</w:t>
            </w:r>
            <w:bookmarkStart w:id="35" w:name="OCRUncertain044"/>
            <w:r>
              <w:rPr>
                <w:rFonts w:ascii="Arial" w:hAnsi="Arial"/>
                <w:sz w:val="16"/>
              </w:rPr>
              <w:t>ч</w:t>
            </w:r>
            <w:bookmarkEnd w:id="35"/>
            <w:r>
              <w:rPr>
                <w:rFonts w:ascii="Arial" w:hAnsi="Arial"/>
                <w:sz w:val="16"/>
              </w:rPr>
              <w:t>итается расстояние между этими конструкц</w:t>
            </w:r>
            <w:bookmarkStart w:id="36" w:name="OCRUncertain045"/>
            <w:r>
              <w:rPr>
                <w:rFonts w:ascii="Arial" w:hAnsi="Arial"/>
                <w:sz w:val="16"/>
              </w:rPr>
              <w:t>и</w:t>
            </w:r>
            <w:bookmarkEnd w:id="36"/>
            <w:r>
              <w:rPr>
                <w:rFonts w:ascii="Arial" w:hAnsi="Arial"/>
                <w:sz w:val="16"/>
              </w:rPr>
              <w:t xml:space="preserve">ями. </w:t>
            </w:r>
            <w:r>
              <w:rPr>
                <w:rFonts w:ascii="Arial" w:hAnsi="Arial"/>
                <w:noProof/>
                <w:sz w:val="16"/>
              </w:rPr>
              <w:t xml:space="preserve"> </w:t>
            </w:r>
          </w:p>
          <w:p w:rsidR="00CF2170" w:rsidRDefault="00CF2170">
            <w:pPr>
              <w:widowControl w:val="0"/>
              <w:spacing w:before="40"/>
              <w:ind w:firstLine="284"/>
              <w:jc w:val="both"/>
              <w:rPr>
                <w:rFonts w:ascii="Arial" w:hAnsi="Arial"/>
                <w:sz w:val="16"/>
              </w:rPr>
            </w:pPr>
            <w:r>
              <w:rPr>
                <w:rFonts w:ascii="Arial" w:hAnsi="Arial"/>
                <w:noProof/>
                <w:sz w:val="16"/>
              </w:rPr>
              <w:t>2</w:t>
            </w:r>
            <w:r>
              <w:rPr>
                <w:rFonts w:ascii="Arial" w:hAnsi="Arial"/>
                <w:sz w:val="16"/>
              </w:rPr>
              <w:t>. Р</w:t>
            </w:r>
            <w:bookmarkStart w:id="37" w:name="OCRUncertain047"/>
            <w:r>
              <w:rPr>
                <w:rFonts w:ascii="Arial" w:hAnsi="Arial"/>
                <w:sz w:val="16"/>
              </w:rPr>
              <w:t>а</w:t>
            </w:r>
            <w:bookmarkEnd w:id="37"/>
            <w:r>
              <w:rPr>
                <w:rFonts w:ascii="Arial" w:hAnsi="Arial"/>
                <w:sz w:val="16"/>
              </w:rPr>
              <w:t>сстояние м</w:t>
            </w:r>
            <w:bookmarkStart w:id="38" w:name="OCRUncertain048"/>
            <w:r>
              <w:rPr>
                <w:rFonts w:ascii="Arial" w:hAnsi="Arial"/>
                <w:sz w:val="16"/>
              </w:rPr>
              <w:t>е</w:t>
            </w:r>
            <w:bookmarkEnd w:id="38"/>
            <w:r>
              <w:rPr>
                <w:rFonts w:ascii="Arial" w:hAnsi="Arial"/>
                <w:sz w:val="16"/>
              </w:rPr>
              <w:t>жду производственными зданиями и сооружениями н</w:t>
            </w:r>
            <w:bookmarkStart w:id="39" w:name="OCRUncertain049"/>
            <w:r>
              <w:rPr>
                <w:rFonts w:ascii="Arial" w:hAnsi="Arial"/>
                <w:sz w:val="16"/>
              </w:rPr>
              <w:t>е</w:t>
            </w:r>
            <w:bookmarkEnd w:id="39"/>
            <w:r>
              <w:rPr>
                <w:rFonts w:ascii="Arial" w:hAnsi="Arial"/>
                <w:sz w:val="16"/>
              </w:rPr>
              <w:t xml:space="preserve"> нормируется:  </w:t>
            </w:r>
          </w:p>
          <w:p w:rsidR="00CF2170" w:rsidRDefault="00CF2170">
            <w:pPr>
              <w:widowControl w:val="0"/>
              <w:spacing w:before="40"/>
              <w:ind w:firstLine="284"/>
              <w:jc w:val="both"/>
              <w:rPr>
                <w:rFonts w:ascii="Arial" w:hAnsi="Arial"/>
                <w:sz w:val="16"/>
              </w:rPr>
            </w:pPr>
            <w:r>
              <w:rPr>
                <w:rFonts w:ascii="Arial" w:hAnsi="Arial"/>
                <w:sz w:val="16"/>
              </w:rPr>
              <w:t>а) ес</w:t>
            </w:r>
            <w:bookmarkStart w:id="40" w:name="OCRUncertain051"/>
            <w:r>
              <w:rPr>
                <w:rFonts w:ascii="Arial" w:hAnsi="Arial"/>
                <w:sz w:val="16"/>
              </w:rPr>
              <w:t>л</w:t>
            </w:r>
            <w:bookmarkEnd w:id="40"/>
            <w:r>
              <w:rPr>
                <w:rFonts w:ascii="Arial" w:hAnsi="Arial"/>
                <w:sz w:val="16"/>
              </w:rPr>
              <w:t xml:space="preserve">и сумма площадей полов </w:t>
            </w:r>
            <w:bookmarkStart w:id="41" w:name="OCRUncertain052"/>
            <w:r>
              <w:rPr>
                <w:rFonts w:ascii="Arial" w:hAnsi="Arial"/>
                <w:sz w:val="16"/>
              </w:rPr>
              <w:t>д</w:t>
            </w:r>
            <w:bookmarkEnd w:id="41"/>
            <w:r>
              <w:rPr>
                <w:rFonts w:ascii="Arial" w:hAnsi="Arial"/>
                <w:sz w:val="16"/>
              </w:rPr>
              <w:t>вух и более зданий или сооружений</w:t>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б, </w:t>
            </w:r>
            <w:r>
              <w:rPr>
                <w:rFonts w:ascii="Arial" w:hAnsi="Arial"/>
                <w:sz w:val="16"/>
              </w:rPr>
              <w:sym w:font="Arial" w:char="0406"/>
            </w:r>
            <w:r>
              <w:rPr>
                <w:rFonts w:ascii="Arial" w:hAnsi="Arial"/>
                <w:sz w:val="16"/>
              </w:rPr>
              <w:sym w:font="Arial" w:char="0056"/>
            </w:r>
            <w:r>
              <w:rPr>
                <w:rFonts w:ascii="Arial" w:hAnsi="Arial"/>
                <w:sz w:val="16"/>
              </w:rPr>
              <w:t>,</w:t>
            </w:r>
            <w:r>
              <w:rPr>
                <w:rFonts w:ascii="Arial" w:hAnsi="Arial"/>
                <w:sz w:val="16"/>
              </w:rPr>
              <w:sym w:font="Arial" w:char="0406"/>
            </w:r>
            <w:r>
              <w:rPr>
                <w:rFonts w:ascii="Arial" w:hAnsi="Arial"/>
                <w:sz w:val="16"/>
              </w:rPr>
              <w:sym w:font="Arial" w:char="0056"/>
            </w:r>
            <w:r>
              <w:rPr>
                <w:rFonts w:ascii="Arial" w:hAnsi="Arial"/>
                <w:sz w:val="16"/>
              </w:rPr>
              <w:t>а, степ</w:t>
            </w:r>
            <w:bookmarkStart w:id="42" w:name="OCRUncertain054"/>
            <w:r>
              <w:rPr>
                <w:rFonts w:ascii="Arial" w:hAnsi="Arial"/>
                <w:sz w:val="16"/>
              </w:rPr>
              <w:t>е</w:t>
            </w:r>
            <w:bookmarkEnd w:id="42"/>
            <w:r>
              <w:rPr>
                <w:rFonts w:ascii="Arial" w:hAnsi="Arial"/>
                <w:sz w:val="16"/>
              </w:rPr>
              <w:t>ней огнестойкости  не превы</w:t>
            </w:r>
            <w:bookmarkStart w:id="43" w:name="OCRUncertain056"/>
            <w:r>
              <w:rPr>
                <w:rFonts w:ascii="Arial" w:hAnsi="Arial"/>
                <w:sz w:val="16"/>
              </w:rPr>
              <w:t>ш</w:t>
            </w:r>
            <w:bookmarkEnd w:id="43"/>
            <w:r>
              <w:rPr>
                <w:rFonts w:ascii="Arial" w:hAnsi="Arial"/>
                <w:sz w:val="16"/>
              </w:rPr>
              <w:t>ает площадь полов, допускаемую между противопожарными ст</w:t>
            </w:r>
            <w:bookmarkStart w:id="44" w:name="OCRUncertain057"/>
            <w:r>
              <w:rPr>
                <w:rFonts w:ascii="Arial" w:hAnsi="Arial"/>
                <w:sz w:val="16"/>
              </w:rPr>
              <w:t>е</w:t>
            </w:r>
            <w:bookmarkEnd w:id="44"/>
            <w:r>
              <w:rPr>
                <w:rFonts w:ascii="Arial" w:hAnsi="Arial"/>
                <w:sz w:val="16"/>
              </w:rPr>
              <w:t>н</w:t>
            </w:r>
            <w:bookmarkStart w:id="45" w:name="OCRUncertain058"/>
            <w:r>
              <w:rPr>
                <w:rFonts w:ascii="Arial" w:hAnsi="Arial"/>
                <w:sz w:val="16"/>
              </w:rPr>
              <w:t>а</w:t>
            </w:r>
            <w:bookmarkEnd w:id="45"/>
            <w:r>
              <w:rPr>
                <w:rFonts w:ascii="Arial" w:hAnsi="Arial"/>
                <w:sz w:val="16"/>
              </w:rPr>
              <w:t>ми, считая по наиболее пожароопас</w:t>
            </w:r>
            <w:r>
              <w:rPr>
                <w:rFonts w:ascii="Arial" w:hAnsi="Arial"/>
                <w:sz w:val="16"/>
              </w:rPr>
              <w:softHyphen/>
              <w:t>ном</w:t>
            </w:r>
            <w:bookmarkStart w:id="46" w:name="OCRUncertain059"/>
            <w:r>
              <w:rPr>
                <w:rFonts w:ascii="Arial" w:hAnsi="Arial"/>
                <w:sz w:val="16"/>
              </w:rPr>
              <w:t>у</w:t>
            </w:r>
            <w:bookmarkEnd w:id="46"/>
            <w:r>
              <w:rPr>
                <w:rFonts w:ascii="Arial" w:hAnsi="Arial"/>
                <w:sz w:val="16"/>
              </w:rPr>
              <w:t xml:space="preserve"> производству и низшей степени огнестойкости </w:t>
            </w:r>
            <w:bookmarkStart w:id="47" w:name="OCRUncertain060"/>
            <w:r>
              <w:rPr>
                <w:rFonts w:ascii="Arial" w:hAnsi="Arial"/>
                <w:sz w:val="16"/>
              </w:rPr>
              <w:t>з</w:t>
            </w:r>
            <w:bookmarkEnd w:id="47"/>
            <w:r>
              <w:rPr>
                <w:rFonts w:ascii="Arial" w:hAnsi="Arial"/>
                <w:sz w:val="16"/>
              </w:rPr>
              <w:t>даний и сооруж</w:t>
            </w:r>
            <w:bookmarkStart w:id="48" w:name="OCRUncertain061"/>
            <w:r>
              <w:rPr>
                <w:rFonts w:ascii="Arial" w:hAnsi="Arial"/>
                <w:sz w:val="16"/>
              </w:rPr>
              <w:t>е</w:t>
            </w:r>
            <w:bookmarkEnd w:id="48"/>
            <w:r>
              <w:rPr>
                <w:rFonts w:ascii="Arial" w:hAnsi="Arial"/>
                <w:sz w:val="16"/>
              </w:rPr>
              <w:t xml:space="preserve">ний;  </w:t>
            </w:r>
          </w:p>
          <w:p w:rsidR="00CF2170" w:rsidRDefault="00CF2170">
            <w:pPr>
              <w:widowControl w:val="0"/>
              <w:spacing w:before="40"/>
              <w:ind w:firstLine="284"/>
              <w:jc w:val="both"/>
              <w:rPr>
                <w:rFonts w:ascii="Arial" w:hAnsi="Arial"/>
                <w:sz w:val="16"/>
              </w:rPr>
            </w:pPr>
            <w:r>
              <w:rPr>
                <w:rFonts w:ascii="Arial" w:hAnsi="Arial"/>
                <w:sz w:val="16"/>
              </w:rPr>
              <w:t>б) ес</w:t>
            </w:r>
            <w:bookmarkStart w:id="49" w:name="OCRUncertain062"/>
            <w:r>
              <w:rPr>
                <w:rFonts w:ascii="Arial" w:hAnsi="Arial"/>
                <w:sz w:val="16"/>
              </w:rPr>
              <w:t>л</w:t>
            </w:r>
            <w:bookmarkEnd w:id="49"/>
            <w:r>
              <w:rPr>
                <w:rFonts w:ascii="Arial" w:hAnsi="Arial"/>
                <w:sz w:val="16"/>
              </w:rPr>
              <w:t xml:space="preserve">и </w:t>
            </w:r>
            <w:bookmarkStart w:id="50" w:name="OCRUncertain063"/>
            <w:r>
              <w:rPr>
                <w:rFonts w:ascii="Arial" w:hAnsi="Arial"/>
                <w:sz w:val="16"/>
              </w:rPr>
              <w:t>с</w:t>
            </w:r>
            <w:bookmarkEnd w:id="50"/>
            <w:r>
              <w:rPr>
                <w:rFonts w:ascii="Arial" w:hAnsi="Arial"/>
                <w:sz w:val="16"/>
              </w:rPr>
              <w:t xml:space="preserve">тена более </w:t>
            </w:r>
            <w:bookmarkStart w:id="51" w:name="OCRUncertain064"/>
            <w:r>
              <w:rPr>
                <w:rFonts w:ascii="Arial" w:hAnsi="Arial"/>
                <w:sz w:val="16"/>
              </w:rPr>
              <w:t>высокого</w:t>
            </w:r>
            <w:bookmarkEnd w:id="51"/>
            <w:r>
              <w:rPr>
                <w:rFonts w:ascii="Arial" w:hAnsi="Arial"/>
                <w:sz w:val="16"/>
              </w:rPr>
              <w:t xml:space="preserve"> или </w:t>
            </w:r>
            <w:bookmarkStart w:id="52" w:name="OCRUncertain065"/>
            <w:r>
              <w:rPr>
                <w:rFonts w:ascii="Arial" w:hAnsi="Arial"/>
                <w:sz w:val="16"/>
              </w:rPr>
              <w:t>ш</w:t>
            </w:r>
            <w:bookmarkEnd w:id="52"/>
            <w:r>
              <w:rPr>
                <w:rFonts w:ascii="Arial" w:hAnsi="Arial"/>
                <w:sz w:val="16"/>
              </w:rPr>
              <w:t>ирокого здания или сооружения, выходящая в сторону другого здания,  является проти</w:t>
            </w:r>
            <w:bookmarkStart w:id="53" w:name="OCRUncertain066"/>
            <w:r>
              <w:rPr>
                <w:rFonts w:ascii="Arial" w:hAnsi="Arial"/>
                <w:sz w:val="16"/>
              </w:rPr>
              <w:t>в</w:t>
            </w:r>
            <w:bookmarkEnd w:id="53"/>
            <w:r>
              <w:rPr>
                <w:rFonts w:ascii="Arial" w:hAnsi="Arial"/>
                <w:sz w:val="16"/>
              </w:rPr>
              <w:t>опожа</w:t>
            </w:r>
            <w:bookmarkStart w:id="54" w:name="OCRUncertain067"/>
            <w:r>
              <w:rPr>
                <w:rFonts w:ascii="Arial" w:hAnsi="Arial"/>
                <w:sz w:val="16"/>
              </w:rPr>
              <w:t>р</w:t>
            </w:r>
            <w:bookmarkEnd w:id="54"/>
            <w:r>
              <w:rPr>
                <w:rFonts w:ascii="Arial" w:hAnsi="Arial"/>
                <w:sz w:val="16"/>
              </w:rPr>
              <w:t xml:space="preserve">ной; </w:t>
            </w:r>
            <w:r>
              <w:rPr>
                <w:rFonts w:ascii="Arial" w:hAnsi="Arial"/>
                <w:noProof/>
                <w:sz w:val="16"/>
              </w:rPr>
              <w:t xml:space="preserve"> </w:t>
            </w:r>
          </w:p>
          <w:p w:rsidR="00CF2170" w:rsidRDefault="00CF2170">
            <w:pPr>
              <w:widowControl w:val="0"/>
              <w:spacing w:before="40"/>
              <w:ind w:firstLine="284"/>
              <w:jc w:val="both"/>
              <w:rPr>
                <w:rFonts w:ascii="Arial" w:hAnsi="Arial"/>
                <w:i/>
                <w:sz w:val="16"/>
              </w:rPr>
            </w:pPr>
            <w:r>
              <w:rPr>
                <w:rFonts w:ascii="Arial" w:hAnsi="Arial"/>
                <w:noProof/>
                <w:sz w:val="16"/>
              </w:rPr>
              <w:t>в)</w:t>
            </w:r>
            <w:r>
              <w:rPr>
                <w:rFonts w:ascii="Arial" w:hAnsi="Arial"/>
                <w:sz w:val="16"/>
              </w:rPr>
              <w:t xml:space="preserve"> если здания и сооружения</w:t>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 степени огнестойкости н</w:t>
            </w:r>
            <w:bookmarkStart w:id="55" w:name="OCRUncertain068"/>
            <w:r>
              <w:rPr>
                <w:rFonts w:ascii="Arial" w:hAnsi="Arial"/>
                <w:sz w:val="16"/>
              </w:rPr>
              <w:t>е</w:t>
            </w:r>
            <w:bookmarkEnd w:id="55"/>
            <w:r>
              <w:rPr>
                <w:rFonts w:ascii="Arial" w:hAnsi="Arial"/>
                <w:sz w:val="16"/>
              </w:rPr>
              <w:t>зависимо от пожарной опасности разме</w:t>
            </w:r>
            <w:bookmarkStart w:id="56" w:name="OCRUncertain069"/>
            <w:r>
              <w:rPr>
                <w:rFonts w:ascii="Arial" w:hAnsi="Arial"/>
                <w:sz w:val="16"/>
              </w:rPr>
              <w:t>щ</w:t>
            </w:r>
            <w:bookmarkEnd w:id="56"/>
            <w:r>
              <w:rPr>
                <w:rFonts w:ascii="Arial" w:hAnsi="Arial"/>
                <w:sz w:val="16"/>
              </w:rPr>
              <w:t>аемых в них прои</w:t>
            </w:r>
            <w:bookmarkStart w:id="57" w:name="OCRUncertain070"/>
            <w:r>
              <w:rPr>
                <w:rFonts w:ascii="Arial" w:hAnsi="Arial"/>
                <w:sz w:val="16"/>
              </w:rPr>
              <w:t>з</w:t>
            </w:r>
            <w:bookmarkEnd w:id="57"/>
            <w:r>
              <w:rPr>
                <w:rFonts w:ascii="Arial" w:hAnsi="Arial"/>
                <w:sz w:val="16"/>
              </w:rPr>
              <w:t>водств имеют проти</w:t>
            </w:r>
            <w:bookmarkStart w:id="58" w:name="OCRUncertain071"/>
            <w:r>
              <w:rPr>
                <w:rFonts w:ascii="Arial" w:hAnsi="Arial"/>
                <w:sz w:val="16"/>
              </w:rPr>
              <w:t>в</w:t>
            </w:r>
            <w:bookmarkEnd w:id="58"/>
            <w:r>
              <w:rPr>
                <w:rFonts w:ascii="Arial" w:hAnsi="Arial"/>
                <w:sz w:val="16"/>
              </w:rPr>
              <w:t>остоящие глухие ст</w:t>
            </w:r>
            <w:bookmarkStart w:id="59" w:name="OCRUncertain072"/>
            <w:r>
              <w:rPr>
                <w:rFonts w:ascii="Arial" w:hAnsi="Arial"/>
                <w:sz w:val="16"/>
              </w:rPr>
              <w:t>е</w:t>
            </w:r>
            <w:bookmarkEnd w:id="59"/>
            <w:r>
              <w:rPr>
                <w:rFonts w:ascii="Arial" w:hAnsi="Arial"/>
                <w:sz w:val="16"/>
              </w:rPr>
              <w:t>ны или стены с проемами</w:t>
            </w:r>
            <w:bookmarkStart w:id="60" w:name="OCRUncertain073"/>
            <w:r>
              <w:rPr>
                <w:rFonts w:ascii="Arial" w:hAnsi="Arial"/>
                <w:sz w:val="16"/>
              </w:rPr>
              <w:t>,</w:t>
            </w:r>
            <w:bookmarkEnd w:id="60"/>
            <w:r>
              <w:rPr>
                <w:rFonts w:ascii="Arial" w:hAnsi="Arial"/>
                <w:sz w:val="16"/>
              </w:rPr>
              <w:t xml:space="preserve"> заполн</w:t>
            </w:r>
            <w:bookmarkStart w:id="61" w:name="OCRUncertain074"/>
            <w:r>
              <w:rPr>
                <w:rFonts w:ascii="Arial" w:hAnsi="Arial"/>
                <w:sz w:val="16"/>
              </w:rPr>
              <w:t>е</w:t>
            </w:r>
            <w:bookmarkEnd w:id="61"/>
            <w:r>
              <w:rPr>
                <w:rFonts w:ascii="Arial" w:hAnsi="Arial"/>
                <w:sz w:val="16"/>
              </w:rPr>
              <w:t>нными сте</w:t>
            </w:r>
            <w:bookmarkStart w:id="62" w:name="OCRUncertain075"/>
            <w:r>
              <w:rPr>
                <w:rFonts w:ascii="Arial" w:hAnsi="Arial"/>
                <w:sz w:val="16"/>
              </w:rPr>
              <w:t>к</w:t>
            </w:r>
            <w:bookmarkEnd w:id="62"/>
            <w:r>
              <w:rPr>
                <w:rFonts w:ascii="Arial" w:hAnsi="Arial"/>
                <w:sz w:val="16"/>
              </w:rPr>
              <w:t xml:space="preserve">лоблоками или </w:t>
            </w:r>
            <w:bookmarkStart w:id="63" w:name="OCRUncertain076"/>
            <w:r>
              <w:rPr>
                <w:rFonts w:ascii="Arial" w:hAnsi="Arial"/>
                <w:sz w:val="16"/>
              </w:rPr>
              <w:t>арми</w:t>
            </w:r>
            <w:bookmarkStart w:id="64" w:name="OCRUncertain077"/>
            <w:bookmarkEnd w:id="63"/>
            <w:r>
              <w:rPr>
                <w:rFonts w:ascii="Arial" w:hAnsi="Arial"/>
                <w:sz w:val="16"/>
              </w:rPr>
              <w:t>рованным</w:t>
            </w:r>
            <w:bookmarkEnd w:id="64"/>
            <w:r>
              <w:rPr>
                <w:rFonts w:ascii="Arial" w:hAnsi="Arial"/>
                <w:sz w:val="16"/>
              </w:rPr>
              <w:t xml:space="preserve"> стеклом с пределом огнесто</w:t>
            </w:r>
            <w:bookmarkStart w:id="65" w:name="OCRUncertain078"/>
            <w:r>
              <w:rPr>
                <w:rFonts w:ascii="Arial" w:hAnsi="Arial"/>
                <w:sz w:val="16"/>
              </w:rPr>
              <w:t>й</w:t>
            </w:r>
            <w:bookmarkEnd w:id="65"/>
            <w:r>
              <w:rPr>
                <w:rFonts w:ascii="Arial" w:hAnsi="Arial"/>
                <w:sz w:val="16"/>
              </w:rPr>
              <w:t>кости не мене</w:t>
            </w:r>
            <w:bookmarkStart w:id="66" w:name="OCRUncertain079"/>
            <w:r>
              <w:rPr>
                <w:rFonts w:ascii="Arial" w:hAnsi="Arial"/>
                <w:sz w:val="16"/>
              </w:rPr>
              <w:t>е</w:t>
            </w:r>
            <w:bookmarkEnd w:id="66"/>
            <w:r>
              <w:rPr>
                <w:rFonts w:ascii="Arial" w:hAnsi="Arial"/>
                <w:noProof/>
                <w:sz w:val="16"/>
              </w:rPr>
              <w:t xml:space="preserve"> 0,75</w:t>
            </w:r>
            <w:r>
              <w:rPr>
                <w:rFonts w:ascii="Arial" w:hAnsi="Arial"/>
                <w:sz w:val="16"/>
              </w:rPr>
              <w:t xml:space="preserve"> ч; </w:t>
            </w:r>
            <w:r>
              <w:rPr>
                <w:rFonts w:ascii="Arial" w:hAnsi="Arial"/>
                <w:i/>
                <w:noProof/>
                <w:sz w:val="16"/>
              </w:rPr>
              <w:t xml:space="preserve"> </w:t>
            </w:r>
          </w:p>
          <w:p w:rsidR="00CF2170" w:rsidRDefault="00CF2170">
            <w:pPr>
              <w:widowControl w:val="0"/>
              <w:spacing w:before="40"/>
              <w:ind w:firstLine="284"/>
              <w:jc w:val="both"/>
              <w:rPr>
                <w:rFonts w:ascii="Arial" w:hAnsi="Arial"/>
                <w:sz w:val="16"/>
              </w:rPr>
            </w:pPr>
            <w:r>
              <w:rPr>
                <w:rFonts w:ascii="Arial" w:hAnsi="Arial"/>
                <w:noProof/>
                <w:sz w:val="16"/>
              </w:rPr>
              <w:t>3</w:t>
            </w:r>
            <w:r>
              <w:rPr>
                <w:rFonts w:ascii="Arial" w:hAnsi="Arial"/>
                <w:sz w:val="16"/>
              </w:rPr>
              <w:t>. Расстояние от зданий и сооружений л</w:t>
            </w:r>
            <w:bookmarkStart w:id="67" w:name="OCRUncertain081"/>
            <w:r>
              <w:rPr>
                <w:rFonts w:ascii="Arial" w:hAnsi="Arial"/>
                <w:sz w:val="16"/>
              </w:rPr>
              <w:t>ю</w:t>
            </w:r>
            <w:bookmarkEnd w:id="67"/>
            <w:r>
              <w:rPr>
                <w:rFonts w:ascii="Arial" w:hAnsi="Arial"/>
                <w:sz w:val="16"/>
              </w:rPr>
              <w:t>бой степени огнестойкости до зданий и сооружений</w:t>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б, </w:t>
            </w:r>
            <w:r>
              <w:rPr>
                <w:rFonts w:ascii="Arial" w:hAnsi="Arial"/>
                <w:sz w:val="16"/>
              </w:rPr>
              <w:sym w:font="Arial" w:char="0406"/>
            </w:r>
            <w:r>
              <w:rPr>
                <w:rFonts w:ascii="Arial" w:hAnsi="Arial"/>
                <w:sz w:val="16"/>
              </w:rPr>
              <w:sym w:font="Arial" w:char="0056"/>
            </w:r>
            <w:r>
              <w:rPr>
                <w:rFonts w:ascii="Arial" w:hAnsi="Arial"/>
                <w:sz w:val="16"/>
              </w:rPr>
              <w:t>,</w:t>
            </w:r>
            <w:r>
              <w:rPr>
                <w:rFonts w:ascii="Arial" w:hAnsi="Arial"/>
                <w:sz w:val="16"/>
              </w:rPr>
              <w:sym w:font="Arial" w:char="0406"/>
            </w:r>
            <w:r>
              <w:rPr>
                <w:rFonts w:ascii="Arial" w:hAnsi="Arial"/>
                <w:sz w:val="16"/>
              </w:rPr>
              <w:sym w:font="Arial" w:char="0056"/>
            </w:r>
            <w:r>
              <w:rPr>
                <w:rFonts w:ascii="Arial" w:hAnsi="Arial"/>
                <w:sz w:val="16"/>
              </w:rPr>
              <w:t>а,</w:t>
            </w:r>
            <w:r>
              <w:rPr>
                <w:rFonts w:ascii="Arial" w:hAnsi="Arial"/>
                <w:sz w:val="16"/>
              </w:rPr>
              <w:sym w:font="Arial" w:char="0056"/>
            </w:r>
            <w:r>
              <w:rPr>
                <w:rFonts w:ascii="Arial" w:hAnsi="Arial"/>
                <w:sz w:val="16"/>
              </w:rPr>
              <w:t xml:space="preserve"> ст</w:t>
            </w:r>
            <w:bookmarkStart w:id="68" w:name="OCRUncertain084"/>
            <w:r>
              <w:rPr>
                <w:rFonts w:ascii="Arial" w:hAnsi="Arial"/>
                <w:sz w:val="16"/>
              </w:rPr>
              <w:t>е</w:t>
            </w:r>
            <w:bookmarkEnd w:id="68"/>
            <w:r>
              <w:rPr>
                <w:rFonts w:ascii="Arial" w:hAnsi="Arial"/>
                <w:sz w:val="16"/>
              </w:rPr>
              <w:t>пене</w:t>
            </w:r>
            <w:bookmarkStart w:id="69" w:name="OCRUncertain085"/>
            <w:r>
              <w:rPr>
                <w:rFonts w:ascii="Arial" w:hAnsi="Arial"/>
                <w:sz w:val="16"/>
              </w:rPr>
              <w:t>й</w:t>
            </w:r>
            <w:bookmarkEnd w:id="69"/>
            <w:r>
              <w:rPr>
                <w:rFonts w:ascii="Arial" w:hAnsi="Arial"/>
                <w:sz w:val="16"/>
              </w:rPr>
              <w:t xml:space="preserve"> огнестойкости в местностях находящихся за </w:t>
            </w:r>
            <w:bookmarkStart w:id="70" w:name="OCRUncertain086"/>
            <w:r>
              <w:rPr>
                <w:rFonts w:ascii="Arial" w:hAnsi="Arial"/>
                <w:sz w:val="16"/>
              </w:rPr>
              <w:t>Северным</w:t>
            </w:r>
            <w:bookmarkEnd w:id="70"/>
            <w:r>
              <w:rPr>
                <w:rFonts w:ascii="Arial" w:hAnsi="Arial"/>
                <w:sz w:val="16"/>
              </w:rPr>
              <w:t xml:space="preserve"> полярным </w:t>
            </w:r>
            <w:bookmarkStart w:id="71" w:name="OCRUncertain087"/>
            <w:r>
              <w:rPr>
                <w:rFonts w:ascii="Arial" w:hAnsi="Arial"/>
                <w:sz w:val="16"/>
              </w:rPr>
              <w:t>к</w:t>
            </w:r>
            <w:bookmarkEnd w:id="71"/>
            <w:r>
              <w:rPr>
                <w:rFonts w:ascii="Arial" w:hAnsi="Arial"/>
                <w:sz w:val="16"/>
              </w:rPr>
              <w:t xml:space="preserve">ругом, на береговой полосе </w:t>
            </w:r>
            <w:bookmarkStart w:id="72" w:name="OCRUncertain088"/>
            <w:r>
              <w:rPr>
                <w:rFonts w:ascii="Arial" w:hAnsi="Arial"/>
                <w:sz w:val="16"/>
              </w:rPr>
              <w:t>Б</w:t>
            </w:r>
            <w:bookmarkEnd w:id="72"/>
            <w:r>
              <w:rPr>
                <w:rFonts w:ascii="Arial" w:hAnsi="Arial"/>
                <w:sz w:val="16"/>
              </w:rPr>
              <w:t>ерингова и Охотского морей, Татарского пролива, на полуостро</w:t>
            </w:r>
            <w:bookmarkStart w:id="73" w:name="OCRUncertain089"/>
            <w:r>
              <w:rPr>
                <w:rFonts w:ascii="Arial" w:hAnsi="Arial"/>
                <w:sz w:val="16"/>
              </w:rPr>
              <w:t>в</w:t>
            </w:r>
            <w:bookmarkEnd w:id="73"/>
            <w:r>
              <w:rPr>
                <w:rFonts w:ascii="Arial" w:hAnsi="Arial"/>
                <w:sz w:val="16"/>
              </w:rPr>
              <w:t>е Камчатка</w:t>
            </w:r>
            <w:bookmarkStart w:id="74" w:name="OCRUncertain090"/>
            <w:r>
              <w:rPr>
                <w:rFonts w:ascii="Arial" w:hAnsi="Arial"/>
                <w:sz w:val="16"/>
              </w:rPr>
              <w:t>,</w:t>
            </w:r>
            <w:bookmarkEnd w:id="74"/>
            <w:r>
              <w:rPr>
                <w:rFonts w:ascii="Arial" w:hAnsi="Arial"/>
                <w:sz w:val="16"/>
              </w:rPr>
              <w:t xml:space="preserve"> на острове Сахалин на Курильских и Командор</w:t>
            </w:r>
            <w:r>
              <w:rPr>
                <w:rFonts w:ascii="Arial" w:hAnsi="Arial"/>
                <w:sz w:val="16"/>
              </w:rPr>
              <w:softHyphen/>
              <w:t>ских островах, у</w:t>
            </w:r>
            <w:bookmarkStart w:id="75" w:name="OCRUncertain091"/>
            <w:r>
              <w:rPr>
                <w:rFonts w:ascii="Arial" w:hAnsi="Arial"/>
                <w:sz w:val="16"/>
              </w:rPr>
              <w:t>в</w:t>
            </w:r>
            <w:bookmarkEnd w:id="75"/>
            <w:r>
              <w:rPr>
                <w:rFonts w:ascii="Arial" w:hAnsi="Arial"/>
                <w:sz w:val="16"/>
              </w:rPr>
              <w:t>еличивает</w:t>
            </w:r>
            <w:bookmarkStart w:id="76" w:name="OCRUncertain092"/>
            <w:r>
              <w:rPr>
                <w:rFonts w:ascii="Arial" w:hAnsi="Arial"/>
                <w:sz w:val="16"/>
              </w:rPr>
              <w:t>с</w:t>
            </w:r>
            <w:bookmarkEnd w:id="76"/>
            <w:r>
              <w:rPr>
                <w:rFonts w:ascii="Arial" w:hAnsi="Arial"/>
                <w:sz w:val="16"/>
              </w:rPr>
              <w:t>я на</w:t>
            </w:r>
            <w:r>
              <w:rPr>
                <w:rFonts w:ascii="Arial" w:hAnsi="Arial"/>
                <w:noProof/>
                <w:sz w:val="16"/>
              </w:rPr>
              <w:t xml:space="preserve"> 25 </w:t>
            </w:r>
            <w:bookmarkStart w:id="77" w:name="OCRUncertain093"/>
            <w:r>
              <w:rPr>
                <w:rFonts w:ascii="Arial" w:hAnsi="Arial"/>
                <w:noProof/>
                <w:sz w:val="16"/>
              </w:rPr>
              <w:t>%</w:t>
            </w:r>
            <w:bookmarkEnd w:id="77"/>
            <w:r>
              <w:rPr>
                <w:rFonts w:ascii="Arial" w:hAnsi="Arial"/>
                <w:sz w:val="16"/>
              </w:rPr>
              <w:t xml:space="preserve">. </w:t>
            </w:r>
            <w:bookmarkStart w:id="78" w:name="OCRUncertain094"/>
            <w:r>
              <w:rPr>
                <w:rFonts w:ascii="Arial" w:hAnsi="Arial"/>
                <w:sz w:val="16"/>
              </w:rPr>
              <w:t>Ш</w:t>
            </w:r>
            <w:bookmarkEnd w:id="78"/>
            <w:r>
              <w:rPr>
                <w:rFonts w:ascii="Arial" w:hAnsi="Arial"/>
                <w:sz w:val="16"/>
              </w:rPr>
              <w:t>ирина береговой полосы принимается</w:t>
            </w:r>
            <w:r>
              <w:rPr>
                <w:rFonts w:ascii="Arial" w:hAnsi="Arial"/>
                <w:noProof/>
                <w:sz w:val="16"/>
              </w:rPr>
              <w:t xml:space="preserve"> </w:t>
            </w:r>
            <w:smartTag w:uri="urn:schemas-microsoft-com:office:smarttags" w:element="metricconverter">
              <w:smartTagPr>
                <w:attr w:name="ProductID" w:val="100 км"/>
              </w:smartTagPr>
              <w:r>
                <w:rPr>
                  <w:rFonts w:ascii="Arial" w:hAnsi="Arial"/>
                  <w:noProof/>
                  <w:sz w:val="16"/>
                </w:rPr>
                <w:t>100</w:t>
              </w:r>
              <w:r>
                <w:rPr>
                  <w:rFonts w:ascii="Arial" w:hAnsi="Arial"/>
                  <w:sz w:val="16"/>
                </w:rPr>
                <w:t xml:space="preserve"> км</w:t>
              </w:r>
            </w:smartTag>
            <w:r>
              <w:rPr>
                <w:rFonts w:ascii="Arial" w:hAnsi="Arial"/>
                <w:sz w:val="16"/>
              </w:rPr>
              <w:t>, но не дал</w:t>
            </w:r>
            <w:bookmarkStart w:id="79" w:name="OCRUncertain095"/>
            <w:r>
              <w:rPr>
                <w:rFonts w:ascii="Arial" w:hAnsi="Arial"/>
                <w:sz w:val="16"/>
              </w:rPr>
              <w:t>е</w:t>
            </w:r>
            <w:bookmarkEnd w:id="79"/>
            <w:r>
              <w:rPr>
                <w:rFonts w:ascii="Arial" w:hAnsi="Arial"/>
                <w:sz w:val="16"/>
              </w:rPr>
              <w:t>е чем до бли</w:t>
            </w:r>
            <w:r>
              <w:rPr>
                <w:rFonts w:ascii="Arial" w:hAnsi="Arial"/>
                <w:sz w:val="16"/>
              </w:rPr>
              <w:softHyphen/>
              <w:t>жа</w:t>
            </w:r>
            <w:bookmarkStart w:id="80" w:name="OCRUncertain096"/>
            <w:r>
              <w:rPr>
                <w:rFonts w:ascii="Arial" w:hAnsi="Arial"/>
                <w:sz w:val="16"/>
              </w:rPr>
              <w:t>й</w:t>
            </w:r>
            <w:bookmarkEnd w:id="80"/>
            <w:r>
              <w:rPr>
                <w:rFonts w:ascii="Arial" w:hAnsi="Arial"/>
                <w:sz w:val="16"/>
              </w:rPr>
              <w:t>ш</w:t>
            </w:r>
            <w:bookmarkStart w:id="81" w:name="OCRUncertain097"/>
            <w:r>
              <w:rPr>
                <w:rFonts w:ascii="Arial" w:hAnsi="Arial"/>
                <w:sz w:val="16"/>
              </w:rPr>
              <w:t>е</w:t>
            </w:r>
            <w:bookmarkEnd w:id="81"/>
            <w:r>
              <w:rPr>
                <w:rFonts w:ascii="Arial" w:hAnsi="Arial"/>
                <w:sz w:val="16"/>
              </w:rPr>
              <w:t xml:space="preserve">го горного хребта. </w:t>
            </w:r>
          </w:p>
          <w:p w:rsidR="00CF2170" w:rsidRDefault="00CF2170">
            <w:pPr>
              <w:widowControl w:val="0"/>
              <w:spacing w:before="40"/>
              <w:ind w:firstLine="284"/>
              <w:jc w:val="both"/>
              <w:rPr>
                <w:rFonts w:ascii="Arial" w:hAnsi="Arial"/>
                <w:sz w:val="16"/>
              </w:rPr>
            </w:pPr>
            <w:r>
              <w:rPr>
                <w:rFonts w:ascii="Arial" w:hAnsi="Arial"/>
                <w:noProof/>
                <w:sz w:val="16"/>
              </w:rPr>
              <w:t>4.</w:t>
            </w:r>
            <w:r>
              <w:rPr>
                <w:rFonts w:ascii="Arial" w:hAnsi="Arial"/>
                <w:sz w:val="16"/>
              </w:rPr>
              <w:t xml:space="preserve"> Указанное </w:t>
            </w:r>
            <w:bookmarkStart w:id="82" w:name="OCRUncertain099"/>
            <w:r>
              <w:rPr>
                <w:rFonts w:ascii="Arial" w:hAnsi="Arial"/>
                <w:sz w:val="16"/>
              </w:rPr>
              <w:t>расстояние</w:t>
            </w:r>
            <w:bookmarkEnd w:id="82"/>
            <w:r>
              <w:rPr>
                <w:rFonts w:ascii="Arial" w:hAnsi="Arial"/>
                <w:sz w:val="16"/>
              </w:rPr>
              <w:t xml:space="preserve"> для зданий и сооружений</w:t>
            </w:r>
            <w:r>
              <w:rPr>
                <w:rFonts w:ascii="Arial" w:hAnsi="Arial"/>
                <w:noProof/>
                <w:sz w:val="16"/>
              </w:rPr>
              <w:t xml:space="preserve"> </w:t>
            </w:r>
            <w:r>
              <w:rPr>
                <w:rFonts w:ascii="Arial" w:hAnsi="Arial"/>
                <w:noProof/>
                <w:sz w:val="16"/>
              </w:rPr>
              <w:sym w:font="Arial" w:char="0406"/>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noProof/>
                <w:sz w:val="16"/>
              </w:rPr>
              <w:t>а</w:t>
            </w:r>
            <w:r>
              <w:rPr>
                <w:rFonts w:ascii="Arial" w:hAnsi="Arial"/>
                <w:sz w:val="16"/>
              </w:rPr>
              <w:t xml:space="preserve"> степеней огнестойкости с производствами категорий </w:t>
            </w:r>
            <w:bookmarkStart w:id="83" w:name="OCRUncertain100"/>
            <w:r>
              <w:rPr>
                <w:rFonts w:ascii="Arial" w:hAnsi="Arial"/>
                <w:noProof/>
                <w:sz w:val="16"/>
              </w:rPr>
              <w:t>,</w:t>
            </w:r>
            <w:bookmarkEnd w:id="83"/>
            <w:r>
              <w:rPr>
                <w:rFonts w:ascii="Arial" w:hAnsi="Arial"/>
                <w:sz w:val="16"/>
              </w:rPr>
              <w:t xml:space="preserve"> А</w:t>
            </w:r>
            <w:r>
              <w:rPr>
                <w:rFonts w:ascii="Arial" w:hAnsi="Arial"/>
                <w:noProof/>
                <w:sz w:val="16"/>
              </w:rPr>
              <w:t>,Б,</w:t>
            </w:r>
            <w:r>
              <w:rPr>
                <w:rFonts w:ascii="Arial" w:hAnsi="Arial"/>
                <w:sz w:val="16"/>
              </w:rPr>
              <w:t xml:space="preserve"> В и Е уменьша</w:t>
            </w:r>
            <w:bookmarkStart w:id="84" w:name="OCRUncertain101"/>
            <w:r>
              <w:rPr>
                <w:rFonts w:ascii="Arial" w:hAnsi="Arial"/>
                <w:sz w:val="16"/>
              </w:rPr>
              <w:t>е</w:t>
            </w:r>
            <w:bookmarkEnd w:id="84"/>
            <w:r>
              <w:rPr>
                <w:rFonts w:ascii="Arial" w:hAnsi="Arial"/>
                <w:sz w:val="16"/>
              </w:rPr>
              <w:t>тся с</w:t>
            </w:r>
            <w:r>
              <w:rPr>
                <w:rFonts w:ascii="Arial" w:hAnsi="Arial"/>
                <w:noProof/>
                <w:sz w:val="16"/>
              </w:rPr>
              <w:t xml:space="preserve"> 9</w:t>
            </w:r>
            <w:r>
              <w:rPr>
                <w:rFonts w:ascii="Arial" w:hAnsi="Arial"/>
                <w:sz w:val="16"/>
              </w:rPr>
              <w:t xml:space="preserve"> до</w:t>
            </w:r>
            <w:r>
              <w:rPr>
                <w:rFonts w:ascii="Arial" w:hAnsi="Arial"/>
                <w:noProof/>
                <w:sz w:val="16"/>
              </w:rPr>
              <w:t xml:space="preserve"> </w:t>
            </w:r>
            <w:smartTag w:uri="urn:schemas-microsoft-com:office:smarttags" w:element="metricconverter">
              <w:smartTagPr>
                <w:attr w:name="ProductID" w:val="6 м"/>
              </w:smartTagPr>
              <w:r>
                <w:rPr>
                  <w:rFonts w:ascii="Arial" w:hAnsi="Arial"/>
                  <w:noProof/>
                  <w:sz w:val="16"/>
                </w:rPr>
                <w:t>6</w:t>
              </w:r>
              <w:r>
                <w:rPr>
                  <w:rFonts w:ascii="Arial" w:hAnsi="Arial"/>
                  <w:sz w:val="16"/>
                </w:rPr>
                <w:t xml:space="preserve"> м</w:t>
              </w:r>
            </w:smartTag>
            <w:r>
              <w:rPr>
                <w:rFonts w:ascii="Arial" w:hAnsi="Arial"/>
                <w:sz w:val="16"/>
              </w:rPr>
              <w:t xml:space="preserve"> при соб</w:t>
            </w:r>
            <w:bookmarkStart w:id="85" w:name="OCRUncertain102"/>
            <w:r>
              <w:rPr>
                <w:rFonts w:ascii="Arial" w:hAnsi="Arial"/>
                <w:sz w:val="16"/>
              </w:rPr>
              <w:t>л</w:t>
            </w:r>
            <w:bookmarkEnd w:id="85"/>
            <w:r>
              <w:rPr>
                <w:rFonts w:ascii="Arial" w:hAnsi="Arial"/>
                <w:sz w:val="16"/>
              </w:rPr>
              <w:t>юдении одного из с</w:t>
            </w:r>
            <w:bookmarkStart w:id="86" w:name="OCRUncertain103"/>
            <w:r>
              <w:rPr>
                <w:rFonts w:ascii="Arial" w:hAnsi="Arial"/>
                <w:sz w:val="16"/>
              </w:rPr>
              <w:t>л</w:t>
            </w:r>
            <w:bookmarkEnd w:id="86"/>
            <w:r>
              <w:rPr>
                <w:rFonts w:ascii="Arial" w:hAnsi="Arial"/>
                <w:sz w:val="16"/>
              </w:rPr>
              <w:t xml:space="preserve">едующих условий: </w:t>
            </w:r>
          </w:p>
          <w:p w:rsidR="00CF2170" w:rsidRDefault="00CF2170">
            <w:pPr>
              <w:widowControl w:val="0"/>
              <w:spacing w:before="40"/>
              <w:ind w:firstLine="284"/>
              <w:jc w:val="both"/>
              <w:rPr>
                <w:rFonts w:ascii="Arial" w:hAnsi="Arial"/>
                <w:sz w:val="16"/>
              </w:rPr>
            </w:pPr>
            <w:r>
              <w:rPr>
                <w:rFonts w:ascii="Arial" w:hAnsi="Arial"/>
                <w:sz w:val="16"/>
              </w:rPr>
              <w:t>здания и сооружения оборуду</w:t>
            </w:r>
            <w:bookmarkStart w:id="87" w:name="OCRUncertain104"/>
            <w:r>
              <w:rPr>
                <w:rFonts w:ascii="Arial" w:hAnsi="Arial"/>
                <w:sz w:val="16"/>
              </w:rPr>
              <w:t>ю</w:t>
            </w:r>
            <w:bookmarkEnd w:id="87"/>
            <w:r>
              <w:rPr>
                <w:rFonts w:ascii="Arial" w:hAnsi="Arial"/>
                <w:sz w:val="16"/>
              </w:rPr>
              <w:t>тся стационарными автоматическими сист</w:t>
            </w:r>
            <w:bookmarkStart w:id="88" w:name="OCRUncertain105"/>
            <w:r>
              <w:rPr>
                <w:rFonts w:ascii="Arial" w:hAnsi="Arial"/>
                <w:sz w:val="16"/>
              </w:rPr>
              <w:t>е</w:t>
            </w:r>
            <w:bookmarkEnd w:id="88"/>
            <w:r>
              <w:rPr>
                <w:rFonts w:ascii="Arial" w:hAnsi="Arial"/>
                <w:sz w:val="16"/>
              </w:rPr>
              <w:t xml:space="preserve">мами пожаротушения;  </w:t>
            </w:r>
          </w:p>
          <w:p w:rsidR="00CF2170" w:rsidRDefault="00CF2170">
            <w:pPr>
              <w:widowControl w:val="0"/>
              <w:spacing w:before="40"/>
              <w:ind w:firstLine="284"/>
              <w:jc w:val="both"/>
              <w:rPr>
                <w:rFonts w:ascii="Arial" w:hAnsi="Arial"/>
                <w:sz w:val="16"/>
              </w:rPr>
            </w:pPr>
            <w:r>
              <w:rPr>
                <w:rFonts w:ascii="Arial" w:hAnsi="Arial"/>
                <w:sz w:val="16"/>
              </w:rPr>
              <w:t>удельная загрузка горючими вещест</w:t>
            </w:r>
            <w:bookmarkStart w:id="89" w:name="OCRUncertain106"/>
            <w:r>
              <w:rPr>
                <w:rFonts w:ascii="Arial" w:hAnsi="Arial"/>
                <w:sz w:val="16"/>
              </w:rPr>
              <w:t>в</w:t>
            </w:r>
            <w:bookmarkEnd w:id="89"/>
            <w:r>
              <w:rPr>
                <w:rFonts w:ascii="Arial" w:hAnsi="Arial"/>
                <w:sz w:val="16"/>
              </w:rPr>
              <w:t>ами в зданиях с производствами категории В менее или равна</w:t>
            </w:r>
            <w:r>
              <w:rPr>
                <w:rFonts w:ascii="Arial" w:hAnsi="Arial"/>
                <w:noProof/>
                <w:sz w:val="16"/>
              </w:rPr>
              <w:t xml:space="preserve"> </w:t>
            </w:r>
            <w:bookmarkStart w:id="90" w:name="OCRUncertain107"/>
            <w:smartTag w:uri="urn:schemas-microsoft-com:office:smarttags" w:element="metricconverter">
              <w:smartTagPr>
                <w:attr w:name="ProductID" w:val="10 кг"/>
              </w:smartTagPr>
              <w:r>
                <w:rPr>
                  <w:rFonts w:ascii="Arial" w:hAnsi="Arial"/>
                  <w:noProof/>
                  <w:sz w:val="16"/>
                </w:rPr>
                <w:t>1</w:t>
              </w:r>
              <w:bookmarkEnd w:id="90"/>
              <w:r>
                <w:rPr>
                  <w:rFonts w:ascii="Arial" w:hAnsi="Arial"/>
                  <w:noProof/>
                  <w:sz w:val="16"/>
                </w:rPr>
                <w:t>0</w:t>
              </w:r>
              <w:r>
                <w:rPr>
                  <w:rFonts w:ascii="Arial" w:hAnsi="Arial"/>
                  <w:sz w:val="16"/>
                </w:rPr>
                <w:t xml:space="preserve"> кг</w:t>
              </w:r>
            </w:smartTag>
            <w:r>
              <w:rPr>
                <w:rFonts w:ascii="Arial" w:hAnsi="Arial"/>
                <w:sz w:val="16"/>
              </w:rPr>
              <w:t xml:space="preserve"> на </w:t>
            </w:r>
            <w:smartTag w:uri="urn:schemas-microsoft-com:office:smarttags" w:element="metricconverter">
              <w:smartTagPr>
                <w:attr w:name="ProductID" w:val="1 м2"/>
              </w:smartTagPr>
              <w:r>
                <w:rPr>
                  <w:rFonts w:ascii="Arial" w:hAnsi="Arial"/>
                  <w:noProof/>
                  <w:sz w:val="16"/>
                </w:rPr>
                <w:t>1</w:t>
              </w:r>
              <w:r>
                <w:rPr>
                  <w:rFonts w:ascii="Arial" w:hAnsi="Arial"/>
                  <w:sz w:val="16"/>
                </w:rPr>
                <w:t xml:space="preserve"> м</w:t>
              </w:r>
              <w:r>
                <w:rPr>
                  <w:rFonts w:ascii="Arial" w:hAnsi="Arial"/>
                  <w:sz w:val="16"/>
                  <w:vertAlign w:val="superscript"/>
                </w:rPr>
                <w:t>2</w:t>
              </w:r>
            </w:smartTag>
            <w:r>
              <w:rPr>
                <w:rFonts w:ascii="Arial" w:hAnsi="Arial"/>
                <w:sz w:val="16"/>
              </w:rPr>
              <w:t xml:space="preserve"> площади этажа. </w:t>
            </w:r>
          </w:p>
          <w:p w:rsidR="00CF2170" w:rsidRDefault="00CF2170">
            <w:pPr>
              <w:widowControl w:val="0"/>
              <w:spacing w:before="40"/>
              <w:ind w:firstLine="284"/>
              <w:jc w:val="both"/>
              <w:rPr>
                <w:rFonts w:ascii="Arial" w:hAnsi="Arial"/>
                <w:sz w:val="16"/>
              </w:rPr>
            </w:pPr>
            <w:r>
              <w:rPr>
                <w:rFonts w:ascii="Arial" w:hAnsi="Arial"/>
                <w:sz w:val="16"/>
              </w:rPr>
              <w:t>5. Расстояние от зданий и сооружений предприятий (независимо от ст</w:t>
            </w:r>
            <w:bookmarkStart w:id="91" w:name="OCRUncertain109"/>
            <w:r>
              <w:rPr>
                <w:rFonts w:ascii="Arial" w:hAnsi="Arial"/>
                <w:sz w:val="16"/>
              </w:rPr>
              <w:t>е</w:t>
            </w:r>
            <w:bookmarkEnd w:id="91"/>
            <w:r>
              <w:rPr>
                <w:rFonts w:ascii="Arial" w:hAnsi="Arial"/>
                <w:sz w:val="16"/>
              </w:rPr>
              <w:t>пени их огнестойкости) до границ л</w:t>
            </w:r>
            <w:bookmarkStart w:id="92" w:name="OCRUncertain110"/>
            <w:r>
              <w:rPr>
                <w:rFonts w:ascii="Arial" w:hAnsi="Arial"/>
                <w:sz w:val="16"/>
              </w:rPr>
              <w:t>е</w:t>
            </w:r>
            <w:bookmarkEnd w:id="92"/>
            <w:r>
              <w:rPr>
                <w:rFonts w:ascii="Arial" w:hAnsi="Arial"/>
                <w:sz w:val="16"/>
              </w:rPr>
              <w:t>сного масс</w:t>
            </w:r>
            <w:bookmarkStart w:id="93" w:name="OCRUncertain111"/>
            <w:r>
              <w:rPr>
                <w:rFonts w:ascii="Arial" w:hAnsi="Arial"/>
                <w:sz w:val="16"/>
              </w:rPr>
              <w:t>ив</w:t>
            </w:r>
            <w:bookmarkEnd w:id="93"/>
            <w:r>
              <w:rPr>
                <w:rFonts w:ascii="Arial" w:hAnsi="Arial"/>
                <w:sz w:val="16"/>
              </w:rPr>
              <w:t>а хвойных пород и мест разработки или от</w:t>
            </w:r>
            <w:bookmarkStart w:id="94" w:name="OCRUncertain112"/>
            <w:r>
              <w:rPr>
                <w:rFonts w:ascii="Arial" w:hAnsi="Arial"/>
                <w:sz w:val="16"/>
              </w:rPr>
              <w:t>к</w:t>
            </w:r>
            <w:bookmarkEnd w:id="94"/>
            <w:r>
              <w:rPr>
                <w:rFonts w:ascii="Arial" w:hAnsi="Arial"/>
                <w:sz w:val="16"/>
              </w:rPr>
              <w:t>рытого залегания торфа следует принимать</w:t>
            </w:r>
            <w:r>
              <w:rPr>
                <w:rFonts w:ascii="Arial" w:hAnsi="Arial"/>
                <w:noProof/>
                <w:sz w:val="16"/>
              </w:rPr>
              <w:t xml:space="preserve"> </w:t>
            </w:r>
            <w:smartTag w:uri="urn:schemas-microsoft-com:office:smarttags" w:element="metricconverter">
              <w:smartTagPr>
                <w:attr w:name="ProductID" w:val="100 м"/>
              </w:smartTagPr>
              <w:r>
                <w:rPr>
                  <w:rFonts w:ascii="Arial" w:hAnsi="Arial"/>
                  <w:noProof/>
                  <w:sz w:val="16"/>
                </w:rPr>
                <w:t>100</w:t>
              </w:r>
              <w:r>
                <w:rPr>
                  <w:rFonts w:ascii="Arial" w:hAnsi="Arial"/>
                  <w:sz w:val="16"/>
                </w:rPr>
                <w:t xml:space="preserve"> м</w:t>
              </w:r>
            </w:smartTag>
            <w:r>
              <w:rPr>
                <w:rFonts w:ascii="Arial" w:hAnsi="Arial"/>
                <w:sz w:val="16"/>
              </w:rPr>
              <w:t xml:space="preserve">, </w:t>
            </w:r>
            <w:bookmarkStart w:id="95" w:name="OCRUncertain113"/>
            <w:r>
              <w:rPr>
                <w:rFonts w:ascii="Arial" w:hAnsi="Arial"/>
                <w:noProof/>
                <w:sz w:val="16"/>
              </w:rPr>
              <w:t>(</w:t>
            </w:r>
            <w:bookmarkEnd w:id="95"/>
            <w:r>
              <w:rPr>
                <w:rFonts w:ascii="Arial" w:hAnsi="Arial"/>
                <w:sz w:val="16"/>
              </w:rPr>
              <w:t xml:space="preserve"> сме</w:t>
            </w:r>
            <w:bookmarkStart w:id="96" w:name="OCRUncertain114"/>
            <w:r>
              <w:rPr>
                <w:rFonts w:ascii="Arial" w:hAnsi="Arial"/>
                <w:sz w:val="16"/>
              </w:rPr>
              <w:t>ш</w:t>
            </w:r>
            <w:bookmarkEnd w:id="96"/>
            <w:r>
              <w:rPr>
                <w:rFonts w:ascii="Arial" w:hAnsi="Arial"/>
                <w:sz w:val="16"/>
              </w:rPr>
              <w:t>анных пород</w:t>
            </w:r>
            <w:r>
              <w:rPr>
                <w:rFonts w:ascii="Arial" w:hAnsi="Arial"/>
                <w:noProof/>
                <w:sz w:val="16"/>
              </w:rPr>
              <w:t xml:space="preserve"> —50</w:t>
            </w:r>
            <w:r>
              <w:rPr>
                <w:rFonts w:ascii="Arial" w:hAnsi="Arial"/>
                <w:sz w:val="16"/>
              </w:rPr>
              <w:t xml:space="preserve"> м, а до лиственных пород</w:t>
            </w:r>
            <w:r>
              <w:rPr>
                <w:rFonts w:ascii="Arial" w:hAnsi="Arial"/>
                <w:noProof/>
                <w:sz w:val="16"/>
              </w:rPr>
              <w:t xml:space="preserve"> — </w:t>
            </w:r>
            <w:bookmarkStart w:id="97" w:name="OCRUncertain115"/>
            <w:smartTag w:uri="urn:schemas-microsoft-com:office:smarttags" w:element="metricconverter">
              <w:smartTagPr>
                <w:attr w:name="ProductID" w:val="20 м"/>
              </w:smartTagPr>
              <w:r>
                <w:rPr>
                  <w:rFonts w:ascii="Arial" w:hAnsi="Arial"/>
                  <w:noProof/>
                  <w:sz w:val="16"/>
                </w:rPr>
                <w:t>2</w:t>
              </w:r>
              <w:bookmarkEnd w:id="97"/>
              <w:r>
                <w:rPr>
                  <w:rFonts w:ascii="Arial" w:hAnsi="Arial"/>
                  <w:noProof/>
                  <w:sz w:val="16"/>
                </w:rPr>
                <w:t>0</w:t>
              </w:r>
              <w:r>
                <w:rPr>
                  <w:rFonts w:ascii="Arial" w:hAnsi="Arial"/>
                  <w:sz w:val="16"/>
                </w:rPr>
                <w:t xml:space="preserve"> м</w:t>
              </w:r>
            </w:smartTag>
            <w:r>
              <w:rPr>
                <w:rFonts w:ascii="Arial" w:hAnsi="Arial"/>
                <w:sz w:val="16"/>
              </w:rPr>
              <w:t xml:space="preserve">. </w:t>
            </w:r>
          </w:p>
          <w:p w:rsidR="00CF2170" w:rsidRDefault="00CF2170">
            <w:pPr>
              <w:widowControl w:val="0"/>
              <w:spacing w:before="40"/>
              <w:ind w:firstLine="284"/>
              <w:jc w:val="both"/>
              <w:rPr>
                <w:rFonts w:ascii="Arial" w:hAnsi="Arial"/>
                <w:sz w:val="16"/>
              </w:rPr>
            </w:pPr>
            <w:r>
              <w:rPr>
                <w:rFonts w:ascii="Arial" w:hAnsi="Arial"/>
                <w:sz w:val="16"/>
              </w:rPr>
              <w:t>При ра</w:t>
            </w:r>
            <w:bookmarkStart w:id="98" w:name="OCRUncertain117"/>
            <w:r>
              <w:rPr>
                <w:rFonts w:ascii="Arial" w:hAnsi="Arial"/>
                <w:sz w:val="16"/>
              </w:rPr>
              <w:t>з</w:t>
            </w:r>
            <w:bookmarkEnd w:id="98"/>
            <w:r>
              <w:rPr>
                <w:rFonts w:ascii="Arial" w:hAnsi="Arial"/>
                <w:sz w:val="16"/>
              </w:rPr>
              <w:t>мещении предпри</w:t>
            </w:r>
            <w:bookmarkStart w:id="99" w:name="OCRUncertain118"/>
            <w:r>
              <w:rPr>
                <w:rFonts w:ascii="Arial" w:hAnsi="Arial"/>
                <w:sz w:val="16"/>
              </w:rPr>
              <w:t>я</w:t>
            </w:r>
            <w:bookmarkEnd w:id="99"/>
            <w:r>
              <w:rPr>
                <w:rFonts w:ascii="Arial" w:hAnsi="Arial"/>
                <w:sz w:val="16"/>
              </w:rPr>
              <w:t>тий в лесных массивах, когда строительст</w:t>
            </w:r>
            <w:bookmarkStart w:id="100" w:name="OCRUncertain119"/>
            <w:r>
              <w:rPr>
                <w:rFonts w:ascii="Arial" w:hAnsi="Arial"/>
                <w:sz w:val="16"/>
              </w:rPr>
              <w:t>в</w:t>
            </w:r>
            <w:bookmarkEnd w:id="100"/>
            <w:r>
              <w:rPr>
                <w:rFonts w:ascii="Arial" w:hAnsi="Arial"/>
                <w:sz w:val="16"/>
              </w:rPr>
              <w:t xml:space="preserve">о их связано с </w:t>
            </w:r>
            <w:bookmarkStart w:id="101" w:name="OCRUncertain120"/>
            <w:r>
              <w:rPr>
                <w:rFonts w:ascii="Arial" w:hAnsi="Arial"/>
                <w:sz w:val="16"/>
              </w:rPr>
              <w:t>в</w:t>
            </w:r>
            <w:bookmarkEnd w:id="101"/>
            <w:r>
              <w:rPr>
                <w:rFonts w:ascii="Arial" w:hAnsi="Arial"/>
                <w:sz w:val="16"/>
              </w:rPr>
              <w:t>ырубкой леса указанны</w:t>
            </w:r>
            <w:bookmarkStart w:id="102" w:name="OCRUncertain121"/>
            <w:r>
              <w:rPr>
                <w:rFonts w:ascii="Arial" w:hAnsi="Arial"/>
                <w:sz w:val="16"/>
              </w:rPr>
              <w:t xml:space="preserve">е </w:t>
            </w:r>
            <w:bookmarkEnd w:id="102"/>
            <w:r>
              <w:rPr>
                <w:rFonts w:ascii="Arial" w:hAnsi="Arial"/>
                <w:sz w:val="16"/>
              </w:rPr>
              <w:t xml:space="preserve"> расстояния до лесного массива хвойных пород допускается </w:t>
            </w:r>
            <w:bookmarkStart w:id="103" w:name="OCRUncertain122"/>
            <w:r>
              <w:rPr>
                <w:rFonts w:ascii="Arial" w:hAnsi="Arial"/>
                <w:sz w:val="16"/>
              </w:rPr>
              <w:t>сокращать</w:t>
            </w:r>
            <w:bookmarkEnd w:id="103"/>
            <w:r>
              <w:rPr>
                <w:rFonts w:ascii="Arial" w:hAnsi="Arial"/>
                <w:sz w:val="16"/>
              </w:rPr>
              <w:t xml:space="preserve"> </w:t>
            </w:r>
            <w:bookmarkStart w:id="104" w:name="OCRUncertain123"/>
            <w:r>
              <w:rPr>
                <w:rFonts w:ascii="Arial" w:hAnsi="Arial"/>
                <w:sz w:val="16"/>
              </w:rPr>
              <w:t>в</w:t>
            </w:r>
            <w:bookmarkEnd w:id="104"/>
            <w:r>
              <w:rPr>
                <w:rFonts w:ascii="Arial" w:hAnsi="Arial"/>
                <w:sz w:val="16"/>
              </w:rPr>
              <w:t xml:space="preserve"> д</w:t>
            </w:r>
            <w:bookmarkStart w:id="105" w:name="OCRUncertain124"/>
            <w:r>
              <w:rPr>
                <w:rFonts w:ascii="Arial" w:hAnsi="Arial"/>
                <w:sz w:val="16"/>
              </w:rPr>
              <w:t>в</w:t>
            </w:r>
            <w:bookmarkEnd w:id="105"/>
            <w:r>
              <w:rPr>
                <w:rFonts w:ascii="Arial" w:hAnsi="Arial"/>
                <w:sz w:val="16"/>
              </w:rPr>
              <w:t xml:space="preserve">а раза. </w:t>
            </w:r>
          </w:p>
          <w:p w:rsidR="00CF2170" w:rsidRDefault="00CF2170">
            <w:pPr>
              <w:widowControl w:val="0"/>
              <w:spacing w:before="40"/>
              <w:ind w:firstLine="284"/>
              <w:jc w:val="both"/>
              <w:rPr>
                <w:rFonts w:ascii="Arial" w:hAnsi="Arial"/>
                <w:sz w:val="16"/>
              </w:rPr>
            </w:pPr>
            <w:r>
              <w:rPr>
                <w:rFonts w:ascii="Arial" w:hAnsi="Arial"/>
                <w:sz w:val="16"/>
              </w:rPr>
              <w:t>Расстояния от зданий и сооружений пр</w:t>
            </w:r>
            <w:bookmarkStart w:id="106" w:name="OCRUncertain125"/>
            <w:r>
              <w:rPr>
                <w:rFonts w:ascii="Arial" w:hAnsi="Arial"/>
                <w:sz w:val="16"/>
              </w:rPr>
              <w:t>е</w:t>
            </w:r>
            <w:bookmarkEnd w:id="106"/>
            <w:r>
              <w:rPr>
                <w:rFonts w:ascii="Arial" w:hAnsi="Arial"/>
                <w:sz w:val="16"/>
              </w:rPr>
              <w:t>дприят</w:t>
            </w:r>
            <w:bookmarkStart w:id="107" w:name="OCRUncertain126"/>
            <w:r>
              <w:rPr>
                <w:rFonts w:ascii="Arial" w:hAnsi="Arial"/>
                <w:sz w:val="16"/>
              </w:rPr>
              <w:t>и</w:t>
            </w:r>
            <w:bookmarkEnd w:id="107"/>
            <w:r>
              <w:rPr>
                <w:rFonts w:ascii="Arial" w:hAnsi="Arial"/>
                <w:sz w:val="16"/>
              </w:rPr>
              <w:t xml:space="preserve">й до мест </w:t>
            </w:r>
            <w:bookmarkStart w:id="108" w:name="OCRUncertain127"/>
            <w:r>
              <w:rPr>
                <w:rFonts w:ascii="Arial" w:hAnsi="Arial"/>
                <w:sz w:val="16"/>
              </w:rPr>
              <w:t>открытого</w:t>
            </w:r>
            <w:bookmarkEnd w:id="108"/>
            <w:r>
              <w:rPr>
                <w:rFonts w:ascii="Arial" w:hAnsi="Arial"/>
                <w:sz w:val="16"/>
              </w:rPr>
              <w:t xml:space="preserve"> </w:t>
            </w:r>
            <w:bookmarkStart w:id="109" w:name="OCRUncertain128"/>
            <w:r>
              <w:rPr>
                <w:rFonts w:ascii="Arial" w:hAnsi="Arial"/>
                <w:sz w:val="16"/>
              </w:rPr>
              <w:t>з</w:t>
            </w:r>
            <w:bookmarkEnd w:id="109"/>
            <w:r>
              <w:rPr>
                <w:rFonts w:ascii="Arial" w:hAnsi="Arial"/>
                <w:sz w:val="16"/>
              </w:rPr>
              <w:t>алегания торфа допуска</w:t>
            </w:r>
            <w:bookmarkStart w:id="110" w:name="OCRUncertain129"/>
            <w:r>
              <w:rPr>
                <w:rFonts w:ascii="Arial" w:hAnsi="Arial"/>
                <w:sz w:val="16"/>
              </w:rPr>
              <w:t>е</w:t>
            </w:r>
            <w:bookmarkEnd w:id="110"/>
            <w:r>
              <w:rPr>
                <w:rFonts w:ascii="Arial" w:hAnsi="Arial"/>
                <w:sz w:val="16"/>
              </w:rPr>
              <w:t xml:space="preserve">тся сокращать </w:t>
            </w:r>
            <w:r>
              <w:rPr>
                <w:rFonts w:ascii="Arial" w:hAnsi="Arial"/>
                <w:noProof/>
                <w:sz w:val="16"/>
              </w:rPr>
              <w:t>в</w:t>
            </w:r>
            <w:r>
              <w:rPr>
                <w:rFonts w:ascii="Arial" w:hAnsi="Arial"/>
                <w:sz w:val="16"/>
              </w:rPr>
              <w:t xml:space="preserve"> </w:t>
            </w:r>
            <w:bookmarkStart w:id="111" w:name="OCRUncertain131"/>
            <w:r>
              <w:rPr>
                <w:rFonts w:ascii="Arial" w:hAnsi="Arial"/>
                <w:sz w:val="16"/>
              </w:rPr>
              <w:t>д</w:t>
            </w:r>
            <w:bookmarkEnd w:id="111"/>
            <w:r>
              <w:rPr>
                <w:rFonts w:ascii="Arial" w:hAnsi="Arial"/>
                <w:sz w:val="16"/>
              </w:rPr>
              <w:t>ва ра</w:t>
            </w:r>
            <w:bookmarkStart w:id="112" w:name="OCRUncertain132"/>
            <w:r>
              <w:rPr>
                <w:rFonts w:ascii="Arial" w:hAnsi="Arial"/>
                <w:sz w:val="16"/>
              </w:rPr>
              <w:t>з</w:t>
            </w:r>
            <w:bookmarkEnd w:id="112"/>
            <w:r>
              <w:rPr>
                <w:rFonts w:ascii="Arial" w:hAnsi="Arial"/>
                <w:sz w:val="16"/>
              </w:rPr>
              <w:t xml:space="preserve">а при </w:t>
            </w:r>
            <w:bookmarkStart w:id="113" w:name="OCRUncertain133"/>
            <w:r>
              <w:rPr>
                <w:rFonts w:ascii="Arial" w:hAnsi="Arial"/>
                <w:sz w:val="16"/>
              </w:rPr>
              <w:t>у</w:t>
            </w:r>
            <w:bookmarkEnd w:id="113"/>
            <w:r>
              <w:rPr>
                <w:rFonts w:ascii="Arial" w:hAnsi="Arial"/>
                <w:sz w:val="16"/>
              </w:rPr>
              <w:t>словии засыпки отк</w:t>
            </w:r>
            <w:bookmarkStart w:id="114" w:name="OCRUncertain134"/>
            <w:r>
              <w:rPr>
                <w:rFonts w:ascii="Arial" w:hAnsi="Arial"/>
                <w:sz w:val="16"/>
              </w:rPr>
              <w:t>р</w:t>
            </w:r>
            <w:bookmarkEnd w:id="114"/>
            <w:r>
              <w:rPr>
                <w:rFonts w:ascii="Arial" w:hAnsi="Arial"/>
                <w:sz w:val="16"/>
              </w:rPr>
              <w:t xml:space="preserve">ытого залегания </w:t>
            </w:r>
            <w:bookmarkStart w:id="115" w:name="OCRUncertain135"/>
            <w:r>
              <w:rPr>
                <w:rFonts w:ascii="Arial" w:hAnsi="Arial"/>
                <w:sz w:val="16"/>
              </w:rPr>
              <w:t>торфа</w:t>
            </w:r>
            <w:bookmarkEnd w:id="115"/>
            <w:r>
              <w:rPr>
                <w:rFonts w:ascii="Arial" w:hAnsi="Arial"/>
                <w:sz w:val="16"/>
              </w:rPr>
              <w:t xml:space="preserve"> слоем земли толщиной н</w:t>
            </w:r>
            <w:bookmarkStart w:id="116" w:name="OCRUncertain136"/>
            <w:r>
              <w:rPr>
                <w:rFonts w:ascii="Arial" w:hAnsi="Arial"/>
                <w:sz w:val="16"/>
              </w:rPr>
              <w:t>е</w:t>
            </w:r>
            <w:bookmarkEnd w:id="116"/>
            <w:r>
              <w:rPr>
                <w:rFonts w:ascii="Arial" w:hAnsi="Arial"/>
                <w:sz w:val="16"/>
              </w:rPr>
              <w:t xml:space="preserve"> менее</w:t>
            </w:r>
            <w:r>
              <w:rPr>
                <w:rFonts w:ascii="Arial" w:hAnsi="Arial"/>
                <w:noProof/>
                <w:sz w:val="16"/>
              </w:rPr>
              <w:t xml:space="preserve"> </w:t>
            </w:r>
            <w:smartTag w:uri="urn:schemas-microsoft-com:office:smarttags" w:element="metricconverter">
              <w:smartTagPr>
                <w:attr w:name="ProductID" w:val="0,5 м"/>
              </w:smartTagPr>
              <w:r>
                <w:rPr>
                  <w:rFonts w:ascii="Arial" w:hAnsi="Arial"/>
                  <w:noProof/>
                  <w:sz w:val="16"/>
                </w:rPr>
                <w:t>0,5</w:t>
              </w:r>
              <w:r>
                <w:rPr>
                  <w:rFonts w:ascii="Arial" w:hAnsi="Arial"/>
                  <w:sz w:val="16"/>
                </w:rPr>
                <w:t xml:space="preserve"> м</w:t>
              </w:r>
            </w:smartTag>
            <w:r>
              <w:rPr>
                <w:rFonts w:ascii="Arial" w:hAnsi="Arial"/>
                <w:sz w:val="16"/>
              </w:rPr>
              <w:t xml:space="preserve"> в пред</w:t>
            </w:r>
            <w:bookmarkStart w:id="117" w:name="OCRUncertain138"/>
            <w:r>
              <w:rPr>
                <w:rFonts w:ascii="Arial" w:hAnsi="Arial"/>
                <w:sz w:val="16"/>
              </w:rPr>
              <w:t>е</w:t>
            </w:r>
            <w:bookmarkEnd w:id="117"/>
            <w:r>
              <w:rPr>
                <w:rFonts w:ascii="Arial" w:hAnsi="Arial"/>
                <w:sz w:val="16"/>
              </w:rPr>
              <w:t xml:space="preserve">лах  </w:t>
            </w:r>
            <w:bookmarkStart w:id="118" w:name="OCRUncertain139"/>
            <w:r>
              <w:rPr>
                <w:rFonts w:ascii="Arial" w:hAnsi="Arial"/>
                <w:sz w:val="16"/>
              </w:rPr>
              <w:t>половин</w:t>
            </w:r>
            <w:bookmarkEnd w:id="118"/>
            <w:r>
              <w:rPr>
                <w:rFonts w:ascii="Arial" w:hAnsi="Arial"/>
                <w:sz w:val="16"/>
              </w:rPr>
              <w:t>ы расстояния</w:t>
            </w:r>
            <w:bookmarkStart w:id="119" w:name="OCRUncertain140"/>
            <w:r>
              <w:rPr>
                <w:rFonts w:ascii="Arial" w:hAnsi="Arial"/>
                <w:sz w:val="16"/>
              </w:rPr>
              <w:t>,</w:t>
            </w:r>
            <w:bookmarkEnd w:id="119"/>
            <w:r>
              <w:rPr>
                <w:rFonts w:ascii="Arial" w:hAnsi="Arial"/>
                <w:sz w:val="16"/>
              </w:rPr>
              <w:t xml:space="preserve"> у</w:t>
            </w:r>
            <w:bookmarkStart w:id="120" w:name="OCRUncertain141"/>
            <w:r>
              <w:rPr>
                <w:rFonts w:ascii="Arial" w:hAnsi="Arial"/>
                <w:sz w:val="16"/>
              </w:rPr>
              <w:t>к</w:t>
            </w:r>
            <w:bookmarkEnd w:id="120"/>
            <w:r>
              <w:rPr>
                <w:rFonts w:ascii="Arial" w:hAnsi="Arial"/>
                <w:sz w:val="16"/>
              </w:rPr>
              <w:t xml:space="preserve">азанного в </w:t>
            </w:r>
            <w:bookmarkStart w:id="121" w:name="OCRUncertain142"/>
            <w:r>
              <w:rPr>
                <w:rFonts w:ascii="Arial" w:hAnsi="Arial"/>
                <w:sz w:val="16"/>
              </w:rPr>
              <w:t>п</w:t>
            </w:r>
            <w:bookmarkEnd w:id="121"/>
            <w:r>
              <w:rPr>
                <w:rFonts w:ascii="Arial" w:hAnsi="Arial"/>
                <w:sz w:val="16"/>
              </w:rPr>
              <w:t>.</w:t>
            </w:r>
            <w:r>
              <w:rPr>
                <w:rFonts w:ascii="Arial" w:hAnsi="Arial"/>
                <w:noProof/>
                <w:sz w:val="16"/>
              </w:rPr>
              <w:t xml:space="preserve"> 5</w:t>
            </w:r>
            <w:r>
              <w:rPr>
                <w:rFonts w:ascii="Arial" w:hAnsi="Arial"/>
                <w:sz w:val="16"/>
              </w:rPr>
              <w:t xml:space="preserve"> п</w:t>
            </w:r>
            <w:bookmarkStart w:id="122" w:name="OCRUncertain143"/>
            <w:r>
              <w:rPr>
                <w:rFonts w:ascii="Arial" w:hAnsi="Arial"/>
                <w:sz w:val="16"/>
              </w:rPr>
              <w:t>р</w:t>
            </w:r>
            <w:bookmarkEnd w:id="122"/>
            <w:r>
              <w:rPr>
                <w:rFonts w:ascii="Arial" w:hAnsi="Arial"/>
                <w:sz w:val="16"/>
              </w:rPr>
              <w:t>имечаний.</w:t>
            </w:r>
          </w:p>
        </w:tc>
      </w:tr>
    </w:tbl>
    <w:p w:rsidR="00CF2170" w:rsidRDefault="00CF2170">
      <w:pPr>
        <w:widowControl w:val="0"/>
        <w:ind w:firstLine="284"/>
        <w:jc w:val="both"/>
        <w:rPr>
          <w:rFonts w:ascii="Tms Rmn" w:hAnsi="Tms Rmn"/>
          <w:sz w:val="24"/>
        </w:rPr>
      </w:pPr>
    </w:p>
    <w:p w:rsidR="00CF2170" w:rsidRDefault="00CF2170">
      <w:pPr>
        <w:widowControl w:val="0"/>
        <w:spacing w:before="20"/>
        <w:ind w:firstLine="284"/>
        <w:jc w:val="both"/>
        <w:rPr>
          <w:rFonts w:ascii="Tms Rmn" w:hAnsi="Tms Rmn"/>
          <w:sz w:val="24"/>
        </w:rPr>
        <w:sectPr w:rsidR="00CF2170" w:rsidSect="001530A6">
          <w:footnotePr>
            <w:pos w:val="sectEnd"/>
          </w:footnotePr>
          <w:endnotePr>
            <w:numFmt w:val="decimal"/>
            <w:numStart w:val="0"/>
          </w:endnotePr>
          <w:pgSz w:w="11850" w:h="16840"/>
          <w:pgMar w:top="1440" w:right="935" w:bottom="680" w:left="1276" w:header="720" w:footer="720" w:gutter="0"/>
          <w:cols w:space="720"/>
        </w:sectPr>
      </w:pPr>
    </w:p>
    <w:p w:rsidR="00CF2170" w:rsidRDefault="00CF2170">
      <w:pPr>
        <w:widowControl w:val="0"/>
        <w:ind w:firstLine="284"/>
        <w:jc w:val="right"/>
        <w:rPr>
          <w:rFonts w:ascii="Arial" w:hAnsi="Arial"/>
          <w:b/>
          <w:sz w:val="18"/>
        </w:rPr>
      </w:pPr>
      <w:r>
        <w:rPr>
          <w:rFonts w:ascii="Arial" w:hAnsi="Arial"/>
          <w:b/>
          <w:sz w:val="18"/>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2258"/>
        <w:gridCol w:w="10"/>
        <w:gridCol w:w="700"/>
        <w:gridCol w:w="9"/>
        <w:gridCol w:w="701"/>
        <w:gridCol w:w="8"/>
        <w:gridCol w:w="702"/>
        <w:gridCol w:w="7"/>
        <w:gridCol w:w="702"/>
        <w:gridCol w:w="6"/>
        <w:gridCol w:w="851"/>
        <w:gridCol w:w="656"/>
        <w:gridCol w:w="561"/>
        <w:gridCol w:w="702"/>
        <w:gridCol w:w="561"/>
        <w:gridCol w:w="686"/>
        <w:gridCol w:w="15"/>
        <w:gridCol w:w="507"/>
        <w:gridCol w:w="689"/>
        <w:gridCol w:w="20"/>
        <w:gridCol w:w="493"/>
        <w:gridCol w:w="216"/>
        <w:gridCol w:w="10"/>
        <w:gridCol w:w="557"/>
        <w:gridCol w:w="567"/>
        <w:gridCol w:w="382"/>
        <w:gridCol w:w="102"/>
        <w:gridCol w:w="25"/>
        <w:gridCol w:w="625"/>
        <w:gridCol w:w="567"/>
        <w:gridCol w:w="568"/>
        <w:gridCol w:w="23"/>
      </w:tblGrid>
      <w:tr w:rsidR="00CF2170">
        <w:tblPrEx>
          <w:tblCellMar>
            <w:top w:w="0" w:type="dxa"/>
            <w:bottom w:w="0" w:type="dxa"/>
          </w:tblCellMar>
        </w:tblPrEx>
        <w:trPr>
          <w:gridAfter w:val="1"/>
          <w:wAfter w:w="19" w:type="dxa"/>
          <w:trHeight w:hRule="exact" w:val="428"/>
        </w:trPr>
        <w:tc>
          <w:tcPr>
            <w:tcW w:w="2268" w:type="dxa"/>
            <w:gridSpan w:val="2"/>
            <w:tcBorders>
              <w:top w:val="single" w:sz="12" w:space="0" w:color="auto"/>
              <w:left w:val="single" w:sz="12" w:space="0" w:color="auto"/>
              <w:right w:val="single" w:sz="6" w:space="0" w:color="auto"/>
            </w:tcBorders>
          </w:tcPr>
          <w:p w:rsidR="00CF2170" w:rsidRDefault="00CF2170">
            <w:pPr>
              <w:widowControl w:val="0"/>
              <w:spacing w:before="20"/>
              <w:jc w:val="center"/>
              <w:rPr>
                <w:rFonts w:ascii="Arial" w:hAnsi="Arial"/>
                <w:sz w:val="16"/>
              </w:rPr>
            </w:pPr>
          </w:p>
        </w:tc>
        <w:tc>
          <w:tcPr>
            <w:tcW w:w="12191" w:type="dxa"/>
            <w:gridSpan w:val="29"/>
            <w:tcBorders>
              <w:top w:val="single" w:sz="12" w:space="0" w:color="auto"/>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sz w:val="16"/>
              </w:rPr>
            </w:pPr>
            <w:bookmarkStart w:id="123" w:name="OCRUncertain144"/>
            <w:r>
              <w:rPr>
                <w:rFonts w:ascii="Arial" w:hAnsi="Arial"/>
                <w:sz w:val="16"/>
              </w:rPr>
              <w:t>Рассто</w:t>
            </w:r>
            <w:bookmarkStart w:id="124" w:name="OCRUncertain145"/>
            <w:bookmarkEnd w:id="123"/>
            <w:r>
              <w:rPr>
                <w:rFonts w:ascii="Arial" w:hAnsi="Arial"/>
                <w:sz w:val="16"/>
              </w:rPr>
              <w:t>яни</w:t>
            </w:r>
            <w:bookmarkEnd w:id="124"/>
            <w:r>
              <w:rPr>
                <w:rFonts w:ascii="Arial" w:hAnsi="Arial"/>
                <w:sz w:val="16"/>
              </w:rPr>
              <w:t xml:space="preserve">е от складов до </w:t>
            </w:r>
            <w:bookmarkStart w:id="125" w:name="OCRUncertain146"/>
            <w:r>
              <w:rPr>
                <w:rFonts w:ascii="Arial" w:hAnsi="Arial"/>
                <w:sz w:val="16"/>
              </w:rPr>
              <w:t>зда</w:t>
            </w:r>
            <w:bookmarkStart w:id="126" w:name="OCRUncertain147"/>
            <w:bookmarkEnd w:id="125"/>
            <w:r>
              <w:rPr>
                <w:rFonts w:ascii="Arial" w:hAnsi="Arial"/>
                <w:sz w:val="16"/>
              </w:rPr>
              <w:t>ний</w:t>
            </w:r>
            <w:bookmarkEnd w:id="126"/>
            <w:r>
              <w:rPr>
                <w:rFonts w:ascii="Arial" w:hAnsi="Arial"/>
                <w:sz w:val="16"/>
              </w:rPr>
              <w:t xml:space="preserve"> и </w:t>
            </w:r>
            <w:bookmarkStart w:id="127" w:name="OCRUncertain148"/>
            <w:r>
              <w:rPr>
                <w:rFonts w:ascii="Arial" w:hAnsi="Arial"/>
                <w:sz w:val="16"/>
              </w:rPr>
              <w:t>соор</w:t>
            </w:r>
            <w:bookmarkStart w:id="128" w:name="OCRUncertain149"/>
            <w:bookmarkEnd w:id="127"/>
            <w:r>
              <w:rPr>
                <w:rFonts w:ascii="Arial" w:hAnsi="Arial"/>
                <w:sz w:val="16"/>
              </w:rPr>
              <w:t>ужени</w:t>
            </w:r>
            <w:bookmarkEnd w:id="128"/>
            <w:r>
              <w:rPr>
                <w:rFonts w:ascii="Arial" w:hAnsi="Arial"/>
                <w:sz w:val="16"/>
              </w:rPr>
              <w:t xml:space="preserve">й и </w:t>
            </w:r>
            <w:bookmarkStart w:id="129" w:name="OCRUncertain151"/>
            <w:r>
              <w:rPr>
                <w:rFonts w:ascii="Arial" w:hAnsi="Arial"/>
                <w:sz w:val="16"/>
              </w:rPr>
              <w:t>м</w:t>
            </w:r>
            <w:bookmarkStart w:id="130" w:name="OCRUncertain152"/>
            <w:bookmarkEnd w:id="129"/>
            <w:r>
              <w:rPr>
                <w:rFonts w:ascii="Arial" w:hAnsi="Arial"/>
                <w:sz w:val="16"/>
              </w:rPr>
              <w:t>ежду скл</w:t>
            </w:r>
            <w:bookmarkStart w:id="131" w:name="OCRUncertain153"/>
            <w:bookmarkEnd w:id="130"/>
            <w:r>
              <w:rPr>
                <w:rFonts w:ascii="Arial" w:hAnsi="Arial"/>
                <w:sz w:val="16"/>
              </w:rPr>
              <w:t>адами,</w:t>
            </w:r>
            <w:bookmarkEnd w:id="131"/>
            <w:r>
              <w:rPr>
                <w:rFonts w:ascii="Arial" w:hAnsi="Arial"/>
                <w:noProof/>
                <w:sz w:val="16"/>
              </w:rPr>
              <w:t xml:space="preserve"> </w:t>
            </w:r>
            <w:bookmarkStart w:id="132" w:name="OCRUncertain155"/>
            <w:r>
              <w:rPr>
                <w:rFonts w:ascii="Arial" w:hAnsi="Arial"/>
                <w:noProof/>
                <w:sz w:val="16"/>
              </w:rPr>
              <w:t xml:space="preserve"> </w:t>
            </w:r>
            <w:r>
              <w:rPr>
                <w:rFonts w:ascii="Arial" w:hAnsi="Arial"/>
                <w:sz w:val="16"/>
              </w:rPr>
              <w:t>м</w:t>
            </w:r>
            <w:bookmarkEnd w:id="132"/>
          </w:p>
          <w:p w:rsidR="00CF2170" w:rsidRDefault="00CF2170">
            <w:pPr>
              <w:widowControl w:val="0"/>
              <w:spacing w:before="20"/>
              <w:jc w:val="center"/>
              <w:rPr>
                <w:rFonts w:ascii="Arial" w:hAnsi="Arial"/>
                <w:sz w:val="16"/>
              </w:rPr>
            </w:pPr>
          </w:p>
        </w:tc>
      </w:tr>
      <w:tr w:rsidR="00CF2170">
        <w:tblPrEx>
          <w:tblCellMar>
            <w:top w:w="0" w:type="dxa"/>
            <w:bottom w:w="0" w:type="dxa"/>
          </w:tblCellMar>
        </w:tblPrEx>
        <w:trPr>
          <w:gridAfter w:val="1"/>
          <w:wAfter w:w="16" w:type="dxa"/>
          <w:trHeight w:hRule="exact" w:val="275"/>
        </w:trPr>
        <w:tc>
          <w:tcPr>
            <w:tcW w:w="2268" w:type="dxa"/>
            <w:gridSpan w:val="2"/>
            <w:tcBorders>
              <w:left w:val="single" w:sz="12" w:space="0" w:color="auto"/>
              <w:right w:val="single" w:sz="6" w:space="0" w:color="auto"/>
            </w:tcBorders>
          </w:tcPr>
          <w:p w:rsidR="00CF2170" w:rsidRDefault="00CF2170">
            <w:pPr>
              <w:widowControl w:val="0"/>
              <w:spacing w:before="20"/>
              <w:jc w:val="center"/>
              <w:rPr>
                <w:rFonts w:ascii="Arial" w:hAnsi="Arial"/>
                <w:sz w:val="16"/>
              </w:rPr>
            </w:pPr>
          </w:p>
        </w:tc>
        <w:tc>
          <w:tcPr>
            <w:tcW w:w="2127" w:type="dxa"/>
            <w:gridSpan w:val="6"/>
            <w:tcBorders>
              <w:top w:val="single" w:sz="6" w:space="0" w:color="auto"/>
              <w:left w:val="single" w:sz="6" w:space="0" w:color="auto"/>
            </w:tcBorders>
          </w:tcPr>
          <w:p w:rsidR="00CF2170" w:rsidRDefault="00CF2170">
            <w:pPr>
              <w:widowControl w:val="0"/>
              <w:spacing w:before="20"/>
              <w:jc w:val="center"/>
              <w:rPr>
                <w:rFonts w:ascii="Arial" w:hAnsi="Arial"/>
                <w:sz w:val="16"/>
              </w:rPr>
            </w:pPr>
            <w:r>
              <w:rPr>
                <w:rFonts w:ascii="Arial" w:hAnsi="Arial"/>
                <w:sz w:val="16"/>
              </w:rPr>
              <w:t xml:space="preserve">Здания и сооружения при </w:t>
            </w:r>
          </w:p>
        </w:tc>
        <w:tc>
          <w:tcPr>
            <w:tcW w:w="10067" w:type="dxa"/>
            <w:gridSpan w:val="23"/>
            <w:tcBorders>
              <w:top w:val="single" w:sz="6" w:space="0" w:color="auto"/>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sz w:val="16"/>
              </w:rPr>
            </w:pPr>
            <w:r>
              <w:rPr>
                <w:rFonts w:ascii="Arial" w:hAnsi="Arial"/>
                <w:sz w:val="16"/>
              </w:rPr>
              <w:t>Склады</w:t>
            </w:r>
          </w:p>
          <w:p w:rsidR="00CF2170" w:rsidRDefault="00CF2170">
            <w:pPr>
              <w:widowControl w:val="0"/>
              <w:spacing w:before="20"/>
              <w:jc w:val="center"/>
              <w:rPr>
                <w:rFonts w:ascii="Arial" w:hAnsi="Arial"/>
                <w:sz w:val="16"/>
              </w:rPr>
            </w:pPr>
          </w:p>
        </w:tc>
      </w:tr>
      <w:tr w:rsidR="00CF2170">
        <w:tblPrEx>
          <w:tblCellMar>
            <w:top w:w="0" w:type="dxa"/>
            <w:bottom w:w="0" w:type="dxa"/>
          </w:tblCellMar>
        </w:tblPrEx>
        <w:trPr>
          <w:gridAfter w:val="1"/>
          <w:wAfter w:w="18" w:type="dxa"/>
          <w:trHeight w:hRule="exact" w:val="997"/>
        </w:trPr>
        <w:tc>
          <w:tcPr>
            <w:tcW w:w="2268" w:type="dxa"/>
            <w:gridSpan w:val="2"/>
            <w:tcBorders>
              <w:left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Склады</w:t>
            </w:r>
          </w:p>
        </w:tc>
        <w:tc>
          <w:tcPr>
            <w:tcW w:w="2127" w:type="dxa"/>
            <w:gridSpan w:val="6"/>
            <w:tcBorders>
              <w:left w:val="single" w:sz="6" w:space="0" w:color="auto"/>
              <w:bottom w:val="single" w:sz="6" w:space="0" w:color="auto"/>
            </w:tcBorders>
          </w:tcPr>
          <w:p w:rsidR="00CF2170" w:rsidRDefault="00CF2170">
            <w:pPr>
              <w:widowControl w:val="0"/>
              <w:spacing w:before="40"/>
              <w:jc w:val="center"/>
              <w:rPr>
                <w:rFonts w:ascii="Arial" w:hAnsi="Arial"/>
                <w:sz w:val="16"/>
              </w:rPr>
            </w:pPr>
            <w:r>
              <w:rPr>
                <w:rFonts w:ascii="Arial" w:hAnsi="Arial"/>
                <w:sz w:val="16"/>
              </w:rPr>
              <w:t>степени огнестойкости</w:t>
            </w:r>
          </w:p>
        </w:tc>
        <w:tc>
          <w:tcPr>
            <w:tcW w:w="1559" w:type="dxa"/>
            <w:gridSpan w:val="3"/>
            <w:tcBorders>
              <w:top w:val="single" w:sz="6" w:space="0" w:color="auto"/>
              <w:left w:val="single" w:sz="6" w:space="0" w:color="auto"/>
              <w:bottom w:val="single" w:sz="6" w:space="0" w:color="auto"/>
            </w:tcBorders>
          </w:tcPr>
          <w:p w:rsidR="00CF2170" w:rsidRDefault="00CF2170">
            <w:pPr>
              <w:widowControl w:val="0"/>
              <w:spacing w:before="40"/>
              <w:jc w:val="center"/>
              <w:rPr>
                <w:rFonts w:ascii="Arial" w:hAnsi="Arial"/>
                <w:sz w:val="16"/>
              </w:rPr>
            </w:pPr>
            <w:bookmarkStart w:id="133" w:name="OCRUncertain164"/>
            <w:r>
              <w:rPr>
                <w:rFonts w:ascii="Arial" w:hAnsi="Arial"/>
                <w:sz w:val="16"/>
              </w:rPr>
              <w:t>каменног</w:t>
            </w:r>
            <w:bookmarkEnd w:id="133"/>
            <w:r>
              <w:rPr>
                <w:rFonts w:ascii="Arial" w:hAnsi="Arial"/>
                <w:sz w:val="16"/>
              </w:rPr>
              <w:t>о угля</w:t>
            </w:r>
          </w:p>
        </w:tc>
        <w:tc>
          <w:tcPr>
            <w:tcW w:w="1216" w:type="dxa"/>
            <w:gridSpan w:val="2"/>
            <w:tcBorders>
              <w:top w:val="single" w:sz="6" w:space="0" w:color="auto"/>
              <w:left w:val="single" w:sz="6" w:space="0" w:color="auto"/>
              <w:bottom w:val="single" w:sz="6" w:space="0" w:color="auto"/>
            </w:tcBorders>
          </w:tcPr>
          <w:p w:rsidR="00CF2170" w:rsidRDefault="00CF2170">
            <w:pPr>
              <w:widowControl w:val="0"/>
              <w:spacing w:before="40"/>
              <w:jc w:val="center"/>
              <w:rPr>
                <w:rFonts w:ascii="Arial" w:hAnsi="Arial"/>
                <w:sz w:val="16"/>
              </w:rPr>
            </w:pPr>
            <w:r>
              <w:rPr>
                <w:rFonts w:ascii="Arial" w:hAnsi="Arial"/>
                <w:sz w:val="16"/>
              </w:rPr>
              <w:t>фр</w:t>
            </w:r>
            <w:bookmarkStart w:id="134" w:name="OCRUncertain165"/>
            <w:r>
              <w:rPr>
                <w:rFonts w:ascii="Arial" w:hAnsi="Arial"/>
                <w:sz w:val="16"/>
              </w:rPr>
              <w:t>езе</w:t>
            </w:r>
            <w:bookmarkStart w:id="135" w:name="OCRUncertain167"/>
            <w:bookmarkEnd w:id="134"/>
            <w:r>
              <w:rPr>
                <w:rFonts w:ascii="Arial" w:hAnsi="Arial"/>
                <w:sz w:val="16"/>
              </w:rPr>
              <w:t xml:space="preserve">рного </w:t>
            </w:r>
            <w:bookmarkEnd w:id="135"/>
            <w:r>
              <w:rPr>
                <w:rFonts w:ascii="Arial" w:hAnsi="Arial"/>
                <w:sz w:val="16"/>
              </w:rPr>
              <w:t>торфа</w:t>
            </w:r>
          </w:p>
        </w:tc>
        <w:tc>
          <w:tcPr>
            <w:tcW w:w="1262" w:type="dxa"/>
            <w:gridSpan w:val="2"/>
            <w:tcBorders>
              <w:top w:val="single" w:sz="6" w:space="0" w:color="auto"/>
              <w:left w:val="single" w:sz="6" w:space="0" w:color="auto"/>
              <w:bottom w:val="single" w:sz="6" w:space="0" w:color="auto"/>
            </w:tcBorders>
          </w:tcPr>
          <w:p w:rsidR="00CF2170" w:rsidRDefault="00CF2170">
            <w:pPr>
              <w:widowControl w:val="0"/>
              <w:spacing w:before="40"/>
              <w:jc w:val="center"/>
              <w:rPr>
                <w:rFonts w:ascii="Arial" w:hAnsi="Arial"/>
                <w:sz w:val="16"/>
              </w:rPr>
            </w:pPr>
            <w:r>
              <w:rPr>
                <w:rFonts w:ascii="Arial" w:hAnsi="Arial"/>
                <w:sz w:val="16"/>
              </w:rPr>
              <w:t>кус</w:t>
            </w:r>
            <w:bookmarkStart w:id="136" w:name="OCRUncertain168"/>
            <w:r>
              <w:rPr>
                <w:rFonts w:ascii="Arial" w:hAnsi="Arial"/>
                <w:sz w:val="16"/>
              </w:rPr>
              <w:t>к</w:t>
            </w:r>
            <w:bookmarkEnd w:id="136"/>
            <w:r>
              <w:rPr>
                <w:rFonts w:ascii="Arial" w:hAnsi="Arial"/>
                <w:sz w:val="16"/>
              </w:rPr>
              <w:t>ового</w:t>
            </w:r>
          </w:p>
          <w:p w:rsidR="00CF2170" w:rsidRDefault="00CF2170">
            <w:pPr>
              <w:widowControl w:val="0"/>
              <w:spacing w:before="40"/>
              <w:jc w:val="center"/>
              <w:rPr>
                <w:rFonts w:ascii="Arial" w:hAnsi="Arial"/>
                <w:sz w:val="16"/>
              </w:rPr>
            </w:pPr>
            <w:r>
              <w:rPr>
                <w:rFonts w:ascii="Arial" w:hAnsi="Arial"/>
                <w:sz w:val="16"/>
              </w:rPr>
              <w:t>торфа</w:t>
            </w:r>
          </w:p>
        </w:tc>
        <w:tc>
          <w:tcPr>
            <w:tcW w:w="1207" w:type="dxa"/>
            <w:gridSpan w:val="3"/>
            <w:tcBorders>
              <w:top w:val="single" w:sz="6" w:space="0" w:color="auto"/>
              <w:left w:val="single" w:sz="6" w:space="0" w:color="auto"/>
              <w:bottom w:val="single" w:sz="6" w:space="0" w:color="auto"/>
            </w:tcBorders>
          </w:tcPr>
          <w:p w:rsidR="00CF2170" w:rsidRDefault="00CF2170">
            <w:pPr>
              <w:widowControl w:val="0"/>
              <w:spacing w:before="40"/>
              <w:jc w:val="center"/>
              <w:rPr>
                <w:rFonts w:ascii="Arial" w:hAnsi="Arial"/>
                <w:sz w:val="16"/>
              </w:rPr>
            </w:pPr>
            <w:bookmarkStart w:id="137" w:name="OCRUncertain169"/>
            <w:r>
              <w:rPr>
                <w:rFonts w:ascii="Arial" w:hAnsi="Arial"/>
                <w:sz w:val="16"/>
              </w:rPr>
              <w:t>лесоматер</w:t>
            </w:r>
            <w:bookmarkEnd w:id="137"/>
            <w:r>
              <w:rPr>
                <w:rFonts w:ascii="Arial" w:hAnsi="Arial"/>
                <w:sz w:val="16"/>
              </w:rPr>
              <w:t>и-</w:t>
            </w:r>
          </w:p>
          <w:p w:rsidR="00CF2170" w:rsidRDefault="00CF2170">
            <w:pPr>
              <w:widowControl w:val="0"/>
              <w:spacing w:before="40"/>
              <w:jc w:val="center"/>
              <w:rPr>
                <w:rFonts w:ascii="Arial" w:hAnsi="Arial"/>
                <w:sz w:val="16"/>
              </w:rPr>
            </w:pPr>
            <w:r>
              <w:rPr>
                <w:rFonts w:ascii="Arial" w:hAnsi="Arial"/>
                <w:sz w:val="16"/>
              </w:rPr>
              <w:t>алов (круглых и пиленных) дров</w:t>
            </w:r>
          </w:p>
        </w:tc>
        <w:tc>
          <w:tcPr>
            <w:tcW w:w="1202" w:type="dxa"/>
            <w:gridSpan w:val="3"/>
            <w:tcBorders>
              <w:top w:val="single" w:sz="6" w:space="0" w:color="auto"/>
              <w:left w:val="single" w:sz="6" w:space="0" w:color="auto"/>
              <w:bottom w:val="single" w:sz="6" w:space="0" w:color="auto"/>
            </w:tcBorders>
          </w:tcPr>
          <w:p w:rsidR="00CF2170" w:rsidRDefault="00CF2170">
            <w:pPr>
              <w:widowControl w:val="0"/>
              <w:tabs>
                <w:tab w:val="left" w:pos="243"/>
              </w:tabs>
              <w:spacing w:before="40"/>
              <w:jc w:val="center"/>
              <w:rPr>
                <w:rFonts w:ascii="Arial" w:hAnsi="Arial"/>
                <w:sz w:val="16"/>
              </w:rPr>
            </w:pPr>
            <w:r>
              <w:rPr>
                <w:rFonts w:ascii="Arial" w:hAnsi="Arial"/>
                <w:sz w:val="16"/>
              </w:rPr>
              <w:t>щ</w:t>
            </w:r>
            <w:bookmarkStart w:id="138" w:name="OCRUncertain172"/>
            <w:r>
              <w:rPr>
                <w:rFonts w:ascii="Arial" w:hAnsi="Arial"/>
                <w:sz w:val="16"/>
              </w:rPr>
              <w:t>е</w:t>
            </w:r>
            <w:bookmarkStart w:id="139" w:name="OCRUncertain174"/>
            <w:bookmarkEnd w:id="138"/>
            <w:r>
              <w:rPr>
                <w:rFonts w:ascii="Arial" w:hAnsi="Arial"/>
                <w:sz w:val="16"/>
              </w:rPr>
              <w:t>пы</w:t>
            </w:r>
            <w:bookmarkStart w:id="140" w:name="OCRUncertain175"/>
            <w:bookmarkEnd w:id="139"/>
            <w:r>
              <w:rPr>
                <w:rFonts w:ascii="Arial" w:hAnsi="Arial"/>
                <w:sz w:val="16"/>
              </w:rPr>
              <w:t xml:space="preserve"> и опилок</w:t>
            </w:r>
            <w:bookmarkEnd w:id="140"/>
          </w:p>
        </w:tc>
        <w:tc>
          <w:tcPr>
            <w:tcW w:w="1732" w:type="dxa"/>
            <w:gridSpan w:val="5"/>
            <w:tcBorders>
              <w:top w:val="single" w:sz="6" w:space="0" w:color="auto"/>
              <w:left w:val="single" w:sz="6" w:space="0" w:color="auto"/>
              <w:bottom w:val="single" w:sz="6" w:space="0" w:color="auto"/>
            </w:tcBorders>
          </w:tcPr>
          <w:p w:rsidR="00CF2170" w:rsidRDefault="00CF2170">
            <w:pPr>
              <w:widowControl w:val="0"/>
              <w:spacing w:before="40"/>
              <w:jc w:val="center"/>
              <w:rPr>
                <w:rFonts w:ascii="Arial" w:hAnsi="Arial"/>
                <w:sz w:val="16"/>
              </w:rPr>
            </w:pPr>
            <w:bookmarkStart w:id="141" w:name="OCRUncertain176"/>
            <w:r>
              <w:rPr>
                <w:rFonts w:ascii="Arial" w:hAnsi="Arial"/>
                <w:sz w:val="16"/>
              </w:rPr>
              <w:t>легковоспламеняю-</w:t>
            </w:r>
          </w:p>
          <w:p w:rsidR="00CF2170" w:rsidRDefault="00CF2170">
            <w:pPr>
              <w:widowControl w:val="0"/>
              <w:spacing w:before="40"/>
              <w:jc w:val="center"/>
              <w:rPr>
                <w:rFonts w:ascii="Arial" w:hAnsi="Arial"/>
                <w:sz w:val="16"/>
              </w:rPr>
            </w:pPr>
            <w:r>
              <w:rPr>
                <w:rFonts w:ascii="Arial" w:hAnsi="Arial"/>
                <w:sz w:val="16"/>
              </w:rPr>
              <w:t>щих</w:t>
            </w:r>
            <w:bookmarkEnd w:id="141"/>
          </w:p>
          <w:p w:rsidR="00CF2170" w:rsidRDefault="00CF2170">
            <w:pPr>
              <w:widowControl w:val="0"/>
              <w:spacing w:before="40"/>
              <w:jc w:val="center"/>
              <w:rPr>
                <w:rFonts w:ascii="Arial" w:hAnsi="Arial"/>
                <w:sz w:val="16"/>
              </w:rPr>
            </w:pPr>
            <w:r>
              <w:rPr>
                <w:rFonts w:ascii="Arial" w:hAnsi="Arial"/>
                <w:sz w:val="16"/>
              </w:rPr>
              <w:t>жи</w:t>
            </w:r>
            <w:bookmarkStart w:id="142" w:name="OCRUncertain178"/>
            <w:r>
              <w:rPr>
                <w:rFonts w:ascii="Arial" w:hAnsi="Arial"/>
                <w:sz w:val="16"/>
              </w:rPr>
              <w:t>д</w:t>
            </w:r>
            <w:bookmarkEnd w:id="142"/>
            <w:r>
              <w:rPr>
                <w:rFonts w:ascii="Arial" w:hAnsi="Arial"/>
                <w:sz w:val="16"/>
              </w:rPr>
              <w:t>костей</w:t>
            </w:r>
          </w:p>
          <w:p w:rsidR="00CF2170" w:rsidRDefault="00CF2170">
            <w:pPr>
              <w:widowControl w:val="0"/>
              <w:spacing w:before="40"/>
              <w:jc w:val="center"/>
              <w:rPr>
                <w:rFonts w:ascii="Arial" w:hAnsi="Arial"/>
                <w:sz w:val="16"/>
              </w:rPr>
            </w:pPr>
          </w:p>
        </w:tc>
        <w:tc>
          <w:tcPr>
            <w:tcW w:w="1887" w:type="dxa"/>
            <w:gridSpan w:val="5"/>
            <w:tcBorders>
              <w:top w:val="single" w:sz="6" w:space="0" w:color="auto"/>
              <w:left w:val="single" w:sz="6" w:space="0" w:color="auto"/>
              <w:bottom w:val="single" w:sz="6" w:space="0" w:color="auto"/>
              <w:right w:val="single" w:sz="12" w:space="0" w:color="auto"/>
            </w:tcBorders>
          </w:tcPr>
          <w:p w:rsidR="00CF2170" w:rsidRDefault="00CF2170">
            <w:pPr>
              <w:widowControl w:val="0"/>
              <w:spacing w:before="40"/>
              <w:jc w:val="center"/>
              <w:rPr>
                <w:rFonts w:ascii="Arial" w:hAnsi="Arial"/>
                <w:sz w:val="16"/>
              </w:rPr>
            </w:pPr>
            <w:r>
              <w:rPr>
                <w:rFonts w:ascii="Arial" w:hAnsi="Arial"/>
                <w:sz w:val="16"/>
              </w:rPr>
              <w:t>горючих жидкостей</w:t>
            </w:r>
          </w:p>
        </w:tc>
      </w:tr>
      <w:tr w:rsidR="00CF2170">
        <w:tblPrEx>
          <w:tblCellMar>
            <w:top w:w="0" w:type="dxa"/>
            <w:bottom w:w="0" w:type="dxa"/>
          </w:tblCellMar>
        </w:tblPrEx>
        <w:trPr>
          <w:gridAfter w:val="1"/>
          <w:wAfter w:w="17" w:type="dxa"/>
          <w:trHeight w:hRule="exact" w:val="428"/>
        </w:trPr>
        <w:tc>
          <w:tcPr>
            <w:tcW w:w="2268" w:type="dxa"/>
            <w:gridSpan w:val="2"/>
            <w:tcBorders>
              <w:left w:val="single" w:sz="12" w:space="0" w:color="auto"/>
              <w:right w:val="single" w:sz="6" w:space="0" w:color="auto"/>
            </w:tcBorders>
          </w:tcPr>
          <w:p w:rsidR="00CF2170" w:rsidRDefault="00CF2170">
            <w:pPr>
              <w:widowControl w:val="0"/>
              <w:jc w:val="center"/>
              <w:rPr>
                <w:rFonts w:ascii="Arial" w:hAnsi="Arial"/>
                <w:sz w:val="16"/>
              </w:rPr>
            </w:pPr>
          </w:p>
        </w:tc>
        <w:tc>
          <w:tcPr>
            <w:tcW w:w="709" w:type="dxa"/>
            <w:gridSpan w:val="2"/>
            <w:tcBorders>
              <w:top w:val="single" w:sz="6" w:space="0" w:color="auto"/>
              <w:left w:val="single" w:sz="6" w:space="0" w:color="auto"/>
              <w:right w:val="single" w:sz="6" w:space="0" w:color="auto"/>
            </w:tcBorders>
          </w:tcPr>
          <w:p w:rsidR="00CF2170" w:rsidRDefault="00CF2170">
            <w:pPr>
              <w:widowControl w:val="0"/>
              <w:jc w:val="center"/>
              <w:rPr>
                <w:rFonts w:ascii="Arial" w:hAnsi="Arial"/>
                <w:sz w:val="16"/>
              </w:rPr>
            </w:pPr>
          </w:p>
        </w:tc>
        <w:tc>
          <w:tcPr>
            <w:tcW w:w="709" w:type="dxa"/>
            <w:gridSpan w:val="2"/>
            <w:tcBorders>
              <w:top w:val="single" w:sz="6" w:space="0" w:color="auto"/>
              <w:left w:val="single" w:sz="6" w:space="0" w:color="auto"/>
              <w:right w:val="single" w:sz="6" w:space="0" w:color="auto"/>
            </w:tcBorders>
          </w:tcPr>
          <w:p w:rsidR="00CF2170" w:rsidRDefault="00CF2170">
            <w:pPr>
              <w:widowControl w:val="0"/>
              <w:jc w:val="center"/>
              <w:rPr>
                <w:rFonts w:ascii="Arial" w:hAnsi="Arial"/>
                <w:sz w:val="16"/>
              </w:rPr>
            </w:pPr>
          </w:p>
        </w:tc>
        <w:tc>
          <w:tcPr>
            <w:tcW w:w="709" w:type="dxa"/>
            <w:gridSpan w:val="2"/>
            <w:tcBorders>
              <w:top w:val="single" w:sz="6" w:space="0" w:color="auto"/>
              <w:left w:val="single" w:sz="6" w:space="0" w:color="auto"/>
              <w:right w:val="single" w:sz="6" w:space="0" w:color="auto"/>
            </w:tcBorders>
          </w:tcPr>
          <w:p w:rsidR="00CF2170" w:rsidRDefault="00CF2170">
            <w:pPr>
              <w:widowControl w:val="0"/>
              <w:jc w:val="center"/>
              <w:rPr>
                <w:rFonts w:ascii="Arial" w:hAnsi="Arial"/>
                <w:noProof/>
                <w:sz w:val="16"/>
              </w:rPr>
            </w:pPr>
          </w:p>
        </w:tc>
        <w:tc>
          <w:tcPr>
            <w:tcW w:w="4037" w:type="dxa"/>
            <w:gridSpan w:val="7"/>
            <w:tcBorders>
              <w:top w:val="single" w:sz="6" w:space="0" w:color="auto"/>
              <w:left w:val="single" w:sz="6" w:space="0" w:color="auto"/>
              <w:bottom w:val="single" w:sz="6" w:space="0" w:color="auto"/>
            </w:tcBorders>
          </w:tcPr>
          <w:p w:rsidR="00CF2170" w:rsidRDefault="00CF2170">
            <w:pPr>
              <w:widowControl w:val="0"/>
              <w:jc w:val="center"/>
              <w:rPr>
                <w:rFonts w:ascii="Arial" w:hAnsi="Arial"/>
                <w:sz w:val="16"/>
              </w:rPr>
            </w:pPr>
            <w:r>
              <w:rPr>
                <w:rFonts w:ascii="Arial" w:hAnsi="Arial"/>
                <w:sz w:val="16"/>
              </w:rPr>
              <w:t>емкостью, т</w:t>
            </w:r>
          </w:p>
        </w:tc>
        <w:tc>
          <w:tcPr>
            <w:tcW w:w="6029" w:type="dxa"/>
            <w:gridSpan w:val="16"/>
            <w:tcBorders>
              <w:top w:val="single" w:sz="6" w:space="0" w:color="auto"/>
              <w:left w:val="single" w:sz="6" w:space="0" w:color="auto"/>
              <w:bottom w:val="single" w:sz="6" w:space="0" w:color="auto"/>
              <w:right w:val="single" w:sz="12" w:space="0" w:color="auto"/>
            </w:tcBorders>
          </w:tcPr>
          <w:p w:rsidR="00CF2170" w:rsidRDefault="00CF2170">
            <w:pPr>
              <w:widowControl w:val="0"/>
              <w:jc w:val="center"/>
              <w:rPr>
                <w:rFonts w:ascii="Arial" w:hAnsi="Arial"/>
                <w:sz w:val="16"/>
              </w:rPr>
            </w:pPr>
            <w:r>
              <w:rPr>
                <w:rFonts w:ascii="Arial" w:hAnsi="Arial"/>
                <w:sz w:val="16"/>
              </w:rPr>
              <w:t>емкостью, м</w:t>
            </w:r>
            <w:r>
              <w:rPr>
                <w:rFonts w:ascii="Arial" w:hAnsi="Arial"/>
                <w:sz w:val="16"/>
                <w:vertAlign w:val="superscript"/>
              </w:rPr>
              <w:t>3</w:t>
            </w:r>
          </w:p>
        </w:tc>
      </w:tr>
      <w:tr w:rsidR="00CF2170">
        <w:tblPrEx>
          <w:tblCellMar>
            <w:top w:w="0" w:type="dxa"/>
            <w:bottom w:w="0" w:type="dxa"/>
          </w:tblCellMar>
        </w:tblPrEx>
        <w:trPr>
          <w:trHeight w:hRule="exact" w:val="991"/>
        </w:trPr>
        <w:tc>
          <w:tcPr>
            <w:tcW w:w="2268" w:type="dxa"/>
            <w:gridSpan w:val="2"/>
            <w:tcBorders>
              <w:left w:val="single" w:sz="12"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sym w:font="Arial" w:char="0406"/>
            </w:r>
            <w:r>
              <w:rPr>
                <w:rFonts w:ascii="Arial" w:hAnsi="Arial"/>
                <w:sz w:val="16"/>
              </w:rPr>
              <w:t xml:space="preserve">, </w:t>
            </w:r>
            <w:r>
              <w:rPr>
                <w:rFonts w:ascii="Arial" w:hAnsi="Arial"/>
                <w:sz w:val="16"/>
              </w:rPr>
              <w:sym w:font="Arial" w:char="0406"/>
            </w:r>
            <w:r>
              <w:rPr>
                <w:rFonts w:ascii="Arial" w:hAnsi="Arial"/>
                <w:sz w:val="16"/>
              </w:rPr>
              <w:sym w:font="Arial" w:char="0406"/>
            </w:r>
            <w:r>
              <w:rPr>
                <w:rFonts w:ascii="Arial" w:hAnsi="Arial"/>
                <w:sz w:val="16"/>
              </w:rPr>
              <w:t xml:space="preserve">, </w:t>
            </w:r>
            <w:r>
              <w:rPr>
                <w:rFonts w:ascii="Arial" w:hAnsi="Arial"/>
                <w:sz w:val="16"/>
              </w:rPr>
              <w:sym w:font="Arial" w:char="0406"/>
            </w:r>
            <w:r>
              <w:rPr>
                <w:rFonts w:ascii="Arial" w:hAnsi="Arial"/>
                <w:sz w:val="16"/>
              </w:rPr>
              <w:sym w:font="Arial" w:char="0406"/>
            </w:r>
            <w:r>
              <w:rPr>
                <w:rFonts w:ascii="Arial" w:hAnsi="Arial"/>
                <w:sz w:val="16"/>
              </w:rPr>
              <w:sym w:font="Arial" w:char="0406"/>
            </w:r>
            <w:r>
              <w:rPr>
                <w:rFonts w:ascii="Arial" w:hAnsi="Arial"/>
                <w:sz w:val="16"/>
              </w:rPr>
              <w:t>а</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б, </w:t>
            </w:r>
            <w:r>
              <w:rPr>
                <w:rFonts w:ascii="Arial" w:hAnsi="Arial"/>
                <w:sz w:val="16"/>
              </w:rPr>
              <w:sym w:font="Arial" w:char="0406"/>
            </w:r>
            <w:r>
              <w:rPr>
                <w:rFonts w:ascii="Arial" w:hAnsi="Arial"/>
                <w:sz w:val="16"/>
              </w:rPr>
              <w:sym w:font="Arial" w:char="0056"/>
            </w:r>
            <w:r>
              <w:rPr>
                <w:rFonts w:ascii="Arial" w:hAnsi="Arial"/>
                <w:sz w:val="16"/>
              </w:rPr>
              <w:t xml:space="preserve">, </w:t>
            </w:r>
            <w:r>
              <w:rPr>
                <w:rFonts w:ascii="Arial" w:hAnsi="Arial"/>
                <w:sz w:val="16"/>
              </w:rPr>
              <w:sym w:font="Arial" w:char="0406"/>
            </w:r>
            <w:r>
              <w:rPr>
                <w:rFonts w:ascii="Arial" w:hAnsi="Arial"/>
                <w:sz w:val="16"/>
              </w:rPr>
              <w:sym w:font="Arial" w:char="0056"/>
            </w:r>
            <w:r>
              <w:rPr>
                <w:rFonts w:ascii="Arial" w:hAnsi="Arial"/>
                <w:sz w:val="16"/>
              </w:rPr>
              <w:t xml:space="preserve">а, </w:t>
            </w:r>
            <w:r>
              <w:rPr>
                <w:rFonts w:ascii="Arial" w:hAnsi="Arial"/>
                <w:sz w:val="16"/>
              </w:rPr>
              <w:sym w:font="Arial" w:char="0056"/>
            </w:r>
          </w:p>
        </w:tc>
        <w:tc>
          <w:tcPr>
            <w:tcW w:w="708" w:type="dxa"/>
            <w:gridSpan w:val="2"/>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от</w:t>
            </w:r>
            <w:r>
              <w:rPr>
                <w:rFonts w:ascii="Arial" w:hAnsi="Arial"/>
                <w:noProof/>
                <w:sz w:val="16"/>
              </w:rPr>
              <w:t xml:space="preserve"> 1000</w:t>
            </w:r>
            <w:r>
              <w:rPr>
                <w:rFonts w:ascii="Arial" w:hAnsi="Arial"/>
                <w:sz w:val="16"/>
              </w:rPr>
              <w:t xml:space="preserve"> до </w:t>
            </w:r>
          </w:p>
          <w:p w:rsidR="00CF2170" w:rsidRDefault="00CF2170">
            <w:pPr>
              <w:widowControl w:val="0"/>
              <w:spacing w:before="40"/>
              <w:jc w:val="center"/>
              <w:rPr>
                <w:rFonts w:ascii="Arial" w:hAnsi="Arial"/>
                <w:noProof/>
                <w:sz w:val="16"/>
              </w:rPr>
            </w:pPr>
            <w:r>
              <w:rPr>
                <w:rFonts w:ascii="Arial" w:hAnsi="Arial"/>
                <w:noProof/>
                <w:sz w:val="16"/>
              </w:rPr>
              <w:t>100 000</w:t>
            </w:r>
          </w:p>
        </w:tc>
        <w:tc>
          <w:tcPr>
            <w:tcW w:w="851"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bookmarkStart w:id="143" w:name="OCRUncertain187"/>
            <w:r>
              <w:rPr>
                <w:rFonts w:ascii="Arial" w:hAnsi="Arial"/>
                <w:sz w:val="16"/>
              </w:rPr>
              <w:t xml:space="preserve">менее </w:t>
            </w:r>
            <w:bookmarkEnd w:id="143"/>
            <w:r>
              <w:rPr>
                <w:rFonts w:ascii="Arial" w:hAnsi="Arial"/>
                <w:noProof/>
                <w:sz w:val="16"/>
              </w:rPr>
              <w:t>1000</w:t>
            </w:r>
          </w:p>
        </w:tc>
        <w:tc>
          <w:tcPr>
            <w:tcW w:w="655"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bookmarkStart w:id="144" w:name="OCRUncertain188"/>
            <w:r>
              <w:rPr>
                <w:rFonts w:ascii="Arial" w:hAnsi="Arial"/>
                <w:sz w:val="16"/>
              </w:rPr>
              <w:t>о</w:t>
            </w:r>
            <w:bookmarkEnd w:id="144"/>
            <w:r>
              <w:rPr>
                <w:rFonts w:ascii="Arial" w:hAnsi="Arial"/>
                <w:sz w:val="16"/>
              </w:rPr>
              <w:t>т</w:t>
            </w:r>
            <w:r>
              <w:rPr>
                <w:rFonts w:ascii="Arial" w:hAnsi="Arial"/>
                <w:noProof/>
                <w:sz w:val="16"/>
              </w:rPr>
              <w:t xml:space="preserve"> 1000  </w:t>
            </w:r>
            <w:r>
              <w:rPr>
                <w:rFonts w:ascii="Arial" w:hAnsi="Arial"/>
                <w:sz w:val="16"/>
              </w:rPr>
              <w:t>до</w:t>
            </w:r>
          </w:p>
          <w:p w:rsidR="00CF2170" w:rsidRDefault="00CF2170">
            <w:pPr>
              <w:widowControl w:val="0"/>
              <w:spacing w:before="40"/>
              <w:jc w:val="center"/>
              <w:rPr>
                <w:rFonts w:ascii="Arial" w:hAnsi="Arial"/>
                <w:noProof/>
                <w:sz w:val="16"/>
              </w:rPr>
            </w:pPr>
            <w:r>
              <w:rPr>
                <w:rFonts w:ascii="Arial" w:hAnsi="Arial"/>
                <w:noProof/>
                <w:sz w:val="16"/>
              </w:rPr>
              <w:t>10 000</w:t>
            </w:r>
          </w:p>
        </w:tc>
        <w:tc>
          <w:tcPr>
            <w:tcW w:w="561"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bookmarkStart w:id="145" w:name="OCRUncertain190"/>
            <w:r>
              <w:rPr>
                <w:rFonts w:ascii="Arial" w:hAnsi="Arial"/>
                <w:sz w:val="16"/>
              </w:rPr>
              <w:t xml:space="preserve">менее </w:t>
            </w:r>
            <w:bookmarkEnd w:id="145"/>
            <w:r>
              <w:rPr>
                <w:rFonts w:ascii="Arial" w:hAnsi="Arial"/>
                <w:noProof/>
                <w:sz w:val="16"/>
              </w:rPr>
              <w:t>1000</w:t>
            </w:r>
          </w:p>
        </w:tc>
        <w:tc>
          <w:tcPr>
            <w:tcW w:w="701"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от</w:t>
            </w:r>
            <w:r>
              <w:rPr>
                <w:rFonts w:ascii="Arial" w:hAnsi="Arial"/>
                <w:noProof/>
                <w:sz w:val="16"/>
              </w:rPr>
              <w:t xml:space="preserve"> 1000  </w:t>
            </w:r>
            <w:r>
              <w:rPr>
                <w:rFonts w:ascii="Arial" w:hAnsi="Arial"/>
                <w:sz w:val="16"/>
              </w:rPr>
              <w:t>до</w:t>
            </w:r>
          </w:p>
          <w:p w:rsidR="00CF2170" w:rsidRDefault="00CF2170">
            <w:pPr>
              <w:widowControl w:val="0"/>
              <w:spacing w:before="40"/>
              <w:jc w:val="center"/>
              <w:rPr>
                <w:rFonts w:ascii="Arial" w:hAnsi="Arial"/>
                <w:noProof/>
                <w:sz w:val="16"/>
              </w:rPr>
            </w:pPr>
            <w:r>
              <w:rPr>
                <w:rFonts w:ascii="Arial" w:hAnsi="Arial"/>
                <w:noProof/>
                <w:sz w:val="16"/>
              </w:rPr>
              <w:t>10 000</w:t>
            </w:r>
          </w:p>
        </w:tc>
        <w:tc>
          <w:tcPr>
            <w:tcW w:w="561"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bookmarkStart w:id="146" w:name="OCRUncertain192"/>
            <w:r>
              <w:rPr>
                <w:rFonts w:ascii="Arial" w:hAnsi="Arial"/>
                <w:sz w:val="16"/>
              </w:rPr>
              <w:t xml:space="preserve">менее </w:t>
            </w:r>
            <w:bookmarkEnd w:id="146"/>
            <w:r>
              <w:rPr>
                <w:rFonts w:ascii="Arial" w:hAnsi="Arial"/>
                <w:noProof/>
                <w:sz w:val="16"/>
              </w:rPr>
              <w:t>1000</w:t>
            </w:r>
          </w:p>
        </w:tc>
        <w:tc>
          <w:tcPr>
            <w:tcW w:w="686"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от</w:t>
            </w:r>
            <w:r>
              <w:rPr>
                <w:rFonts w:ascii="Arial" w:hAnsi="Arial"/>
                <w:noProof/>
                <w:sz w:val="16"/>
              </w:rPr>
              <w:t xml:space="preserve"> 1000 </w:t>
            </w:r>
            <w:r>
              <w:rPr>
                <w:rFonts w:ascii="Arial" w:hAnsi="Arial"/>
                <w:sz w:val="16"/>
              </w:rPr>
              <w:t>до</w:t>
            </w:r>
            <w:r>
              <w:rPr>
                <w:rFonts w:ascii="Arial" w:hAnsi="Arial"/>
                <w:noProof/>
                <w:sz w:val="16"/>
              </w:rPr>
              <w:t xml:space="preserve"> </w:t>
            </w:r>
          </w:p>
          <w:p w:rsidR="00CF2170" w:rsidRDefault="00CF2170">
            <w:pPr>
              <w:widowControl w:val="0"/>
              <w:spacing w:before="40"/>
              <w:jc w:val="center"/>
              <w:rPr>
                <w:rFonts w:ascii="Arial" w:hAnsi="Arial"/>
                <w:noProof/>
                <w:sz w:val="16"/>
              </w:rPr>
            </w:pPr>
            <w:r>
              <w:rPr>
                <w:rFonts w:ascii="Arial" w:hAnsi="Arial"/>
                <w:noProof/>
                <w:sz w:val="16"/>
              </w:rPr>
              <w:t>10 000</w:t>
            </w:r>
          </w:p>
        </w:tc>
        <w:tc>
          <w:tcPr>
            <w:tcW w:w="521" w:type="dxa"/>
            <w:gridSpan w:val="2"/>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ме</w:t>
            </w:r>
            <w:r>
              <w:rPr>
                <w:rFonts w:ascii="Arial" w:hAnsi="Arial"/>
                <w:sz w:val="16"/>
              </w:rPr>
              <w:softHyphen/>
              <w:t xml:space="preserve">нее </w:t>
            </w:r>
            <w:r>
              <w:rPr>
                <w:rFonts w:ascii="Arial" w:hAnsi="Arial"/>
                <w:noProof/>
                <w:sz w:val="16"/>
              </w:rPr>
              <w:t>1000</w:t>
            </w:r>
          </w:p>
        </w:tc>
        <w:tc>
          <w:tcPr>
            <w:tcW w:w="689"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 xml:space="preserve">от </w:t>
            </w:r>
            <w:r>
              <w:rPr>
                <w:rFonts w:ascii="Arial" w:hAnsi="Arial"/>
                <w:noProof/>
                <w:sz w:val="16"/>
              </w:rPr>
              <w:t xml:space="preserve">1000 </w:t>
            </w:r>
            <w:r>
              <w:rPr>
                <w:rFonts w:ascii="Arial" w:hAnsi="Arial"/>
                <w:sz w:val="16"/>
              </w:rPr>
              <w:t xml:space="preserve">до </w:t>
            </w:r>
            <w:r>
              <w:rPr>
                <w:rFonts w:ascii="Arial" w:hAnsi="Arial"/>
                <w:noProof/>
                <w:sz w:val="16"/>
              </w:rPr>
              <w:t>5000</w:t>
            </w:r>
          </w:p>
        </w:tc>
        <w:tc>
          <w:tcPr>
            <w:tcW w:w="739" w:type="dxa"/>
            <w:gridSpan w:val="4"/>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bookmarkStart w:id="147" w:name="OCRUncertain193"/>
            <w:r>
              <w:rPr>
                <w:rFonts w:ascii="Arial" w:hAnsi="Arial"/>
                <w:sz w:val="16"/>
              </w:rPr>
              <w:t xml:space="preserve">менее </w:t>
            </w:r>
            <w:bookmarkEnd w:id="147"/>
            <w:r>
              <w:rPr>
                <w:rFonts w:ascii="Arial" w:hAnsi="Arial"/>
                <w:noProof/>
                <w:sz w:val="16"/>
              </w:rPr>
              <w:t>1000</w:t>
            </w:r>
          </w:p>
        </w:tc>
        <w:tc>
          <w:tcPr>
            <w:tcW w:w="557"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bookmarkStart w:id="148" w:name="OCRUncertain194"/>
            <w:r>
              <w:rPr>
                <w:rFonts w:ascii="Arial" w:hAnsi="Arial"/>
                <w:sz w:val="16"/>
              </w:rPr>
              <w:t>свы</w:t>
            </w:r>
            <w:r>
              <w:rPr>
                <w:rFonts w:ascii="Arial" w:hAnsi="Arial"/>
                <w:sz w:val="16"/>
              </w:rPr>
              <w:softHyphen/>
              <w:t xml:space="preserve">ше </w:t>
            </w:r>
            <w:bookmarkEnd w:id="148"/>
            <w:r>
              <w:rPr>
                <w:rFonts w:ascii="Arial" w:hAnsi="Arial"/>
                <w:noProof/>
                <w:sz w:val="16"/>
              </w:rPr>
              <w:t>1000</w:t>
            </w:r>
            <w:r>
              <w:rPr>
                <w:rFonts w:ascii="Arial" w:hAnsi="Arial"/>
                <w:sz w:val="16"/>
              </w:rPr>
              <w:t xml:space="preserve"> </w:t>
            </w:r>
            <w:r>
              <w:rPr>
                <w:rFonts w:ascii="Arial" w:hAnsi="Arial"/>
                <w:noProof/>
                <w:sz w:val="16"/>
              </w:rPr>
              <w:t>до 2000</w:t>
            </w:r>
          </w:p>
        </w:tc>
        <w:tc>
          <w:tcPr>
            <w:tcW w:w="567"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от</w:t>
            </w:r>
            <w:r>
              <w:rPr>
                <w:rFonts w:ascii="Arial" w:hAnsi="Arial"/>
                <w:noProof/>
                <w:sz w:val="16"/>
              </w:rPr>
              <w:t xml:space="preserve"> 600 </w:t>
            </w:r>
            <w:r>
              <w:rPr>
                <w:rFonts w:ascii="Arial" w:hAnsi="Arial"/>
                <w:sz w:val="16"/>
              </w:rPr>
              <w:t xml:space="preserve">до </w:t>
            </w:r>
            <w:r>
              <w:rPr>
                <w:rFonts w:ascii="Arial" w:hAnsi="Arial"/>
                <w:noProof/>
                <w:sz w:val="16"/>
              </w:rPr>
              <w:t>1000</w:t>
            </w:r>
          </w:p>
        </w:tc>
        <w:tc>
          <w:tcPr>
            <w:tcW w:w="509" w:type="dxa"/>
            <w:gridSpan w:val="3"/>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bookmarkStart w:id="149" w:name="OCRUncertain195"/>
            <w:r>
              <w:rPr>
                <w:rFonts w:ascii="Arial" w:hAnsi="Arial"/>
                <w:sz w:val="16"/>
              </w:rPr>
              <w:t>ме-</w:t>
            </w:r>
          </w:p>
          <w:p w:rsidR="00CF2170" w:rsidRDefault="00CF2170">
            <w:pPr>
              <w:widowControl w:val="0"/>
              <w:spacing w:before="40"/>
              <w:jc w:val="center"/>
              <w:rPr>
                <w:rFonts w:ascii="Arial" w:hAnsi="Arial"/>
                <w:noProof/>
                <w:sz w:val="16"/>
              </w:rPr>
            </w:pPr>
            <w:r>
              <w:rPr>
                <w:rFonts w:ascii="Arial" w:hAnsi="Arial"/>
                <w:sz w:val="16"/>
              </w:rPr>
              <w:t xml:space="preserve">нее </w:t>
            </w:r>
            <w:bookmarkEnd w:id="149"/>
            <w:r>
              <w:rPr>
                <w:rFonts w:ascii="Arial" w:hAnsi="Arial"/>
                <w:noProof/>
                <w:sz w:val="16"/>
              </w:rPr>
              <w:t>600</w:t>
            </w:r>
          </w:p>
        </w:tc>
        <w:tc>
          <w:tcPr>
            <w:tcW w:w="625"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с</w:t>
            </w:r>
            <w:bookmarkStart w:id="150" w:name="OCRUncertain196"/>
            <w:r>
              <w:rPr>
                <w:rFonts w:ascii="Arial" w:hAnsi="Arial"/>
                <w:sz w:val="16"/>
              </w:rPr>
              <w:t>в</w:t>
            </w:r>
            <w:bookmarkEnd w:id="150"/>
            <w:r>
              <w:rPr>
                <w:rFonts w:ascii="Arial" w:hAnsi="Arial"/>
                <w:sz w:val="16"/>
              </w:rPr>
              <w:t>ыш</w:t>
            </w:r>
            <w:bookmarkStart w:id="151" w:name="OCRUncertain197"/>
            <w:r>
              <w:rPr>
                <w:rFonts w:ascii="Arial" w:hAnsi="Arial"/>
                <w:sz w:val="16"/>
              </w:rPr>
              <w:t xml:space="preserve">е </w:t>
            </w:r>
            <w:bookmarkEnd w:id="151"/>
            <w:r>
              <w:rPr>
                <w:rFonts w:ascii="Arial" w:hAnsi="Arial"/>
                <w:noProof/>
                <w:sz w:val="16"/>
              </w:rPr>
              <w:t>5000</w:t>
            </w:r>
            <w:r>
              <w:rPr>
                <w:rFonts w:ascii="Arial" w:hAnsi="Arial"/>
                <w:sz w:val="16"/>
              </w:rPr>
              <w:t xml:space="preserve"> до </w:t>
            </w:r>
          </w:p>
          <w:p w:rsidR="00CF2170" w:rsidRDefault="00CF2170">
            <w:pPr>
              <w:widowControl w:val="0"/>
              <w:spacing w:before="40"/>
              <w:jc w:val="center"/>
              <w:rPr>
                <w:rFonts w:ascii="Arial" w:hAnsi="Arial"/>
                <w:noProof/>
                <w:sz w:val="16"/>
              </w:rPr>
            </w:pPr>
            <w:r>
              <w:rPr>
                <w:rFonts w:ascii="Arial" w:hAnsi="Arial"/>
                <w:noProof/>
                <w:sz w:val="16"/>
              </w:rPr>
              <w:t>10 000</w:t>
            </w:r>
          </w:p>
        </w:tc>
        <w:tc>
          <w:tcPr>
            <w:tcW w:w="567" w:type="dxa"/>
            <w:tcBorders>
              <w:top w:val="single" w:sz="6" w:space="0" w:color="auto"/>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 xml:space="preserve">от </w:t>
            </w:r>
            <w:r>
              <w:rPr>
                <w:rFonts w:ascii="Arial" w:hAnsi="Arial"/>
                <w:noProof/>
                <w:sz w:val="16"/>
              </w:rPr>
              <w:t xml:space="preserve">3000 </w:t>
            </w:r>
            <w:r>
              <w:rPr>
                <w:rFonts w:ascii="Arial" w:hAnsi="Arial"/>
                <w:sz w:val="16"/>
              </w:rPr>
              <w:t xml:space="preserve">до </w:t>
            </w:r>
            <w:r>
              <w:rPr>
                <w:rFonts w:ascii="Arial" w:hAnsi="Arial"/>
                <w:noProof/>
                <w:sz w:val="16"/>
              </w:rPr>
              <w:t>5000</w:t>
            </w:r>
          </w:p>
        </w:tc>
        <w:tc>
          <w:tcPr>
            <w:tcW w:w="586" w:type="dxa"/>
            <w:gridSpan w:val="2"/>
            <w:tcBorders>
              <w:top w:val="single" w:sz="6" w:space="0" w:color="auto"/>
              <w:left w:val="single" w:sz="6" w:space="0" w:color="auto"/>
              <w:bottom w:val="single" w:sz="6" w:space="0" w:color="auto"/>
              <w:right w:val="single" w:sz="12" w:space="0" w:color="auto"/>
            </w:tcBorders>
          </w:tcPr>
          <w:p w:rsidR="00CF2170" w:rsidRDefault="00CF2170">
            <w:pPr>
              <w:widowControl w:val="0"/>
              <w:spacing w:before="40"/>
              <w:jc w:val="center"/>
              <w:rPr>
                <w:rFonts w:ascii="Arial" w:hAnsi="Arial"/>
                <w:noProof/>
                <w:sz w:val="16"/>
              </w:rPr>
            </w:pPr>
            <w:bookmarkStart w:id="152" w:name="OCRUncertain198"/>
            <w:r>
              <w:rPr>
                <w:rFonts w:ascii="Arial" w:hAnsi="Arial"/>
                <w:sz w:val="16"/>
              </w:rPr>
              <w:t>м</w:t>
            </w:r>
            <w:bookmarkEnd w:id="152"/>
            <w:r>
              <w:rPr>
                <w:rFonts w:ascii="Arial" w:hAnsi="Arial"/>
                <w:sz w:val="16"/>
              </w:rPr>
              <w:t xml:space="preserve">енее </w:t>
            </w:r>
            <w:r>
              <w:rPr>
                <w:rFonts w:ascii="Arial" w:hAnsi="Arial"/>
                <w:noProof/>
                <w:sz w:val="16"/>
              </w:rPr>
              <w:t>3000</w:t>
            </w:r>
          </w:p>
        </w:tc>
      </w:tr>
      <w:tr w:rsidR="00CF2170">
        <w:tblPrEx>
          <w:tblCellMar>
            <w:top w:w="0" w:type="dxa"/>
            <w:bottom w:w="0" w:type="dxa"/>
          </w:tblCellMar>
        </w:tblPrEx>
        <w:trPr>
          <w:trHeight w:hRule="exact" w:val="275"/>
        </w:trPr>
        <w:tc>
          <w:tcPr>
            <w:tcW w:w="2268" w:type="dxa"/>
            <w:gridSpan w:val="2"/>
            <w:tcBorders>
              <w:top w:val="single" w:sz="6" w:space="0" w:color="auto"/>
              <w:left w:val="single" w:sz="12" w:space="0" w:color="auto"/>
              <w:bottom w:val="single" w:sz="12" w:space="0" w:color="auto"/>
              <w:right w:val="single" w:sz="6" w:space="0" w:color="auto"/>
            </w:tcBorders>
          </w:tcPr>
          <w:p w:rsidR="00CF2170" w:rsidRDefault="00CF2170">
            <w:pPr>
              <w:widowControl w:val="0"/>
              <w:spacing w:before="20"/>
              <w:jc w:val="center"/>
              <w:rPr>
                <w:rFonts w:ascii="Arial" w:hAnsi="Arial"/>
                <w:i/>
                <w:sz w:val="16"/>
              </w:rPr>
            </w:pPr>
            <w:r>
              <w:rPr>
                <w:rFonts w:ascii="Arial" w:hAnsi="Arial"/>
                <w:sz w:val="16"/>
              </w:rPr>
              <w:t>1</w:t>
            </w:r>
          </w:p>
        </w:tc>
        <w:tc>
          <w:tcPr>
            <w:tcW w:w="709" w:type="dxa"/>
            <w:gridSpan w:val="2"/>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709" w:type="dxa"/>
            <w:gridSpan w:val="2"/>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w:t>
            </w:r>
          </w:p>
        </w:tc>
        <w:tc>
          <w:tcPr>
            <w:tcW w:w="709" w:type="dxa"/>
            <w:gridSpan w:val="2"/>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w:t>
            </w:r>
          </w:p>
        </w:tc>
        <w:tc>
          <w:tcPr>
            <w:tcW w:w="708" w:type="dxa"/>
            <w:gridSpan w:val="2"/>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5</w:t>
            </w:r>
          </w:p>
        </w:tc>
        <w:tc>
          <w:tcPr>
            <w:tcW w:w="851"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w:t>
            </w:r>
          </w:p>
        </w:tc>
        <w:tc>
          <w:tcPr>
            <w:tcW w:w="655"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7</w:t>
            </w:r>
          </w:p>
        </w:tc>
        <w:tc>
          <w:tcPr>
            <w:tcW w:w="561"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8</w:t>
            </w:r>
          </w:p>
        </w:tc>
        <w:tc>
          <w:tcPr>
            <w:tcW w:w="701"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sz w:val="16"/>
              </w:rPr>
            </w:pPr>
            <w:r>
              <w:rPr>
                <w:rFonts w:ascii="Arial" w:hAnsi="Arial"/>
                <w:sz w:val="16"/>
              </w:rPr>
              <w:t>9</w:t>
            </w:r>
          </w:p>
        </w:tc>
        <w:tc>
          <w:tcPr>
            <w:tcW w:w="561"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10</w:t>
            </w:r>
          </w:p>
        </w:tc>
        <w:tc>
          <w:tcPr>
            <w:tcW w:w="686"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11</w:t>
            </w:r>
          </w:p>
        </w:tc>
        <w:tc>
          <w:tcPr>
            <w:tcW w:w="521" w:type="dxa"/>
            <w:gridSpan w:val="2"/>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c>
          <w:tcPr>
            <w:tcW w:w="689"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bookmarkStart w:id="153" w:name="OCRUncertain200"/>
            <w:r>
              <w:rPr>
                <w:rFonts w:ascii="Arial" w:hAnsi="Arial"/>
                <w:noProof/>
                <w:sz w:val="16"/>
              </w:rPr>
              <w:t>3</w:t>
            </w:r>
            <w:bookmarkEnd w:id="153"/>
          </w:p>
        </w:tc>
        <w:tc>
          <w:tcPr>
            <w:tcW w:w="739" w:type="dxa"/>
            <w:gridSpan w:val="4"/>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14</w:t>
            </w:r>
          </w:p>
        </w:tc>
        <w:tc>
          <w:tcPr>
            <w:tcW w:w="557"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567"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16</w:t>
            </w:r>
          </w:p>
        </w:tc>
        <w:tc>
          <w:tcPr>
            <w:tcW w:w="509" w:type="dxa"/>
            <w:gridSpan w:val="3"/>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17</w:t>
            </w:r>
          </w:p>
        </w:tc>
        <w:tc>
          <w:tcPr>
            <w:tcW w:w="625"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567"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19</w:t>
            </w:r>
          </w:p>
        </w:tc>
        <w:tc>
          <w:tcPr>
            <w:tcW w:w="586" w:type="dxa"/>
            <w:gridSpan w:val="2"/>
            <w:tcBorders>
              <w:top w:val="single" w:sz="6" w:space="0" w:color="auto"/>
              <w:left w:val="single" w:sz="6" w:space="0" w:color="auto"/>
              <w:bottom w:val="single" w:sz="12"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20</w:t>
            </w:r>
          </w:p>
        </w:tc>
      </w:tr>
      <w:tr w:rsidR="00CF2170">
        <w:tblPrEx>
          <w:tblCellMar>
            <w:top w:w="0" w:type="dxa"/>
            <w:bottom w:w="0" w:type="dxa"/>
          </w:tblCellMar>
        </w:tblPrEx>
        <w:trPr>
          <w:trHeight w:hRule="exact" w:val="865"/>
        </w:trPr>
        <w:tc>
          <w:tcPr>
            <w:tcW w:w="2268" w:type="dxa"/>
            <w:gridSpan w:val="2"/>
            <w:tcBorders>
              <w:left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noProof/>
                <w:sz w:val="16"/>
              </w:rPr>
              <w:t>1*.</w:t>
            </w:r>
            <w:r>
              <w:rPr>
                <w:rFonts w:ascii="Arial" w:hAnsi="Arial"/>
                <w:sz w:val="16"/>
              </w:rPr>
              <w:t xml:space="preserve"> Каменного угля емкостью, т: </w:t>
            </w:r>
          </w:p>
          <w:p w:rsidR="00CF2170" w:rsidRDefault="00CF2170">
            <w:pPr>
              <w:widowControl w:val="0"/>
              <w:spacing w:before="40"/>
              <w:jc w:val="center"/>
              <w:rPr>
                <w:rFonts w:ascii="Arial" w:hAnsi="Arial"/>
                <w:sz w:val="16"/>
              </w:rPr>
            </w:pPr>
            <w:r>
              <w:rPr>
                <w:rFonts w:ascii="Arial" w:hAnsi="Arial"/>
                <w:noProof/>
                <w:sz w:val="16"/>
              </w:rPr>
              <w:t>1000</w:t>
            </w:r>
            <w:r>
              <w:rPr>
                <w:rFonts w:ascii="Arial" w:hAnsi="Arial"/>
                <w:sz w:val="16"/>
              </w:rPr>
              <w:t xml:space="preserve"> и бол</w:t>
            </w:r>
            <w:bookmarkStart w:id="154" w:name="OCRUncertain202"/>
            <w:r>
              <w:rPr>
                <w:rFonts w:ascii="Arial" w:hAnsi="Arial"/>
                <w:sz w:val="16"/>
              </w:rPr>
              <w:t>е</w:t>
            </w:r>
            <w:bookmarkEnd w:id="154"/>
            <w:r>
              <w:rPr>
                <w:rFonts w:ascii="Arial" w:hAnsi="Arial"/>
                <w:sz w:val="16"/>
              </w:rPr>
              <w:t>е</w:t>
            </w:r>
          </w:p>
        </w:tc>
        <w:tc>
          <w:tcPr>
            <w:tcW w:w="709" w:type="dxa"/>
            <w:gridSpan w:val="2"/>
            <w:tcBorders>
              <w:left w:val="single" w:sz="6" w:space="0" w:color="auto"/>
              <w:right w:val="single" w:sz="6" w:space="0" w:color="auto"/>
            </w:tcBorders>
          </w:tcPr>
          <w:p w:rsidR="00CF2170" w:rsidRDefault="00CF2170">
            <w:pPr>
              <w:widowControl w:val="0"/>
              <w:spacing w:before="40"/>
              <w:jc w:val="center"/>
              <w:rPr>
                <w:rFonts w:ascii="Arial" w:hAnsi="Arial"/>
                <w:sz w:val="16"/>
              </w:rPr>
            </w:pPr>
            <w:bookmarkStart w:id="155" w:name="OCRUncertain203"/>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6</w:t>
            </w:r>
            <w:bookmarkEnd w:id="155"/>
          </w:p>
        </w:tc>
        <w:tc>
          <w:tcPr>
            <w:tcW w:w="709" w:type="dxa"/>
            <w:gridSpan w:val="2"/>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6</w:t>
            </w:r>
          </w:p>
        </w:tc>
        <w:tc>
          <w:tcPr>
            <w:tcW w:w="709" w:type="dxa"/>
            <w:gridSpan w:val="2"/>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12</w:t>
            </w:r>
          </w:p>
        </w:tc>
        <w:tc>
          <w:tcPr>
            <w:tcW w:w="708" w:type="dxa"/>
            <w:gridSpan w:val="2"/>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655"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12</w:t>
            </w:r>
          </w:p>
        </w:tc>
        <w:tc>
          <w:tcPr>
            <w:tcW w:w="561"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12</w:t>
            </w:r>
          </w:p>
        </w:tc>
        <w:tc>
          <w:tcPr>
            <w:tcW w:w="701"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6</w:t>
            </w:r>
          </w:p>
        </w:tc>
        <w:tc>
          <w:tcPr>
            <w:tcW w:w="561"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6</w:t>
            </w:r>
          </w:p>
        </w:tc>
        <w:tc>
          <w:tcPr>
            <w:tcW w:w="686"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521" w:type="dxa"/>
            <w:gridSpan w:val="2"/>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18</w:t>
            </w:r>
          </w:p>
        </w:tc>
        <w:tc>
          <w:tcPr>
            <w:tcW w:w="689"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739" w:type="dxa"/>
            <w:gridSpan w:val="4"/>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18</w:t>
            </w:r>
          </w:p>
        </w:tc>
        <w:tc>
          <w:tcPr>
            <w:tcW w:w="557"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18</w:t>
            </w:r>
          </w:p>
        </w:tc>
        <w:tc>
          <w:tcPr>
            <w:tcW w:w="567"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12</w:t>
            </w:r>
          </w:p>
        </w:tc>
        <w:tc>
          <w:tcPr>
            <w:tcW w:w="509" w:type="dxa"/>
            <w:gridSpan w:val="3"/>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6</w:t>
            </w:r>
          </w:p>
        </w:tc>
        <w:tc>
          <w:tcPr>
            <w:tcW w:w="625"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18</w:t>
            </w:r>
          </w:p>
        </w:tc>
        <w:tc>
          <w:tcPr>
            <w:tcW w:w="567"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12</w:t>
            </w:r>
          </w:p>
        </w:tc>
        <w:tc>
          <w:tcPr>
            <w:tcW w:w="586" w:type="dxa"/>
            <w:gridSpan w:val="2"/>
            <w:tcBorders>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6</w:t>
            </w:r>
          </w:p>
        </w:tc>
      </w:tr>
      <w:tr w:rsidR="00CF2170">
        <w:tblPrEx>
          <w:tblCellMar>
            <w:top w:w="0" w:type="dxa"/>
            <w:bottom w:w="0" w:type="dxa"/>
          </w:tblCellMar>
        </w:tblPrEx>
        <w:trPr>
          <w:trHeight w:hRule="exact" w:val="845"/>
        </w:trPr>
        <w:tc>
          <w:tcPr>
            <w:tcW w:w="2268" w:type="dxa"/>
            <w:gridSpan w:val="2"/>
            <w:tcBorders>
              <w:left w:val="single" w:sz="12"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мен</w:t>
            </w:r>
            <w:bookmarkStart w:id="156" w:name="OCRUncertain204"/>
            <w:r>
              <w:rPr>
                <w:rFonts w:ascii="Arial" w:hAnsi="Arial"/>
                <w:sz w:val="16"/>
              </w:rPr>
              <w:t>е</w:t>
            </w:r>
            <w:bookmarkEnd w:id="156"/>
            <w:r>
              <w:rPr>
                <w:rFonts w:ascii="Arial" w:hAnsi="Arial"/>
                <w:sz w:val="16"/>
              </w:rPr>
              <w:t>е</w:t>
            </w:r>
            <w:r>
              <w:rPr>
                <w:rFonts w:ascii="Arial" w:hAnsi="Arial"/>
                <w:noProof/>
                <w:sz w:val="16"/>
              </w:rPr>
              <w:t xml:space="preserve"> 1000</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Н</w:t>
            </w:r>
            <w:bookmarkStart w:id="157" w:name="OCRUncertain205"/>
            <w:r>
              <w:rPr>
                <w:rFonts w:ascii="Arial" w:hAnsi="Arial"/>
                <w:sz w:val="16"/>
              </w:rPr>
              <w:t>е нор</w:t>
            </w:r>
            <w:r>
              <w:rPr>
                <w:rFonts w:ascii="Arial" w:hAnsi="Arial"/>
                <w:sz w:val="16"/>
              </w:rPr>
              <w:softHyphen/>
              <w:t>миру</w:t>
            </w:r>
            <w:r>
              <w:rPr>
                <w:rFonts w:ascii="Arial" w:hAnsi="Arial"/>
                <w:sz w:val="16"/>
              </w:rPr>
              <w:softHyphen/>
              <w:t>ется</w:t>
            </w:r>
            <w:bookmarkEnd w:id="157"/>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6</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12</w:t>
            </w:r>
          </w:p>
        </w:tc>
        <w:tc>
          <w:tcPr>
            <w:tcW w:w="708" w:type="dxa"/>
            <w:gridSpan w:val="2"/>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w:t>
            </w:r>
          </w:p>
        </w:tc>
        <w:tc>
          <w:tcPr>
            <w:tcW w:w="851"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w:t>
            </w:r>
          </w:p>
        </w:tc>
        <w:tc>
          <w:tcPr>
            <w:tcW w:w="655"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12</w:t>
            </w:r>
          </w:p>
        </w:tc>
        <w:tc>
          <w:tcPr>
            <w:tcW w:w="561"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12</w:t>
            </w:r>
          </w:p>
        </w:tc>
        <w:tc>
          <w:tcPr>
            <w:tcW w:w="701"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6</w:t>
            </w:r>
          </w:p>
        </w:tc>
        <w:tc>
          <w:tcPr>
            <w:tcW w:w="561"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6</w:t>
            </w:r>
          </w:p>
        </w:tc>
        <w:tc>
          <w:tcPr>
            <w:tcW w:w="686"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24</w:t>
            </w:r>
          </w:p>
        </w:tc>
        <w:tc>
          <w:tcPr>
            <w:tcW w:w="521" w:type="dxa"/>
            <w:gridSpan w:val="2"/>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13</w:t>
            </w:r>
          </w:p>
        </w:tc>
        <w:tc>
          <w:tcPr>
            <w:tcW w:w="689"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24</w:t>
            </w:r>
          </w:p>
        </w:tc>
        <w:tc>
          <w:tcPr>
            <w:tcW w:w="739" w:type="dxa"/>
            <w:gridSpan w:val="4"/>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18</w:t>
            </w:r>
          </w:p>
        </w:tc>
        <w:tc>
          <w:tcPr>
            <w:tcW w:w="557"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18</w:t>
            </w:r>
          </w:p>
        </w:tc>
        <w:tc>
          <w:tcPr>
            <w:tcW w:w="567"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12</w:t>
            </w:r>
          </w:p>
        </w:tc>
        <w:tc>
          <w:tcPr>
            <w:tcW w:w="509" w:type="dxa"/>
            <w:gridSpan w:val="3"/>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6</w:t>
            </w:r>
          </w:p>
        </w:tc>
        <w:tc>
          <w:tcPr>
            <w:tcW w:w="625"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12</w:t>
            </w:r>
          </w:p>
        </w:tc>
        <w:tc>
          <w:tcPr>
            <w:tcW w:w="567" w:type="dxa"/>
            <w:tcBorders>
              <w:left w:val="single" w:sz="6" w:space="0" w:color="auto"/>
              <w:bottom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6</w:t>
            </w:r>
          </w:p>
        </w:tc>
        <w:tc>
          <w:tcPr>
            <w:tcW w:w="586" w:type="dxa"/>
            <w:gridSpan w:val="2"/>
            <w:tcBorders>
              <w:left w:val="single" w:sz="6" w:space="0" w:color="auto"/>
              <w:bottom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6</w:t>
            </w:r>
          </w:p>
        </w:tc>
      </w:tr>
      <w:tr w:rsidR="00CF2170">
        <w:tblPrEx>
          <w:tblCellMar>
            <w:top w:w="0" w:type="dxa"/>
            <w:bottom w:w="0" w:type="dxa"/>
          </w:tblCellMar>
        </w:tblPrEx>
        <w:trPr>
          <w:trHeight w:hRule="exact" w:val="1140"/>
        </w:trPr>
        <w:tc>
          <w:tcPr>
            <w:tcW w:w="2268" w:type="dxa"/>
            <w:gridSpan w:val="2"/>
            <w:tcBorders>
              <w:top w:val="single" w:sz="6" w:space="0" w:color="auto"/>
              <w:left w:val="single" w:sz="12"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r>
              <w:rPr>
                <w:rFonts w:ascii="Arial" w:hAnsi="Arial"/>
                <w:sz w:val="16"/>
              </w:rPr>
              <w:t>. Фрез</w:t>
            </w:r>
            <w:bookmarkStart w:id="158" w:name="OCRUncertain206"/>
            <w:r>
              <w:rPr>
                <w:rFonts w:ascii="Arial" w:hAnsi="Arial"/>
                <w:sz w:val="16"/>
              </w:rPr>
              <w:t>е</w:t>
            </w:r>
            <w:bookmarkEnd w:id="158"/>
            <w:r>
              <w:rPr>
                <w:rFonts w:ascii="Arial" w:hAnsi="Arial"/>
                <w:sz w:val="16"/>
              </w:rPr>
              <w:t>рного тор</w:t>
            </w:r>
            <w:r>
              <w:rPr>
                <w:rFonts w:ascii="Arial" w:hAnsi="Arial"/>
                <w:sz w:val="16"/>
              </w:rPr>
              <w:softHyphen/>
              <w:t xml:space="preserve">фа </w:t>
            </w:r>
            <w:bookmarkStart w:id="159" w:name="OCRUncertain207"/>
            <w:r>
              <w:rPr>
                <w:rFonts w:ascii="Arial" w:hAnsi="Arial"/>
                <w:sz w:val="16"/>
              </w:rPr>
              <w:t>е</w:t>
            </w:r>
            <w:bookmarkEnd w:id="159"/>
            <w:r>
              <w:rPr>
                <w:rFonts w:ascii="Arial" w:hAnsi="Arial"/>
                <w:sz w:val="16"/>
              </w:rPr>
              <w:t xml:space="preserve">мкостью, т: </w:t>
            </w:r>
            <w:r>
              <w:rPr>
                <w:rFonts w:ascii="Arial" w:hAnsi="Arial"/>
                <w:noProof/>
                <w:sz w:val="16"/>
              </w:rPr>
              <w:t>от</w:t>
            </w:r>
            <w:r>
              <w:rPr>
                <w:rFonts w:ascii="Arial" w:hAnsi="Arial"/>
                <w:sz w:val="16"/>
              </w:rPr>
              <w:t>10</w:t>
            </w:r>
            <w:bookmarkStart w:id="160" w:name="OCRUncertain208"/>
            <w:r>
              <w:rPr>
                <w:rFonts w:ascii="Arial" w:hAnsi="Arial"/>
                <w:sz w:val="16"/>
              </w:rPr>
              <w:t xml:space="preserve">00 </w:t>
            </w:r>
            <w:bookmarkEnd w:id="160"/>
            <w:r>
              <w:rPr>
                <w:rFonts w:ascii="Arial" w:hAnsi="Arial"/>
                <w:sz w:val="16"/>
              </w:rPr>
              <w:t xml:space="preserve">до </w:t>
            </w:r>
            <w:r>
              <w:rPr>
                <w:rFonts w:ascii="Arial" w:hAnsi="Arial"/>
                <w:noProof/>
                <w:sz w:val="16"/>
              </w:rPr>
              <w:t>10000</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08"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12</w:t>
            </w:r>
          </w:p>
        </w:tc>
        <w:tc>
          <w:tcPr>
            <w:tcW w:w="85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bookmarkStart w:id="161" w:name="OCRUncertain209"/>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w:t>
            </w:r>
            <w:bookmarkEnd w:id="161"/>
            <w:r>
              <w:rPr>
                <w:rFonts w:ascii="Arial" w:hAnsi="Arial"/>
                <w:noProof/>
                <w:sz w:val="16"/>
              </w:rPr>
              <w:t>2</w:t>
            </w:r>
          </w:p>
        </w:tc>
        <w:tc>
          <w:tcPr>
            <w:tcW w:w="65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r>
              <w:rPr>
                <w:rFonts w:ascii="Arial" w:hAnsi="Arial"/>
                <w:noProof/>
                <w:sz w:val="16"/>
              </w:rPr>
              <w:t>—*</w:t>
            </w:r>
          </w:p>
        </w:tc>
        <w:tc>
          <w:tcPr>
            <w:tcW w:w="70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r>
              <w:rPr>
                <w:rFonts w:ascii="Arial" w:hAnsi="Arial"/>
                <w:noProof/>
                <w:sz w:val="16"/>
              </w:rPr>
              <w:t>—*</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r>
              <w:rPr>
                <w:rFonts w:ascii="Arial" w:hAnsi="Arial"/>
                <w:noProof/>
                <w:sz w:val="16"/>
              </w:rPr>
              <w:t>—*</w:t>
            </w:r>
          </w:p>
        </w:tc>
        <w:tc>
          <w:tcPr>
            <w:tcW w:w="686"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21"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689"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739" w:type="dxa"/>
            <w:gridSpan w:val="4"/>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5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09" w:type="dxa"/>
            <w:gridSpan w:val="3"/>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62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bookmarkStart w:id="162" w:name="OCRUncertain211"/>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w:t>
            </w:r>
            <w:bookmarkEnd w:id="162"/>
            <w:r>
              <w:rPr>
                <w:rFonts w:ascii="Arial" w:hAnsi="Arial"/>
                <w:noProof/>
                <w:sz w:val="16"/>
              </w:rPr>
              <w:t>6</w:t>
            </w:r>
          </w:p>
        </w:tc>
        <w:tc>
          <w:tcPr>
            <w:tcW w:w="586" w:type="dxa"/>
            <w:gridSpan w:val="2"/>
            <w:tcBorders>
              <w:top w:val="single" w:sz="6" w:space="0" w:color="auto"/>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428"/>
        </w:trPr>
        <w:tc>
          <w:tcPr>
            <w:tcW w:w="2268" w:type="dxa"/>
            <w:gridSpan w:val="2"/>
            <w:tcBorders>
              <w:left w:val="single" w:sz="12"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sz w:val="16"/>
              </w:rPr>
              <w:t>мене</w:t>
            </w:r>
            <w:bookmarkStart w:id="163" w:name="OCRUncertain212"/>
            <w:r>
              <w:rPr>
                <w:rFonts w:ascii="Arial" w:hAnsi="Arial"/>
                <w:sz w:val="16"/>
              </w:rPr>
              <w:t>е</w:t>
            </w:r>
            <w:bookmarkEnd w:id="163"/>
            <w:r>
              <w:rPr>
                <w:rFonts w:ascii="Arial" w:hAnsi="Arial"/>
                <w:noProof/>
                <w:sz w:val="16"/>
              </w:rPr>
              <w:t xml:space="preserve"> 1000</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708"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c>
          <w:tcPr>
            <w:tcW w:w="85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c>
          <w:tcPr>
            <w:tcW w:w="655"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bookmarkStart w:id="164" w:name="OCRUncertain213"/>
            <w:r>
              <w:rPr>
                <w:rFonts w:ascii="Arial" w:hAnsi="Arial"/>
                <w:noProof/>
                <w:sz w:val="16"/>
              </w:rPr>
              <w:t>—*</w:t>
            </w:r>
            <w:bookmarkEnd w:id="164"/>
          </w:p>
        </w:tc>
        <w:tc>
          <w:tcPr>
            <w:tcW w:w="56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70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bookmarkStart w:id="165" w:name="OCRUncertain215"/>
            <w:r>
              <w:rPr>
                <w:rFonts w:ascii="Arial" w:hAnsi="Arial"/>
                <w:noProof/>
                <w:sz w:val="16"/>
              </w:rPr>
              <w:t>—*</w:t>
            </w:r>
            <w:bookmarkEnd w:id="165"/>
          </w:p>
        </w:tc>
        <w:tc>
          <w:tcPr>
            <w:tcW w:w="56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686"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521"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689"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739" w:type="dxa"/>
            <w:gridSpan w:val="4"/>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5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56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09" w:type="dxa"/>
            <w:gridSpan w:val="3"/>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bookmarkStart w:id="166" w:name="OCRUncertain217"/>
            <w:r>
              <w:rPr>
                <w:rFonts w:ascii="Arial" w:hAnsi="Arial"/>
                <w:noProof/>
                <w:sz w:val="16"/>
              </w:rPr>
              <w:t>3</w:t>
            </w:r>
            <w:bookmarkEnd w:id="166"/>
            <w:r>
              <w:rPr>
                <w:rFonts w:ascii="Arial" w:hAnsi="Arial"/>
                <w:noProof/>
                <w:sz w:val="16"/>
              </w:rPr>
              <w:t>0</w:t>
            </w:r>
          </w:p>
        </w:tc>
        <w:tc>
          <w:tcPr>
            <w:tcW w:w="625"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56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86" w:type="dxa"/>
            <w:gridSpan w:val="2"/>
            <w:tcBorders>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noProof/>
                <w:sz w:val="16"/>
              </w:rPr>
            </w:pPr>
            <w:bookmarkStart w:id="167" w:name="OCRUncertain218"/>
            <w:r>
              <w:rPr>
                <w:rFonts w:ascii="Arial" w:hAnsi="Arial"/>
                <w:noProof/>
                <w:sz w:val="16"/>
              </w:rPr>
              <w:t>3</w:t>
            </w:r>
            <w:bookmarkEnd w:id="167"/>
            <w:r>
              <w:rPr>
                <w:rFonts w:ascii="Arial" w:hAnsi="Arial"/>
                <w:noProof/>
                <w:sz w:val="16"/>
              </w:rPr>
              <w:t>0</w:t>
            </w:r>
          </w:p>
        </w:tc>
      </w:tr>
      <w:tr w:rsidR="00CF2170">
        <w:tblPrEx>
          <w:tblCellMar>
            <w:top w:w="0" w:type="dxa"/>
            <w:bottom w:w="0" w:type="dxa"/>
          </w:tblCellMar>
        </w:tblPrEx>
        <w:trPr>
          <w:trHeight w:hRule="exact" w:val="842"/>
        </w:trPr>
        <w:tc>
          <w:tcPr>
            <w:tcW w:w="2268" w:type="dxa"/>
            <w:gridSpan w:val="2"/>
            <w:tcBorders>
              <w:top w:val="single" w:sz="6" w:space="0" w:color="auto"/>
              <w:left w:val="single" w:sz="12"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3</w:t>
            </w:r>
            <w:r>
              <w:rPr>
                <w:rFonts w:ascii="Arial" w:hAnsi="Arial"/>
                <w:sz w:val="16"/>
              </w:rPr>
              <w:t xml:space="preserve">. Кускового торфа </w:t>
            </w:r>
            <w:bookmarkStart w:id="168" w:name="OCRUncertain219"/>
            <w:r>
              <w:rPr>
                <w:rFonts w:ascii="Arial" w:hAnsi="Arial"/>
                <w:sz w:val="16"/>
              </w:rPr>
              <w:t>е</w:t>
            </w:r>
            <w:bookmarkEnd w:id="168"/>
            <w:r>
              <w:rPr>
                <w:rFonts w:ascii="Arial" w:hAnsi="Arial"/>
                <w:sz w:val="16"/>
              </w:rPr>
              <w:t>мкостью, т. от 10</w:t>
            </w:r>
            <w:bookmarkStart w:id="169" w:name="OCRUncertain220"/>
            <w:r>
              <w:rPr>
                <w:rFonts w:ascii="Arial" w:hAnsi="Arial"/>
                <w:sz w:val="16"/>
              </w:rPr>
              <w:t>00до</w:t>
            </w:r>
            <w:bookmarkEnd w:id="169"/>
            <w:r>
              <w:rPr>
                <w:rFonts w:ascii="Arial" w:hAnsi="Arial"/>
                <w:noProof/>
                <w:sz w:val="16"/>
              </w:rPr>
              <w:t xml:space="preserve"> 10000</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w:t>
            </w:r>
            <w:bookmarkStart w:id="170" w:name="OCRUncertain221"/>
            <w:r>
              <w:rPr>
                <w:rFonts w:ascii="Arial" w:hAnsi="Arial"/>
                <w:noProof/>
                <w:sz w:val="16"/>
              </w:rPr>
              <w:t>8</w:t>
            </w:r>
            <w:bookmarkEnd w:id="170"/>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r>
              <w:rPr>
                <w:rFonts w:ascii="Arial" w:hAnsi="Arial"/>
                <w:noProof/>
                <w:sz w:val="16"/>
              </w:rPr>
              <w:t>18</w:t>
            </w:r>
          </w:p>
          <w:p w:rsidR="00CF2170" w:rsidRDefault="00CF2170">
            <w:pPr>
              <w:widowControl w:val="0"/>
              <w:spacing w:before="40"/>
              <w:jc w:val="center"/>
              <w:rPr>
                <w:rFonts w:ascii="Arial" w:hAnsi="Arial"/>
                <w:noProof/>
                <w:sz w:val="16"/>
              </w:rPr>
            </w:pP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708"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6</w:t>
            </w:r>
          </w:p>
        </w:tc>
        <w:tc>
          <w:tcPr>
            <w:tcW w:w="85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6</w:t>
            </w:r>
          </w:p>
        </w:tc>
        <w:tc>
          <w:tcPr>
            <w:tcW w:w="65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70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686"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21"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689"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739" w:type="dxa"/>
            <w:gridSpan w:val="4"/>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5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509" w:type="dxa"/>
            <w:gridSpan w:val="3"/>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62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bookmarkStart w:id="171" w:name="OCRUncertain223"/>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w:t>
            </w:r>
            <w:bookmarkEnd w:id="171"/>
            <w:r>
              <w:rPr>
                <w:rFonts w:ascii="Arial" w:hAnsi="Arial"/>
                <w:noProof/>
                <w:sz w:val="16"/>
              </w:rPr>
              <w:t>6</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586" w:type="dxa"/>
            <w:gridSpan w:val="2"/>
            <w:tcBorders>
              <w:top w:val="single" w:sz="6" w:space="0" w:color="auto"/>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r>
      <w:tr w:rsidR="00CF2170">
        <w:tblPrEx>
          <w:tblCellMar>
            <w:top w:w="0" w:type="dxa"/>
            <w:bottom w:w="0" w:type="dxa"/>
          </w:tblCellMar>
        </w:tblPrEx>
        <w:trPr>
          <w:trHeight w:hRule="exact" w:val="422"/>
        </w:trPr>
        <w:tc>
          <w:tcPr>
            <w:tcW w:w="2268" w:type="dxa"/>
            <w:gridSpan w:val="2"/>
            <w:tcBorders>
              <w:left w:val="single" w:sz="12"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sz w:val="16"/>
              </w:rPr>
              <w:t>ме</w:t>
            </w:r>
            <w:bookmarkStart w:id="172" w:name="OCRUncertain224"/>
            <w:r>
              <w:rPr>
                <w:rFonts w:ascii="Arial" w:hAnsi="Arial"/>
                <w:sz w:val="16"/>
              </w:rPr>
              <w:t>н</w:t>
            </w:r>
            <w:bookmarkEnd w:id="172"/>
            <w:r>
              <w:rPr>
                <w:rFonts w:ascii="Arial" w:hAnsi="Arial"/>
                <w:sz w:val="16"/>
              </w:rPr>
              <w:t>е</w:t>
            </w:r>
            <w:bookmarkStart w:id="173" w:name="OCRUncertain225"/>
            <w:r>
              <w:rPr>
                <w:rFonts w:ascii="Arial" w:hAnsi="Arial"/>
                <w:sz w:val="16"/>
              </w:rPr>
              <w:t>е</w:t>
            </w:r>
            <w:bookmarkEnd w:id="173"/>
            <w:r>
              <w:rPr>
                <w:rFonts w:ascii="Arial" w:hAnsi="Arial"/>
                <w:noProof/>
                <w:sz w:val="16"/>
              </w:rPr>
              <w:t xml:space="preserve"> 1000</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708"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w:t>
            </w:r>
          </w:p>
        </w:tc>
        <w:tc>
          <w:tcPr>
            <w:tcW w:w="85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w:t>
            </w:r>
          </w:p>
        </w:tc>
        <w:tc>
          <w:tcPr>
            <w:tcW w:w="655"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70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686"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521"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689"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739" w:type="dxa"/>
            <w:gridSpan w:val="4"/>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5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bookmarkStart w:id="174" w:name="OCRUncertain230"/>
            <w:r>
              <w:rPr>
                <w:rFonts w:ascii="Arial" w:hAnsi="Arial"/>
                <w:noProof/>
                <w:sz w:val="16"/>
              </w:rPr>
              <w:t>3</w:t>
            </w:r>
            <w:bookmarkEnd w:id="174"/>
            <w:r>
              <w:rPr>
                <w:rFonts w:ascii="Arial" w:hAnsi="Arial"/>
                <w:noProof/>
                <w:sz w:val="16"/>
              </w:rPr>
              <w:t>0</w:t>
            </w:r>
          </w:p>
        </w:tc>
        <w:tc>
          <w:tcPr>
            <w:tcW w:w="509" w:type="dxa"/>
            <w:gridSpan w:val="3"/>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625"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86" w:type="dxa"/>
            <w:gridSpan w:val="2"/>
            <w:tcBorders>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r>
      <w:tr w:rsidR="00CF2170">
        <w:tblPrEx>
          <w:tblCellMar>
            <w:top w:w="0" w:type="dxa"/>
            <w:bottom w:w="0" w:type="dxa"/>
          </w:tblCellMar>
        </w:tblPrEx>
        <w:trPr>
          <w:trHeight w:hRule="exact" w:val="993"/>
        </w:trPr>
        <w:tc>
          <w:tcPr>
            <w:tcW w:w="2268" w:type="dxa"/>
            <w:gridSpan w:val="2"/>
            <w:tcBorders>
              <w:top w:val="single" w:sz="6" w:space="0" w:color="auto"/>
              <w:left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noProof/>
                <w:sz w:val="16"/>
              </w:rPr>
              <w:t>4.</w:t>
            </w:r>
            <w:r>
              <w:rPr>
                <w:rFonts w:ascii="Arial" w:hAnsi="Arial"/>
                <w:sz w:val="16"/>
              </w:rPr>
              <w:t xml:space="preserve"> Л</w:t>
            </w:r>
            <w:bookmarkStart w:id="175" w:name="OCRUncertain231"/>
            <w:r>
              <w:rPr>
                <w:rFonts w:ascii="Arial" w:hAnsi="Arial"/>
                <w:sz w:val="16"/>
              </w:rPr>
              <w:t>е</w:t>
            </w:r>
            <w:bookmarkEnd w:id="175"/>
            <w:r>
              <w:rPr>
                <w:rFonts w:ascii="Arial" w:hAnsi="Arial"/>
                <w:sz w:val="16"/>
              </w:rPr>
              <w:t>соматериало</w:t>
            </w:r>
            <w:bookmarkStart w:id="176" w:name="OCRUncertain232"/>
            <w:r>
              <w:rPr>
                <w:rFonts w:ascii="Arial" w:hAnsi="Arial"/>
                <w:sz w:val="16"/>
              </w:rPr>
              <w:t xml:space="preserve">в </w:t>
            </w:r>
            <w:bookmarkEnd w:id="176"/>
            <w:r>
              <w:rPr>
                <w:rFonts w:ascii="Arial" w:hAnsi="Arial"/>
                <w:sz w:val="16"/>
              </w:rPr>
              <w:t>(круглых и пиле</w:t>
            </w:r>
            <w:r>
              <w:rPr>
                <w:rFonts w:ascii="Arial" w:hAnsi="Arial"/>
                <w:sz w:val="16"/>
              </w:rPr>
              <w:softHyphen/>
              <w:t>ных) и дро</w:t>
            </w:r>
            <w:bookmarkStart w:id="177" w:name="OCRUncertain233"/>
            <w:r>
              <w:rPr>
                <w:rFonts w:ascii="Arial" w:hAnsi="Arial"/>
                <w:sz w:val="16"/>
              </w:rPr>
              <w:t>в</w:t>
            </w:r>
            <w:bookmarkEnd w:id="177"/>
            <w:r>
              <w:rPr>
                <w:rFonts w:ascii="Arial" w:hAnsi="Arial"/>
                <w:sz w:val="16"/>
              </w:rPr>
              <w:t xml:space="preserve"> ем</w:t>
            </w:r>
            <w:r>
              <w:rPr>
                <w:rFonts w:ascii="Arial" w:hAnsi="Arial"/>
                <w:sz w:val="16"/>
              </w:rPr>
              <w:softHyphen/>
              <w:t xml:space="preserve">костью, </w:t>
            </w:r>
            <w:bookmarkStart w:id="178" w:name="OCRUncertain234"/>
            <w:r>
              <w:rPr>
                <w:rFonts w:ascii="Arial" w:hAnsi="Arial"/>
                <w:sz w:val="16"/>
              </w:rPr>
              <w:t>м</w:t>
            </w:r>
            <w:r>
              <w:rPr>
                <w:rFonts w:ascii="Arial" w:hAnsi="Arial"/>
                <w:sz w:val="16"/>
                <w:vertAlign w:val="superscript"/>
              </w:rPr>
              <w:t>3</w:t>
            </w:r>
            <w:r>
              <w:rPr>
                <w:rFonts w:ascii="Arial" w:hAnsi="Arial"/>
                <w:sz w:val="16"/>
              </w:rPr>
              <w:t xml:space="preserve">: </w:t>
            </w:r>
          </w:p>
          <w:p w:rsidR="00CF2170" w:rsidRDefault="00CF2170">
            <w:pPr>
              <w:widowControl w:val="0"/>
              <w:spacing w:before="40"/>
              <w:jc w:val="center"/>
              <w:rPr>
                <w:rFonts w:ascii="Arial" w:hAnsi="Arial"/>
                <w:sz w:val="16"/>
              </w:rPr>
            </w:pPr>
            <w:r>
              <w:rPr>
                <w:rFonts w:ascii="Arial" w:hAnsi="Arial"/>
                <w:sz w:val="16"/>
              </w:rPr>
              <w:t xml:space="preserve">от </w:t>
            </w:r>
            <w:bookmarkEnd w:id="178"/>
            <w:r>
              <w:rPr>
                <w:rFonts w:ascii="Arial" w:hAnsi="Arial"/>
                <w:sz w:val="16"/>
              </w:rPr>
              <w:t>1000 до 10000</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15</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708"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85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65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70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686"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21"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689"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39" w:type="dxa"/>
            <w:gridSpan w:val="4"/>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55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09" w:type="dxa"/>
            <w:gridSpan w:val="3"/>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62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86" w:type="dxa"/>
            <w:gridSpan w:val="2"/>
            <w:tcBorders>
              <w:top w:val="single" w:sz="6" w:space="0" w:color="auto"/>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428"/>
        </w:trPr>
        <w:tc>
          <w:tcPr>
            <w:tcW w:w="2268" w:type="dxa"/>
            <w:gridSpan w:val="2"/>
            <w:tcBorders>
              <w:left w:val="single" w:sz="12"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sz w:val="16"/>
              </w:rPr>
              <w:t>мене</w:t>
            </w:r>
            <w:bookmarkStart w:id="179" w:name="OCRUncertain235"/>
            <w:r>
              <w:rPr>
                <w:rFonts w:ascii="Arial" w:hAnsi="Arial"/>
                <w:sz w:val="16"/>
              </w:rPr>
              <w:t>е</w:t>
            </w:r>
            <w:bookmarkEnd w:id="179"/>
            <w:r>
              <w:rPr>
                <w:rFonts w:ascii="Arial" w:hAnsi="Arial"/>
                <w:noProof/>
                <w:sz w:val="16"/>
              </w:rPr>
              <w:t xml:space="preserve"> 1000</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bookmarkStart w:id="180" w:name="OCRUncertain236"/>
            <w:r>
              <w:rPr>
                <w:rFonts w:ascii="Arial" w:hAnsi="Arial"/>
                <w:noProof/>
                <w:sz w:val="16"/>
              </w:rPr>
              <w:t>1</w:t>
            </w:r>
            <w:bookmarkEnd w:id="180"/>
            <w:r>
              <w:rPr>
                <w:rFonts w:ascii="Arial" w:hAnsi="Arial"/>
                <w:noProof/>
                <w:sz w:val="16"/>
              </w:rPr>
              <w:t>5</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708"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85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655"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70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686"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21"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689"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739" w:type="dxa"/>
            <w:gridSpan w:val="4"/>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5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09" w:type="dxa"/>
            <w:gridSpan w:val="3"/>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625"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86" w:type="dxa"/>
            <w:gridSpan w:val="2"/>
            <w:tcBorders>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r>
      <w:tr w:rsidR="00CF2170">
        <w:tblPrEx>
          <w:tblCellMar>
            <w:top w:w="0" w:type="dxa"/>
            <w:bottom w:w="0" w:type="dxa"/>
          </w:tblCellMar>
        </w:tblPrEx>
        <w:trPr>
          <w:trHeight w:hRule="exact" w:val="840"/>
        </w:trPr>
        <w:tc>
          <w:tcPr>
            <w:tcW w:w="2268" w:type="dxa"/>
            <w:gridSpan w:val="2"/>
            <w:tcBorders>
              <w:top w:val="single" w:sz="6" w:space="0" w:color="auto"/>
              <w:left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noProof/>
                <w:sz w:val="16"/>
              </w:rPr>
              <w:t>5</w:t>
            </w:r>
            <w:r>
              <w:rPr>
                <w:rFonts w:ascii="Arial" w:hAnsi="Arial"/>
                <w:sz w:val="16"/>
              </w:rPr>
              <w:t xml:space="preserve"> Щепы и опилок </w:t>
            </w:r>
            <w:bookmarkStart w:id="181" w:name="OCRUncertain239"/>
            <w:r>
              <w:rPr>
                <w:rFonts w:ascii="Arial" w:hAnsi="Arial"/>
                <w:sz w:val="16"/>
              </w:rPr>
              <w:t>е</w:t>
            </w:r>
            <w:bookmarkEnd w:id="181"/>
            <w:r>
              <w:rPr>
                <w:rFonts w:ascii="Arial" w:hAnsi="Arial"/>
                <w:sz w:val="16"/>
              </w:rPr>
              <w:t>мкостью</w:t>
            </w:r>
            <w:bookmarkStart w:id="182" w:name="OCRUncertain240"/>
            <w:r>
              <w:rPr>
                <w:rFonts w:ascii="Arial" w:hAnsi="Arial"/>
                <w:sz w:val="16"/>
              </w:rPr>
              <w:t>,</w:t>
            </w:r>
            <w:bookmarkEnd w:id="182"/>
            <w:r>
              <w:rPr>
                <w:rFonts w:ascii="Arial" w:hAnsi="Arial"/>
                <w:sz w:val="16"/>
              </w:rPr>
              <w:t xml:space="preserve"> </w:t>
            </w:r>
            <w:bookmarkStart w:id="183" w:name="OCRUncertain241"/>
            <w:r>
              <w:rPr>
                <w:rFonts w:ascii="Arial" w:hAnsi="Arial"/>
                <w:sz w:val="16"/>
              </w:rPr>
              <w:t>м</w:t>
            </w:r>
            <w:r>
              <w:rPr>
                <w:rFonts w:ascii="Arial" w:hAnsi="Arial"/>
                <w:sz w:val="16"/>
                <w:vertAlign w:val="superscript"/>
              </w:rPr>
              <w:t>3</w:t>
            </w:r>
            <w:r>
              <w:rPr>
                <w:rFonts w:ascii="Arial" w:hAnsi="Arial"/>
                <w:sz w:val="16"/>
              </w:rPr>
              <w:t xml:space="preserve">: </w:t>
            </w:r>
            <w:bookmarkEnd w:id="183"/>
          </w:p>
          <w:p w:rsidR="00CF2170" w:rsidRDefault="00CF2170">
            <w:pPr>
              <w:widowControl w:val="0"/>
              <w:spacing w:before="40"/>
              <w:jc w:val="center"/>
              <w:rPr>
                <w:rFonts w:ascii="Arial" w:hAnsi="Arial"/>
                <w:noProof/>
                <w:sz w:val="16"/>
              </w:rPr>
            </w:pPr>
            <w:r>
              <w:rPr>
                <w:rFonts w:ascii="Arial" w:hAnsi="Arial"/>
                <w:sz w:val="16"/>
              </w:rPr>
              <w:t>от</w:t>
            </w:r>
            <w:r>
              <w:rPr>
                <w:rFonts w:ascii="Arial" w:hAnsi="Arial"/>
                <w:noProof/>
                <w:sz w:val="16"/>
              </w:rPr>
              <w:t xml:space="preserve"> 1000</w:t>
            </w:r>
            <w:r>
              <w:rPr>
                <w:rFonts w:ascii="Arial" w:hAnsi="Arial"/>
                <w:sz w:val="16"/>
              </w:rPr>
              <w:t xml:space="preserve"> до</w:t>
            </w:r>
            <w:r>
              <w:rPr>
                <w:rFonts w:ascii="Arial" w:hAnsi="Arial"/>
                <w:noProof/>
                <w:sz w:val="16"/>
              </w:rPr>
              <w:t xml:space="preserve"> 5000</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w:t>
            </w:r>
            <w:bookmarkStart w:id="184" w:name="OCRUncertain242"/>
            <w:r>
              <w:rPr>
                <w:rFonts w:ascii="Arial" w:hAnsi="Arial"/>
                <w:noProof/>
                <w:sz w:val="16"/>
              </w:rPr>
              <w:t>8</w:t>
            </w:r>
            <w:bookmarkEnd w:id="184"/>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08"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85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c>
          <w:tcPr>
            <w:tcW w:w="65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70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686"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21"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689"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739" w:type="dxa"/>
            <w:gridSpan w:val="4"/>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5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09" w:type="dxa"/>
            <w:gridSpan w:val="3"/>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62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86" w:type="dxa"/>
            <w:gridSpan w:val="2"/>
            <w:tcBorders>
              <w:top w:val="single" w:sz="6" w:space="0" w:color="auto"/>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289"/>
        </w:trPr>
        <w:tc>
          <w:tcPr>
            <w:tcW w:w="2268" w:type="dxa"/>
            <w:gridSpan w:val="2"/>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sz w:val="16"/>
              </w:rPr>
              <w:t>мен</w:t>
            </w:r>
            <w:bookmarkStart w:id="185" w:name="OCRUncertain243"/>
            <w:r>
              <w:rPr>
                <w:rFonts w:ascii="Arial" w:hAnsi="Arial"/>
                <w:sz w:val="16"/>
              </w:rPr>
              <w:t>ее</w:t>
            </w:r>
            <w:bookmarkEnd w:id="185"/>
            <w:r>
              <w:rPr>
                <w:rFonts w:ascii="Arial" w:hAnsi="Arial"/>
                <w:noProof/>
                <w:sz w:val="16"/>
              </w:rPr>
              <w:t xml:space="preserve"> 1000</w:t>
            </w:r>
          </w:p>
        </w:tc>
        <w:tc>
          <w:tcPr>
            <w:tcW w:w="709"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709"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bookmarkStart w:id="186" w:name="OCRUncertain244"/>
            <w:r>
              <w:rPr>
                <w:rFonts w:ascii="Arial" w:hAnsi="Arial"/>
                <w:noProof/>
                <w:sz w:val="16"/>
              </w:rPr>
              <w:t>1</w:t>
            </w:r>
            <w:bookmarkEnd w:id="186"/>
            <w:r>
              <w:rPr>
                <w:rFonts w:ascii="Arial" w:hAnsi="Arial"/>
                <w:noProof/>
                <w:sz w:val="16"/>
              </w:rPr>
              <w:t>8</w:t>
            </w:r>
          </w:p>
        </w:tc>
        <w:tc>
          <w:tcPr>
            <w:tcW w:w="709"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708"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bookmarkStart w:id="187" w:name="OCRUncertain245"/>
            <w:r>
              <w:rPr>
                <w:rFonts w:ascii="Arial" w:hAnsi="Arial"/>
                <w:noProof/>
                <w:sz w:val="16"/>
              </w:rPr>
              <w:t>6</w:t>
            </w:r>
            <w:bookmarkEnd w:id="187"/>
          </w:p>
        </w:tc>
        <w:tc>
          <w:tcPr>
            <w:tcW w:w="655"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bookmarkStart w:id="188" w:name="OCRUncertain246"/>
            <w:r>
              <w:rPr>
                <w:rFonts w:ascii="Arial" w:hAnsi="Arial"/>
                <w:noProof/>
                <w:sz w:val="16"/>
              </w:rPr>
              <w:t>3</w:t>
            </w:r>
            <w:bookmarkEnd w:id="188"/>
            <w:r>
              <w:rPr>
                <w:rFonts w:ascii="Arial" w:hAnsi="Arial"/>
                <w:noProof/>
                <w:sz w:val="16"/>
              </w:rPr>
              <w:t>6</w:t>
            </w:r>
          </w:p>
        </w:tc>
        <w:tc>
          <w:tcPr>
            <w:tcW w:w="56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70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68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21"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68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739" w:type="dxa"/>
            <w:gridSpan w:val="4"/>
            <w:tcBorders>
              <w:left w:val="single" w:sz="6" w:space="0" w:color="auto"/>
              <w:right w:val="single" w:sz="6" w:space="0" w:color="auto"/>
            </w:tcBorders>
          </w:tcPr>
          <w:p w:rsidR="00CF2170" w:rsidRDefault="00CF2170">
            <w:pPr>
              <w:widowControl w:val="0"/>
              <w:spacing w:before="20"/>
              <w:jc w:val="center"/>
              <w:rPr>
                <w:rFonts w:ascii="Arial" w:hAnsi="Arial"/>
                <w:noProof/>
                <w:sz w:val="16"/>
              </w:rPr>
            </w:pPr>
            <w:bookmarkStart w:id="189" w:name="OCRUncertain248"/>
            <w:r>
              <w:rPr>
                <w:rFonts w:ascii="Arial" w:hAnsi="Arial"/>
                <w:noProof/>
                <w:sz w:val="16"/>
              </w:rPr>
              <w:t>—*</w:t>
            </w:r>
            <w:bookmarkEnd w:id="189"/>
          </w:p>
        </w:tc>
        <w:tc>
          <w:tcPr>
            <w:tcW w:w="55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09" w:type="dxa"/>
            <w:gridSpan w:val="3"/>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625"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36</w:t>
            </w:r>
          </w:p>
        </w:tc>
        <w:tc>
          <w:tcPr>
            <w:tcW w:w="56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86" w:type="dxa"/>
            <w:gridSpan w:val="2"/>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r>
      <w:tr w:rsidR="00CF2170">
        <w:tblPrEx>
          <w:tblCellMar>
            <w:top w:w="0" w:type="dxa"/>
            <w:left w:w="28" w:type="dxa"/>
            <w:bottom w:w="0" w:type="dxa"/>
            <w:right w:w="28" w:type="dxa"/>
          </w:tblCellMar>
        </w:tblPrEx>
        <w:trPr>
          <w:gridAfter w:val="1"/>
          <w:wAfter w:w="23" w:type="dxa"/>
          <w:trHeight w:hRule="exact" w:val="853"/>
        </w:trPr>
        <w:tc>
          <w:tcPr>
            <w:tcW w:w="2258" w:type="dxa"/>
            <w:tcBorders>
              <w:top w:val="single" w:sz="6" w:space="0" w:color="auto"/>
              <w:left w:val="single" w:sz="12"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6.</w:t>
            </w:r>
            <w:r>
              <w:rPr>
                <w:rFonts w:ascii="Arial" w:hAnsi="Arial"/>
                <w:sz w:val="16"/>
              </w:rPr>
              <w:t xml:space="preserve"> Легковоспламеняющиеся жидкости емкостью, м</w:t>
            </w:r>
            <w:r>
              <w:rPr>
                <w:rFonts w:ascii="Arial" w:hAnsi="Arial"/>
                <w:sz w:val="16"/>
                <w:vertAlign w:val="superscript"/>
              </w:rPr>
              <w:t>3</w:t>
            </w:r>
            <w:r>
              <w:rPr>
                <w:rFonts w:ascii="Arial" w:hAnsi="Arial"/>
                <w:sz w:val="16"/>
              </w:rPr>
              <w:t xml:space="preserve"> свыше</w:t>
            </w:r>
            <w:r>
              <w:rPr>
                <w:rFonts w:ascii="Arial" w:hAnsi="Arial"/>
                <w:noProof/>
                <w:sz w:val="16"/>
              </w:rPr>
              <w:t xml:space="preserve"> 1000</w:t>
            </w:r>
            <w:r>
              <w:rPr>
                <w:rFonts w:ascii="Arial" w:hAnsi="Arial"/>
                <w:sz w:val="16"/>
              </w:rPr>
              <w:t xml:space="preserve"> до </w:t>
            </w:r>
            <w:r>
              <w:rPr>
                <w:rFonts w:ascii="Arial" w:hAnsi="Arial"/>
                <w:noProof/>
                <w:sz w:val="16"/>
              </w:rPr>
              <w:t>2000</w:t>
            </w:r>
          </w:p>
        </w:tc>
        <w:tc>
          <w:tcPr>
            <w:tcW w:w="71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71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71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18</w:t>
            </w:r>
          </w:p>
        </w:tc>
        <w:tc>
          <w:tcPr>
            <w:tcW w:w="852"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18</w:t>
            </w:r>
          </w:p>
        </w:tc>
        <w:tc>
          <w:tcPr>
            <w:tcW w:w="655"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70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0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0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67"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484"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65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8" w:type="dxa"/>
            <w:tcBorders>
              <w:top w:val="single" w:sz="6" w:space="0" w:color="auto"/>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r>
      <w:tr w:rsidR="00CF2170">
        <w:tblPrEx>
          <w:tblCellMar>
            <w:top w:w="0" w:type="dxa"/>
            <w:left w:w="28" w:type="dxa"/>
            <w:bottom w:w="0" w:type="dxa"/>
            <w:right w:w="28" w:type="dxa"/>
          </w:tblCellMar>
        </w:tblPrEx>
        <w:trPr>
          <w:gridAfter w:val="1"/>
          <w:wAfter w:w="20" w:type="dxa"/>
          <w:trHeight w:hRule="exact" w:val="286"/>
        </w:trPr>
        <w:tc>
          <w:tcPr>
            <w:tcW w:w="2258" w:type="dxa"/>
            <w:tcBorders>
              <w:left w:val="single" w:sz="12" w:space="0" w:color="auto"/>
              <w:right w:val="single" w:sz="6" w:space="0" w:color="auto"/>
            </w:tcBorders>
          </w:tcPr>
          <w:p w:rsidR="00CF2170" w:rsidRDefault="00CF2170">
            <w:pPr>
              <w:widowControl w:val="0"/>
              <w:jc w:val="center"/>
              <w:rPr>
                <w:rFonts w:ascii="Arial" w:hAnsi="Arial"/>
                <w:noProof/>
                <w:sz w:val="16"/>
              </w:rPr>
            </w:pPr>
            <w:r>
              <w:rPr>
                <w:rFonts w:ascii="Arial" w:hAnsi="Arial"/>
                <w:sz w:val="16"/>
              </w:rPr>
              <w:t>от</w:t>
            </w:r>
            <w:r>
              <w:rPr>
                <w:rFonts w:ascii="Arial" w:hAnsi="Arial"/>
                <w:noProof/>
                <w:sz w:val="16"/>
              </w:rPr>
              <w:t xml:space="preserve"> 600</w:t>
            </w:r>
            <w:r>
              <w:rPr>
                <w:rFonts w:ascii="Arial" w:hAnsi="Arial"/>
                <w:sz w:val="16"/>
              </w:rPr>
              <w:t xml:space="preserve"> до</w:t>
            </w:r>
            <w:r>
              <w:rPr>
                <w:rFonts w:ascii="Arial" w:hAnsi="Arial"/>
                <w:noProof/>
                <w:sz w:val="16"/>
              </w:rPr>
              <w:t xml:space="preserve"> 1000</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12</w:t>
            </w:r>
          </w:p>
        </w:tc>
        <w:tc>
          <w:tcPr>
            <w:tcW w:w="852"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12</w:t>
            </w:r>
          </w:p>
        </w:tc>
        <w:tc>
          <w:tcPr>
            <w:tcW w:w="656"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56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702"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56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1"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50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567"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484"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65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8"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w:t>
            </w:r>
          </w:p>
        </w:tc>
      </w:tr>
      <w:tr w:rsidR="00CF2170">
        <w:tblPrEx>
          <w:tblCellMar>
            <w:top w:w="0" w:type="dxa"/>
            <w:left w:w="28" w:type="dxa"/>
            <w:bottom w:w="0" w:type="dxa"/>
            <w:right w:w="28" w:type="dxa"/>
          </w:tblCellMar>
        </w:tblPrEx>
        <w:trPr>
          <w:gridAfter w:val="1"/>
          <w:wAfter w:w="20" w:type="dxa"/>
          <w:trHeight w:hRule="exact" w:val="284"/>
        </w:trPr>
        <w:tc>
          <w:tcPr>
            <w:tcW w:w="2258" w:type="dxa"/>
            <w:tcBorders>
              <w:left w:val="single" w:sz="12" w:space="0" w:color="auto"/>
              <w:right w:val="single" w:sz="6" w:space="0" w:color="auto"/>
            </w:tcBorders>
          </w:tcPr>
          <w:p w:rsidR="00CF2170" w:rsidRDefault="00CF2170">
            <w:pPr>
              <w:widowControl w:val="0"/>
              <w:jc w:val="center"/>
              <w:rPr>
                <w:rFonts w:ascii="Arial" w:hAnsi="Arial"/>
                <w:noProof/>
                <w:sz w:val="16"/>
              </w:rPr>
            </w:pPr>
            <w:r>
              <w:rPr>
                <w:rFonts w:ascii="Arial" w:hAnsi="Arial"/>
                <w:sz w:val="16"/>
              </w:rPr>
              <w:t>менее</w:t>
            </w:r>
            <w:r>
              <w:rPr>
                <w:rFonts w:ascii="Arial" w:hAnsi="Arial"/>
                <w:noProof/>
                <w:sz w:val="16"/>
              </w:rPr>
              <w:t xml:space="preserve"> 600</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18</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18</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6</w:t>
            </w:r>
          </w:p>
        </w:tc>
        <w:tc>
          <w:tcPr>
            <w:tcW w:w="852"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6</w:t>
            </w:r>
          </w:p>
        </w:tc>
        <w:tc>
          <w:tcPr>
            <w:tcW w:w="656"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56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2"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56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01"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50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567"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484"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65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8"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w:t>
            </w:r>
          </w:p>
        </w:tc>
      </w:tr>
      <w:tr w:rsidR="00CF2170">
        <w:tblPrEx>
          <w:tblCellMar>
            <w:top w:w="0" w:type="dxa"/>
            <w:left w:w="28" w:type="dxa"/>
            <w:bottom w:w="0" w:type="dxa"/>
            <w:right w:w="28" w:type="dxa"/>
          </w:tblCellMar>
        </w:tblPrEx>
        <w:trPr>
          <w:gridAfter w:val="1"/>
          <w:wAfter w:w="20" w:type="dxa"/>
          <w:trHeight w:hRule="exact" w:val="289"/>
        </w:trPr>
        <w:tc>
          <w:tcPr>
            <w:tcW w:w="2258" w:type="dxa"/>
            <w:tcBorders>
              <w:left w:val="single" w:sz="12" w:space="0" w:color="auto"/>
              <w:right w:val="single" w:sz="6" w:space="0" w:color="auto"/>
            </w:tcBorders>
          </w:tcPr>
          <w:p w:rsidR="00CF2170" w:rsidRDefault="00CF2170">
            <w:pPr>
              <w:widowControl w:val="0"/>
              <w:jc w:val="center"/>
              <w:rPr>
                <w:rFonts w:ascii="Arial" w:hAnsi="Arial"/>
                <w:noProof/>
                <w:sz w:val="16"/>
              </w:rPr>
            </w:pPr>
            <w:r>
              <w:rPr>
                <w:rFonts w:ascii="Arial" w:hAnsi="Arial"/>
                <w:sz w:val="16"/>
              </w:rPr>
              <w:t>до</w:t>
            </w:r>
            <w:r>
              <w:rPr>
                <w:rFonts w:ascii="Arial" w:hAnsi="Arial"/>
                <w:noProof/>
                <w:sz w:val="16"/>
              </w:rPr>
              <w:t xml:space="preserve"> 300</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18</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18</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6</w:t>
            </w:r>
          </w:p>
        </w:tc>
        <w:tc>
          <w:tcPr>
            <w:tcW w:w="852"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6</w:t>
            </w:r>
          </w:p>
        </w:tc>
        <w:tc>
          <w:tcPr>
            <w:tcW w:w="656"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56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2"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56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01"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50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567"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p>
        </w:tc>
        <w:tc>
          <w:tcPr>
            <w:tcW w:w="56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484"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65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8"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w:t>
            </w:r>
          </w:p>
        </w:tc>
      </w:tr>
      <w:tr w:rsidR="00CF2170">
        <w:tblPrEx>
          <w:tblCellMar>
            <w:top w:w="0" w:type="dxa"/>
            <w:left w:w="28" w:type="dxa"/>
            <w:bottom w:w="0" w:type="dxa"/>
            <w:right w:w="28" w:type="dxa"/>
          </w:tblCellMar>
        </w:tblPrEx>
        <w:trPr>
          <w:gridAfter w:val="1"/>
          <w:wAfter w:w="20" w:type="dxa"/>
          <w:trHeight w:hRule="exact" w:val="289"/>
        </w:trPr>
        <w:tc>
          <w:tcPr>
            <w:tcW w:w="2258" w:type="dxa"/>
            <w:tcBorders>
              <w:left w:val="single" w:sz="12"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sz w:val="16"/>
              </w:rPr>
              <w:t>менее</w:t>
            </w:r>
            <w:r>
              <w:rPr>
                <w:rFonts w:ascii="Arial" w:hAnsi="Arial"/>
                <w:noProof/>
                <w:sz w:val="16"/>
              </w:rPr>
              <w:t xml:space="preserve"> 300</w:t>
            </w:r>
          </w:p>
        </w:tc>
        <w:tc>
          <w:tcPr>
            <w:tcW w:w="710"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c>
          <w:tcPr>
            <w:tcW w:w="710"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c>
          <w:tcPr>
            <w:tcW w:w="710"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w:t>
            </w:r>
          </w:p>
        </w:tc>
        <w:tc>
          <w:tcPr>
            <w:tcW w:w="852"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w:t>
            </w:r>
          </w:p>
        </w:tc>
        <w:tc>
          <w:tcPr>
            <w:tcW w:w="656"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56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702"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561"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701"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50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709"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567"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484"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650" w:type="dxa"/>
            <w:gridSpan w:val="2"/>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7" w:type="dxa"/>
            <w:tcBorders>
              <w:left w:val="single" w:sz="6" w:space="0" w:color="auto"/>
              <w:bottom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8" w:type="dxa"/>
            <w:tcBorders>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r>
      <w:tr w:rsidR="00CF2170">
        <w:tblPrEx>
          <w:tblCellMar>
            <w:top w:w="0" w:type="dxa"/>
            <w:left w:w="28" w:type="dxa"/>
            <w:bottom w:w="0" w:type="dxa"/>
            <w:right w:w="28" w:type="dxa"/>
          </w:tblCellMar>
        </w:tblPrEx>
        <w:trPr>
          <w:gridAfter w:val="1"/>
          <w:wAfter w:w="20" w:type="dxa"/>
          <w:trHeight w:hRule="exact" w:val="847"/>
        </w:trPr>
        <w:tc>
          <w:tcPr>
            <w:tcW w:w="2258" w:type="dxa"/>
            <w:tcBorders>
              <w:top w:val="single" w:sz="6" w:space="0" w:color="auto"/>
              <w:left w:val="single" w:sz="12" w:space="0" w:color="auto"/>
              <w:right w:val="single" w:sz="6" w:space="0" w:color="auto"/>
            </w:tcBorders>
          </w:tcPr>
          <w:p w:rsidR="00CF2170" w:rsidRDefault="00CF2170">
            <w:pPr>
              <w:widowControl w:val="0"/>
              <w:spacing w:before="40"/>
              <w:jc w:val="center"/>
              <w:rPr>
                <w:rFonts w:ascii="Arial" w:hAnsi="Arial"/>
                <w:sz w:val="16"/>
                <w:vertAlign w:val="superscript"/>
              </w:rPr>
            </w:pPr>
            <w:r>
              <w:rPr>
                <w:rFonts w:ascii="Arial" w:hAnsi="Arial"/>
                <w:noProof/>
                <w:sz w:val="16"/>
              </w:rPr>
              <w:t>7</w:t>
            </w:r>
            <w:r>
              <w:rPr>
                <w:rFonts w:ascii="Arial" w:hAnsi="Arial"/>
                <w:sz w:val="16"/>
              </w:rPr>
              <w:t xml:space="preserve"> Горючих жидкостей емкостью, м</w:t>
            </w:r>
            <w:r>
              <w:rPr>
                <w:rFonts w:ascii="Arial" w:hAnsi="Arial"/>
                <w:sz w:val="16"/>
                <w:vertAlign w:val="superscript"/>
              </w:rPr>
              <w:t>3:</w:t>
            </w:r>
          </w:p>
          <w:p w:rsidR="00CF2170" w:rsidRDefault="00CF2170">
            <w:pPr>
              <w:widowControl w:val="0"/>
              <w:spacing w:before="40"/>
              <w:jc w:val="center"/>
              <w:rPr>
                <w:rFonts w:ascii="Arial" w:hAnsi="Arial"/>
                <w:noProof/>
                <w:sz w:val="16"/>
              </w:rPr>
            </w:pPr>
            <w:r>
              <w:rPr>
                <w:rFonts w:ascii="Arial" w:hAnsi="Arial"/>
                <w:sz w:val="16"/>
              </w:rPr>
              <w:t xml:space="preserve"> свыше</w:t>
            </w:r>
            <w:r>
              <w:rPr>
                <w:rFonts w:ascii="Arial" w:hAnsi="Arial"/>
                <w:noProof/>
                <w:sz w:val="16"/>
              </w:rPr>
              <w:t xml:space="preserve"> 5000</w:t>
            </w:r>
            <w:r>
              <w:rPr>
                <w:rFonts w:ascii="Arial" w:hAnsi="Arial"/>
                <w:sz w:val="16"/>
              </w:rPr>
              <w:t xml:space="preserve"> до </w:t>
            </w:r>
            <w:r>
              <w:rPr>
                <w:rFonts w:ascii="Arial" w:hAnsi="Arial"/>
                <w:noProof/>
                <w:sz w:val="16"/>
              </w:rPr>
              <w:t>10000</w:t>
            </w:r>
          </w:p>
        </w:tc>
        <w:tc>
          <w:tcPr>
            <w:tcW w:w="71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71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71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18</w:t>
            </w:r>
          </w:p>
        </w:tc>
        <w:tc>
          <w:tcPr>
            <w:tcW w:w="852"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18</w:t>
            </w:r>
          </w:p>
        </w:tc>
        <w:tc>
          <w:tcPr>
            <w:tcW w:w="656"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702"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61"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01"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50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42</w:t>
            </w:r>
          </w:p>
        </w:tc>
        <w:tc>
          <w:tcPr>
            <w:tcW w:w="709"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36</w:t>
            </w:r>
          </w:p>
        </w:tc>
        <w:tc>
          <w:tcPr>
            <w:tcW w:w="567"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484"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650" w:type="dxa"/>
            <w:gridSpan w:val="2"/>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7" w:type="dxa"/>
            <w:tcBorders>
              <w:top w:val="single" w:sz="6" w:space="0" w:color="auto"/>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c>
          <w:tcPr>
            <w:tcW w:w="568" w:type="dxa"/>
            <w:tcBorders>
              <w:top w:val="single" w:sz="6" w:space="0" w:color="auto"/>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w:t>
            </w:r>
          </w:p>
        </w:tc>
      </w:tr>
      <w:tr w:rsidR="00CF2170">
        <w:tblPrEx>
          <w:tblCellMar>
            <w:top w:w="0" w:type="dxa"/>
            <w:left w:w="28" w:type="dxa"/>
            <w:bottom w:w="0" w:type="dxa"/>
            <w:right w:w="28" w:type="dxa"/>
          </w:tblCellMar>
        </w:tblPrEx>
        <w:trPr>
          <w:gridAfter w:val="1"/>
          <w:wAfter w:w="20" w:type="dxa"/>
          <w:trHeight w:hRule="exact" w:val="290"/>
        </w:trPr>
        <w:tc>
          <w:tcPr>
            <w:tcW w:w="2258" w:type="dxa"/>
            <w:tcBorders>
              <w:left w:val="single" w:sz="12" w:space="0" w:color="auto"/>
              <w:right w:val="single" w:sz="6" w:space="0" w:color="auto"/>
            </w:tcBorders>
          </w:tcPr>
          <w:p w:rsidR="00CF2170" w:rsidRDefault="00CF2170">
            <w:pPr>
              <w:widowControl w:val="0"/>
              <w:jc w:val="center"/>
              <w:rPr>
                <w:rFonts w:ascii="Arial" w:hAnsi="Arial"/>
                <w:noProof/>
                <w:sz w:val="16"/>
              </w:rPr>
            </w:pPr>
            <w:r>
              <w:rPr>
                <w:rFonts w:ascii="Arial" w:hAnsi="Arial"/>
                <w:sz w:val="16"/>
              </w:rPr>
              <w:t>от</w:t>
            </w:r>
            <w:r>
              <w:rPr>
                <w:rFonts w:ascii="Arial" w:hAnsi="Arial"/>
                <w:noProof/>
                <w:sz w:val="16"/>
              </w:rPr>
              <w:t xml:space="preserve"> 3000</w:t>
            </w:r>
            <w:r>
              <w:rPr>
                <w:rFonts w:ascii="Arial" w:hAnsi="Arial"/>
                <w:sz w:val="16"/>
              </w:rPr>
              <w:t xml:space="preserve"> до</w:t>
            </w:r>
            <w:r>
              <w:rPr>
                <w:rFonts w:ascii="Arial" w:hAnsi="Arial"/>
                <w:noProof/>
                <w:sz w:val="16"/>
              </w:rPr>
              <w:t xml:space="preserve"> 5000</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24</w:t>
            </w:r>
          </w:p>
        </w:tc>
        <w:tc>
          <w:tcPr>
            <w:tcW w:w="71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12</w:t>
            </w:r>
          </w:p>
        </w:tc>
        <w:tc>
          <w:tcPr>
            <w:tcW w:w="852"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12</w:t>
            </w:r>
          </w:p>
        </w:tc>
        <w:tc>
          <w:tcPr>
            <w:tcW w:w="656"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56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702"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56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1"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50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709"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567"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484"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650" w:type="dxa"/>
            <w:gridSpan w:val="2"/>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w:t>
            </w:r>
          </w:p>
        </w:tc>
        <w:tc>
          <w:tcPr>
            <w:tcW w:w="568"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w:t>
            </w:r>
          </w:p>
        </w:tc>
      </w:tr>
      <w:tr w:rsidR="00CF2170">
        <w:tblPrEx>
          <w:tblCellMar>
            <w:top w:w="0" w:type="dxa"/>
            <w:left w:w="28" w:type="dxa"/>
            <w:bottom w:w="0" w:type="dxa"/>
            <w:right w:w="28" w:type="dxa"/>
          </w:tblCellMar>
        </w:tblPrEx>
        <w:trPr>
          <w:gridAfter w:val="1"/>
          <w:wAfter w:w="20" w:type="dxa"/>
          <w:trHeight w:hRule="exact" w:val="289"/>
        </w:trPr>
        <w:tc>
          <w:tcPr>
            <w:tcW w:w="2258" w:type="dxa"/>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sz w:val="16"/>
              </w:rPr>
              <w:t>менее</w:t>
            </w:r>
            <w:r>
              <w:rPr>
                <w:rFonts w:ascii="Arial" w:hAnsi="Arial"/>
                <w:noProof/>
                <w:sz w:val="16"/>
              </w:rPr>
              <w:t xml:space="preserve"> </w:t>
            </w:r>
            <w:bookmarkStart w:id="190" w:name="OCRUncertain055"/>
            <w:r>
              <w:rPr>
                <w:rFonts w:ascii="Arial" w:hAnsi="Arial"/>
                <w:noProof/>
                <w:sz w:val="16"/>
              </w:rPr>
              <w:t>3</w:t>
            </w:r>
            <w:bookmarkEnd w:id="190"/>
            <w:r>
              <w:rPr>
                <w:rFonts w:ascii="Arial" w:hAnsi="Arial"/>
                <w:noProof/>
                <w:sz w:val="16"/>
              </w:rPr>
              <w:t>000</w:t>
            </w:r>
          </w:p>
        </w:tc>
        <w:tc>
          <w:tcPr>
            <w:tcW w:w="710"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710"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18</w:t>
            </w:r>
          </w:p>
        </w:tc>
        <w:tc>
          <w:tcPr>
            <w:tcW w:w="710"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709"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w:t>
            </w:r>
          </w:p>
        </w:tc>
        <w:tc>
          <w:tcPr>
            <w:tcW w:w="852"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w:t>
            </w:r>
          </w:p>
        </w:tc>
        <w:tc>
          <w:tcPr>
            <w:tcW w:w="65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6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70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56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701"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50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709"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709"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567"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484"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650" w:type="dxa"/>
            <w:gridSpan w:val="2"/>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8"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r>
      <w:tr w:rsidR="00CF2170">
        <w:tblPrEx>
          <w:tblCellMar>
            <w:top w:w="0" w:type="dxa"/>
            <w:bottom w:w="0" w:type="dxa"/>
          </w:tblCellMar>
        </w:tblPrEx>
        <w:trPr>
          <w:gridAfter w:val="1"/>
          <w:wAfter w:w="19" w:type="dxa"/>
          <w:trHeight w:hRule="exact" w:val="5956"/>
        </w:trPr>
        <w:tc>
          <w:tcPr>
            <w:tcW w:w="14459" w:type="dxa"/>
            <w:gridSpan w:val="31"/>
            <w:tcBorders>
              <w:left w:val="single" w:sz="12" w:space="0" w:color="auto"/>
              <w:bottom w:val="single" w:sz="12" w:space="0" w:color="auto"/>
              <w:right w:val="single" w:sz="12" w:space="0" w:color="auto"/>
            </w:tcBorders>
          </w:tcPr>
          <w:p w:rsidR="00CF2170" w:rsidRDefault="00CF2170">
            <w:pPr>
              <w:widowControl w:val="0"/>
              <w:spacing w:before="40"/>
              <w:ind w:right="284" w:firstLine="720"/>
              <w:rPr>
                <w:rFonts w:ascii="Arial" w:hAnsi="Arial"/>
                <w:sz w:val="16"/>
              </w:rPr>
            </w:pPr>
            <w:r>
              <w:rPr>
                <w:rFonts w:ascii="Arial" w:hAnsi="Arial"/>
                <w:sz w:val="16"/>
              </w:rPr>
              <w:t>____________</w:t>
            </w:r>
          </w:p>
          <w:p w:rsidR="00CF2170" w:rsidRDefault="00CF2170">
            <w:pPr>
              <w:widowControl w:val="0"/>
              <w:spacing w:before="40"/>
              <w:ind w:right="284" w:firstLine="720"/>
              <w:rPr>
                <w:rFonts w:ascii="Arial" w:hAnsi="Arial"/>
                <w:sz w:val="16"/>
              </w:rPr>
            </w:pPr>
            <w:r>
              <w:rPr>
                <w:rFonts w:ascii="Arial" w:hAnsi="Arial"/>
                <w:noProof/>
                <w:sz w:val="16"/>
              </w:rPr>
              <w:t>*</w:t>
            </w:r>
            <w:r>
              <w:rPr>
                <w:rFonts w:ascii="Arial" w:hAnsi="Arial"/>
                <w:sz w:val="16"/>
              </w:rPr>
              <w:t xml:space="preserve"> Размещение одинаковых материалов (в том числе фрезерного и кускового торфа или легковоспламеняющихся и горючих жидкостей)</w:t>
            </w:r>
            <w:r>
              <w:rPr>
                <w:rFonts w:ascii="Arial" w:hAnsi="Arial"/>
                <w:noProof/>
                <w:sz w:val="16"/>
              </w:rPr>
              <w:t xml:space="preserve"> в</w:t>
            </w:r>
            <w:r>
              <w:rPr>
                <w:rFonts w:ascii="Arial" w:hAnsi="Arial"/>
                <w:sz w:val="16"/>
              </w:rPr>
              <w:t xml:space="preserve"> двух или нескольких складах на допускается. </w:t>
            </w:r>
          </w:p>
          <w:p w:rsidR="00CF2170" w:rsidRDefault="00CF2170">
            <w:pPr>
              <w:widowControl w:val="0"/>
              <w:spacing w:before="40"/>
              <w:ind w:right="284" w:firstLine="720"/>
              <w:rPr>
                <w:rFonts w:ascii="Arial" w:hAnsi="Arial"/>
                <w:sz w:val="16"/>
              </w:rPr>
            </w:pPr>
            <w:r>
              <w:rPr>
                <w:rFonts w:ascii="Arial" w:hAnsi="Arial"/>
                <w:b/>
                <w:sz w:val="16"/>
              </w:rPr>
              <w:t>Примечания:</w:t>
            </w:r>
            <w:r>
              <w:rPr>
                <w:rFonts w:ascii="Arial" w:hAnsi="Arial"/>
                <w:b/>
                <w:noProof/>
                <w:sz w:val="16"/>
              </w:rPr>
              <w:t xml:space="preserve"> </w:t>
            </w:r>
            <w:r>
              <w:rPr>
                <w:rFonts w:ascii="Arial" w:hAnsi="Arial"/>
                <w:noProof/>
                <w:sz w:val="16"/>
              </w:rPr>
              <w:t>1</w:t>
            </w:r>
            <w:r>
              <w:rPr>
                <w:rFonts w:ascii="Arial" w:hAnsi="Arial"/>
                <w:noProof/>
                <w:sz w:val="16"/>
                <w:vertAlign w:val="superscript"/>
              </w:rPr>
              <w:sym w:font="Symbol" w:char="F02A"/>
            </w:r>
            <w:r>
              <w:rPr>
                <w:rFonts w:ascii="Arial" w:hAnsi="Arial"/>
                <w:sz w:val="16"/>
              </w:rPr>
              <w:t>.</w:t>
            </w:r>
            <w:r>
              <w:rPr>
                <w:rFonts w:ascii="Arial" w:hAnsi="Arial"/>
                <w:noProof/>
                <w:sz w:val="16"/>
              </w:rPr>
              <w:t xml:space="preserve"> </w:t>
            </w:r>
            <w:r>
              <w:rPr>
                <w:rFonts w:ascii="Arial" w:hAnsi="Arial"/>
                <w:sz w:val="16"/>
              </w:rPr>
              <w:t xml:space="preserve"> Для складов пиленых лесоматериалов, а также для складов самовозгорающихся углей при высоте штабеля более</w:t>
            </w:r>
            <w:r>
              <w:rPr>
                <w:rFonts w:ascii="Arial" w:hAnsi="Arial"/>
                <w:noProof/>
                <w:sz w:val="16"/>
              </w:rPr>
              <w:t xml:space="preserve"> </w:t>
            </w:r>
            <w:smartTag w:uri="urn:schemas-microsoft-com:office:smarttags" w:element="metricconverter">
              <w:smartTagPr>
                <w:attr w:name="ProductID" w:val="2,5 м"/>
              </w:smartTagPr>
              <w:r>
                <w:rPr>
                  <w:rFonts w:ascii="Arial" w:hAnsi="Arial"/>
                  <w:noProof/>
                  <w:sz w:val="16"/>
                </w:rPr>
                <w:t>2,5</w:t>
              </w:r>
              <w:r>
                <w:rPr>
                  <w:rFonts w:ascii="Arial" w:hAnsi="Arial"/>
                  <w:sz w:val="16"/>
                </w:rPr>
                <w:t xml:space="preserve"> м</w:t>
              </w:r>
            </w:smartTag>
            <w:r>
              <w:rPr>
                <w:rFonts w:ascii="Arial" w:hAnsi="Arial"/>
                <w:sz w:val="16"/>
              </w:rPr>
              <w:t xml:space="preserve"> расстояния указанные в </w:t>
            </w:r>
            <w:bookmarkStart w:id="191" w:name="OCRUncertain080"/>
            <w:r>
              <w:rPr>
                <w:rFonts w:ascii="Arial" w:hAnsi="Arial"/>
                <w:sz w:val="16"/>
              </w:rPr>
              <w:t>та1</w:t>
            </w:r>
            <w:bookmarkEnd w:id="191"/>
            <w:r>
              <w:rPr>
                <w:rFonts w:ascii="Arial" w:hAnsi="Arial"/>
                <w:sz w:val="16"/>
              </w:rPr>
              <w:t>бл.</w:t>
            </w:r>
            <w:r>
              <w:rPr>
                <w:rFonts w:ascii="Arial" w:hAnsi="Arial"/>
                <w:noProof/>
                <w:sz w:val="16"/>
              </w:rPr>
              <w:t xml:space="preserve"> 2</w:t>
            </w:r>
            <w:r>
              <w:rPr>
                <w:rFonts w:ascii="Arial" w:hAnsi="Arial"/>
                <w:sz w:val="16"/>
              </w:rPr>
              <w:t xml:space="preserve"> для зданий</w:t>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 б, </w:t>
            </w:r>
            <w:r>
              <w:rPr>
                <w:rFonts w:ascii="Arial" w:hAnsi="Arial"/>
                <w:sz w:val="16"/>
              </w:rPr>
              <w:sym w:font="Arial" w:char="0406"/>
            </w:r>
            <w:r>
              <w:rPr>
                <w:rFonts w:ascii="Arial" w:hAnsi="Arial"/>
                <w:noProof/>
                <w:sz w:val="16"/>
              </w:rPr>
              <w:t>V</w:t>
            </w:r>
            <w:r>
              <w:rPr>
                <w:rFonts w:ascii="Arial" w:hAnsi="Arial"/>
                <w:sz w:val="16"/>
              </w:rPr>
              <w:t xml:space="preserve">, </w:t>
            </w:r>
            <w:r>
              <w:rPr>
                <w:rFonts w:ascii="Arial" w:hAnsi="Arial"/>
                <w:sz w:val="16"/>
              </w:rPr>
              <w:sym w:font="Arial" w:char="0406"/>
            </w:r>
            <w:r>
              <w:rPr>
                <w:rFonts w:ascii="Arial" w:hAnsi="Arial"/>
                <w:sz w:val="16"/>
              </w:rPr>
              <w:sym w:font="Arial" w:char="0056"/>
            </w:r>
            <w:r>
              <w:rPr>
                <w:rFonts w:ascii="Arial" w:hAnsi="Arial"/>
                <w:sz w:val="16"/>
              </w:rPr>
              <w:t>а,</w:t>
            </w:r>
            <w:r>
              <w:rPr>
                <w:rFonts w:ascii="Arial" w:hAnsi="Arial"/>
                <w:noProof/>
                <w:sz w:val="16"/>
              </w:rPr>
              <w:t xml:space="preserve"> V</w:t>
            </w:r>
            <w:r>
              <w:rPr>
                <w:rFonts w:ascii="Arial" w:hAnsi="Arial"/>
                <w:sz w:val="16"/>
              </w:rPr>
              <w:t xml:space="preserve"> ст</w:t>
            </w:r>
            <w:bookmarkStart w:id="192" w:name="OCRUncertain082"/>
            <w:r>
              <w:rPr>
                <w:rFonts w:ascii="Arial" w:hAnsi="Arial"/>
                <w:sz w:val="16"/>
              </w:rPr>
              <w:t>е</w:t>
            </w:r>
            <w:bookmarkEnd w:id="192"/>
            <w:r>
              <w:rPr>
                <w:rFonts w:ascii="Arial" w:hAnsi="Arial"/>
                <w:sz w:val="16"/>
              </w:rPr>
              <w:t>п</w:t>
            </w:r>
            <w:bookmarkStart w:id="193" w:name="OCRUncertain083"/>
            <w:r>
              <w:rPr>
                <w:rFonts w:ascii="Arial" w:hAnsi="Arial"/>
                <w:sz w:val="16"/>
              </w:rPr>
              <w:t>е</w:t>
            </w:r>
            <w:bookmarkEnd w:id="193"/>
            <w:r>
              <w:rPr>
                <w:rFonts w:ascii="Arial" w:hAnsi="Arial"/>
                <w:sz w:val="16"/>
              </w:rPr>
              <w:t>ней огнестойкости надлежит увеличивать на</w:t>
            </w:r>
            <w:r>
              <w:rPr>
                <w:rFonts w:ascii="Arial" w:hAnsi="Arial"/>
                <w:noProof/>
                <w:sz w:val="16"/>
              </w:rPr>
              <w:t xml:space="preserve"> 25 %</w:t>
            </w:r>
            <w:r>
              <w:rPr>
                <w:rFonts w:ascii="Arial" w:hAnsi="Arial"/>
                <w:sz w:val="16"/>
              </w:rPr>
              <w:t>.</w:t>
            </w:r>
            <w:r>
              <w:rPr>
                <w:rFonts w:ascii="Arial" w:hAnsi="Arial"/>
                <w:noProof/>
                <w:sz w:val="16"/>
              </w:rPr>
              <w:t xml:space="preserve"> </w:t>
            </w:r>
          </w:p>
          <w:p w:rsidR="00CF2170" w:rsidRDefault="00CF2170">
            <w:pPr>
              <w:widowControl w:val="0"/>
              <w:spacing w:before="40"/>
              <w:ind w:right="284" w:firstLine="720"/>
              <w:rPr>
                <w:rFonts w:ascii="Arial" w:hAnsi="Arial"/>
                <w:sz w:val="16"/>
              </w:rPr>
            </w:pPr>
            <w:r>
              <w:rPr>
                <w:rFonts w:ascii="Arial" w:hAnsi="Arial"/>
                <w:noProof/>
                <w:sz w:val="16"/>
              </w:rPr>
              <w:t>2</w:t>
            </w:r>
            <w:r>
              <w:rPr>
                <w:rFonts w:ascii="Arial" w:hAnsi="Arial"/>
                <w:sz w:val="16"/>
              </w:rPr>
              <w:t>. Расстояния указанные в табл.</w:t>
            </w:r>
            <w:r>
              <w:rPr>
                <w:rFonts w:ascii="Arial" w:hAnsi="Arial"/>
                <w:noProof/>
                <w:sz w:val="16"/>
              </w:rPr>
              <w:t xml:space="preserve"> 2</w:t>
            </w:r>
            <w:r>
              <w:rPr>
                <w:rFonts w:ascii="Arial" w:hAnsi="Arial"/>
                <w:sz w:val="16"/>
              </w:rPr>
              <w:t xml:space="preserve"> от складов торфа (фрезерного и кускового) лесоматериалов, легковоспламеняющихся и горючих жидкостей до зданий с прои</w:t>
            </w:r>
            <w:bookmarkStart w:id="194" w:name="OCRUncertain098"/>
            <w:r>
              <w:rPr>
                <w:rFonts w:ascii="Arial" w:hAnsi="Arial"/>
                <w:sz w:val="16"/>
              </w:rPr>
              <w:t>з</w:t>
            </w:r>
            <w:bookmarkEnd w:id="194"/>
            <w:r>
              <w:rPr>
                <w:rFonts w:ascii="Arial" w:hAnsi="Arial"/>
                <w:sz w:val="16"/>
              </w:rPr>
              <w:t>водствами категории А и Б надлежит увеличивать на 25</w:t>
            </w:r>
            <w:r>
              <w:rPr>
                <w:rFonts w:ascii="Arial" w:hAnsi="Arial"/>
                <w:noProof/>
                <w:sz w:val="16"/>
              </w:rPr>
              <w:t xml:space="preserve"> %</w:t>
            </w:r>
            <w:r>
              <w:rPr>
                <w:rFonts w:ascii="Arial" w:hAnsi="Arial"/>
                <w:sz w:val="16"/>
              </w:rPr>
              <w:t>.</w:t>
            </w:r>
            <w:r>
              <w:rPr>
                <w:rFonts w:ascii="Arial" w:hAnsi="Arial"/>
                <w:noProof/>
                <w:sz w:val="16"/>
              </w:rPr>
              <w:t xml:space="preserve"> </w:t>
            </w:r>
          </w:p>
          <w:p w:rsidR="00CF2170" w:rsidRDefault="00CF2170">
            <w:pPr>
              <w:widowControl w:val="0"/>
              <w:spacing w:before="40"/>
              <w:ind w:right="284" w:firstLine="720"/>
              <w:rPr>
                <w:rFonts w:ascii="Arial" w:hAnsi="Arial"/>
                <w:sz w:val="16"/>
              </w:rPr>
            </w:pPr>
            <w:r>
              <w:rPr>
                <w:rFonts w:ascii="Arial" w:hAnsi="Arial"/>
                <w:noProof/>
                <w:sz w:val="16"/>
              </w:rPr>
              <w:t>3</w:t>
            </w:r>
            <w:r>
              <w:rPr>
                <w:rFonts w:ascii="Arial" w:hAnsi="Arial"/>
                <w:sz w:val="16"/>
              </w:rPr>
              <w:t xml:space="preserve">. При совместном хранении </w:t>
            </w:r>
            <w:bookmarkStart w:id="195" w:name="OCRUncertain108"/>
            <w:r>
              <w:rPr>
                <w:rFonts w:ascii="Arial" w:hAnsi="Arial"/>
                <w:sz w:val="16"/>
              </w:rPr>
              <w:t>легковоспламеняющихся</w:t>
            </w:r>
            <w:bookmarkEnd w:id="195"/>
            <w:r>
              <w:rPr>
                <w:rFonts w:ascii="Arial" w:hAnsi="Arial"/>
                <w:sz w:val="16"/>
              </w:rPr>
              <w:t xml:space="preserve"> и горючих жидкостей приведенная емкость склада не должна пр</w:t>
            </w:r>
            <w:bookmarkStart w:id="196" w:name="OCRUncertain116"/>
            <w:r>
              <w:rPr>
                <w:rFonts w:ascii="Arial" w:hAnsi="Arial"/>
                <w:sz w:val="16"/>
              </w:rPr>
              <w:t>е</w:t>
            </w:r>
            <w:bookmarkEnd w:id="196"/>
            <w:r>
              <w:rPr>
                <w:rFonts w:ascii="Arial" w:hAnsi="Arial"/>
                <w:sz w:val="16"/>
              </w:rPr>
              <w:t>вышать количеств, указанных в табл.</w:t>
            </w:r>
            <w:r>
              <w:rPr>
                <w:rFonts w:ascii="Arial" w:hAnsi="Arial"/>
                <w:noProof/>
                <w:sz w:val="16"/>
              </w:rPr>
              <w:t xml:space="preserve"> 2,</w:t>
            </w:r>
            <w:r>
              <w:rPr>
                <w:rFonts w:ascii="Arial" w:hAnsi="Arial"/>
                <w:sz w:val="16"/>
              </w:rPr>
              <w:t xml:space="preserve"> при этом приведенная емкость определяется из расчета что</w:t>
            </w:r>
            <w:r>
              <w:rPr>
                <w:rFonts w:ascii="Arial" w:hAnsi="Arial"/>
                <w:noProof/>
                <w:sz w:val="16"/>
              </w:rPr>
              <w:t xml:space="preserve"> </w:t>
            </w:r>
            <w:smartTag w:uri="urn:schemas-microsoft-com:office:smarttags" w:element="metricconverter">
              <w:smartTagPr>
                <w:attr w:name="ProductID" w:val="1 м3"/>
              </w:smartTagPr>
              <w:r>
                <w:rPr>
                  <w:rFonts w:ascii="Arial" w:hAnsi="Arial"/>
                  <w:noProof/>
                  <w:sz w:val="16"/>
                </w:rPr>
                <w:t>1</w:t>
              </w:r>
              <w:r>
                <w:rPr>
                  <w:rFonts w:ascii="Arial" w:hAnsi="Arial"/>
                  <w:sz w:val="16"/>
                </w:rPr>
                <w:t xml:space="preserve"> м</w:t>
              </w:r>
              <w:r>
                <w:rPr>
                  <w:rFonts w:ascii="Arial" w:hAnsi="Arial"/>
                  <w:sz w:val="16"/>
                  <w:vertAlign w:val="superscript"/>
                </w:rPr>
                <w:t>3</w:t>
              </w:r>
            </w:smartTag>
            <w:r>
              <w:rPr>
                <w:rFonts w:ascii="Arial" w:hAnsi="Arial"/>
                <w:sz w:val="16"/>
              </w:rPr>
              <w:t xml:space="preserve"> легковоспламеняющихся жидкостей приравнивается к</w:t>
            </w:r>
            <w:r>
              <w:rPr>
                <w:rFonts w:ascii="Arial" w:hAnsi="Arial"/>
                <w:noProof/>
                <w:sz w:val="16"/>
              </w:rPr>
              <w:t xml:space="preserve"> </w:t>
            </w:r>
            <w:smartTag w:uri="urn:schemas-microsoft-com:office:smarttags" w:element="metricconverter">
              <w:smartTagPr>
                <w:attr w:name="ProductID" w:val="5 м3"/>
              </w:smartTagPr>
              <w:r>
                <w:rPr>
                  <w:rFonts w:ascii="Arial" w:hAnsi="Arial"/>
                  <w:noProof/>
                  <w:sz w:val="16"/>
                </w:rPr>
                <w:t>5</w:t>
              </w:r>
              <w:r>
                <w:rPr>
                  <w:rFonts w:ascii="Arial" w:hAnsi="Arial"/>
                  <w:sz w:val="16"/>
                </w:rPr>
                <w:t xml:space="preserve"> м</w:t>
              </w:r>
              <w:r>
                <w:rPr>
                  <w:rFonts w:ascii="Arial" w:hAnsi="Arial"/>
                  <w:sz w:val="16"/>
                  <w:vertAlign w:val="superscript"/>
                </w:rPr>
                <w:t>3</w:t>
              </w:r>
            </w:smartTag>
            <w:r>
              <w:rPr>
                <w:rFonts w:ascii="Arial" w:hAnsi="Arial"/>
                <w:sz w:val="16"/>
              </w:rPr>
              <w:t xml:space="preserve"> горючих, а</w:t>
            </w:r>
            <w:r>
              <w:rPr>
                <w:rFonts w:ascii="Arial" w:hAnsi="Arial"/>
                <w:noProof/>
                <w:sz w:val="16"/>
              </w:rPr>
              <w:t xml:space="preserve"> </w:t>
            </w:r>
            <w:smartTag w:uri="urn:schemas-microsoft-com:office:smarttags" w:element="metricconverter">
              <w:smartTagPr>
                <w:attr w:name="ProductID" w:val="1 м3"/>
              </w:smartTagPr>
              <w:r>
                <w:rPr>
                  <w:rFonts w:ascii="Arial" w:hAnsi="Arial"/>
                  <w:noProof/>
                  <w:sz w:val="16"/>
                </w:rPr>
                <w:t>1</w:t>
              </w:r>
              <w:r>
                <w:rPr>
                  <w:rFonts w:ascii="Arial" w:hAnsi="Arial"/>
                  <w:sz w:val="16"/>
                </w:rPr>
                <w:t xml:space="preserve"> м</w:t>
              </w:r>
              <w:r>
                <w:rPr>
                  <w:rFonts w:ascii="Arial" w:hAnsi="Arial"/>
                  <w:sz w:val="16"/>
                  <w:vertAlign w:val="superscript"/>
                </w:rPr>
                <w:t>3</w:t>
              </w:r>
            </w:smartTag>
            <w:r>
              <w:rPr>
                <w:rFonts w:ascii="Arial" w:hAnsi="Arial"/>
                <w:sz w:val="16"/>
              </w:rPr>
              <w:t xml:space="preserve"> емкости наз</w:t>
            </w:r>
            <w:bookmarkStart w:id="197" w:name="OCRUncertain130"/>
            <w:r>
              <w:rPr>
                <w:rFonts w:ascii="Arial" w:hAnsi="Arial"/>
                <w:sz w:val="16"/>
              </w:rPr>
              <w:t>е</w:t>
            </w:r>
            <w:bookmarkEnd w:id="197"/>
            <w:r>
              <w:rPr>
                <w:rFonts w:ascii="Arial" w:hAnsi="Arial"/>
                <w:sz w:val="16"/>
              </w:rPr>
              <w:t>много хранения приравнивается к</w:t>
            </w:r>
            <w:r>
              <w:rPr>
                <w:rFonts w:ascii="Arial" w:hAnsi="Arial"/>
                <w:noProof/>
                <w:sz w:val="16"/>
              </w:rPr>
              <w:t xml:space="preserve"> </w:t>
            </w:r>
            <w:smartTag w:uri="urn:schemas-microsoft-com:office:smarttags" w:element="metricconverter">
              <w:smartTagPr>
                <w:attr w:name="ProductID" w:val="2 м3"/>
              </w:smartTagPr>
              <w:r>
                <w:rPr>
                  <w:rFonts w:ascii="Arial" w:hAnsi="Arial"/>
                  <w:noProof/>
                  <w:sz w:val="16"/>
                </w:rPr>
                <w:t>2</w:t>
              </w:r>
              <w:r>
                <w:rPr>
                  <w:rFonts w:ascii="Arial" w:hAnsi="Arial"/>
                  <w:sz w:val="16"/>
                </w:rPr>
                <w:t xml:space="preserve"> м</w:t>
              </w:r>
              <w:r>
                <w:rPr>
                  <w:rFonts w:ascii="Arial" w:hAnsi="Arial"/>
                  <w:sz w:val="16"/>
                  <w:vertAlign w:val="superscript"/>
                </w:rPr>
                <w:t>3</w:t>
              </w:r>
            </w:smartTag>
            <w:r>
              <w:rPr>
                <w:rFonts w:ascii="Arial" w:hAnsi="Arial"/>
                <w:sz w:val="16"/>
              </w:rPr>
              <w:t xml:space="preserve"> емкости подземного хранения. </w:t>
            </w:r>
          </w:p>
          <w:p w:rsidR="00CF2170" w:rsidRDefault="00CF2170">
            <w:pPr>
              <w:widowControl w:val="0"/>
              <w:spacing w:before="40"/>
              <w:ind w:right="284" w:firstLine="720"/>
              <w:rPr>
                <w:rFonts w:ascii="Arial" w:hAnsi="Arial"/>
                <w:sz w:val="16"/>
              </w:rPr>
            </w:pPr>
            <w:r>
              <w:rPr>
                <w:rFonts w:ascii="Arial" w:hAnsi="Arial"/>
                <w:sz w:val="16"/>
              </w:rPr>
              <w:t xml:space="preserve">При подземном </w:t>
            </w:r>
            <w:bookmarkStart w:id="198" w:name="OCRUncertain137"/>
            <w:r>
              <w:rPr>
                <w:rFonts w:ascii="Arial" w:hAnsi="Arial"/>
                <w:sz w:val="16"/>
              </w:rPr>
              <w:t>хранени</w:t>
            </w:r>
            <w:bookmarkEnd w:id="198"/>
            <w:r>
              <w:rPr>
                <w:rFonts w:ascii="Arial" w:hAnsi="Arial"/>
                <w:sz w:val="16"/>
              </w:rPr>
              <w:t>и легковоспламеняющихся или горючих жидкостей указанные в табл.</w:t>
            </w:r>
            <w:r>
              <w:rPr>
                <w:rFonts w:ascii="Arial" w:hAnsi="Arial"/>
                <w:noProof/>
                <w:sz w:val="16"/>
              </w:rPr>
              <w:t xml:space="preserve"> 2</w:t>
            </w:r>
            <w:r>
              <w:rPr>
                <w:rFonts w:ascii="Arial" w:hAnsi="Arial"/>
                <w:sz w:val="16"/>
              </w:rPr>
              <w:t xml:space="preserve"> емкости складов могут быть увеличены в</w:t>
            </w:r>
            <w:r>
              <w:rPr>
                <w:rFonts w:ascii="Arial" w:hAnsi="Arial"/>
                <w:noProof/>
                <w:sz w:val="16"/>
              </w:rPr>
              <w:t xml:space="preserve"> 2</w:t>
            </w:r>
            <w:r>
              <w:rPr>
                <w:rFonts w:ascii="Arial" w:hAnsi="Arial"/>
                <w:sz w:val="16"/>
              </w:rPr>
              <w:t xml:space="preserve"> раза а расстояния сокращены на</w:t>
            </w:r>
            <w:r>
              <w:rPr>
                <w:rFonts w:ascii="Arial" w:hAnsi="Arial"/>
                <w:noProof/>
                <w:sz w:val="16"/>
              </w:rPr>
              <w:t xml:space="preserve"> 50 %</w:t>
            </w:r>
            <w:r>
              <w:rPr>
                <w:rFonts w:ascii="Arial" w:hAnsi="Arial"/>
                <w:sz w:val="16"/>
              </w:rPr>
              <w:t>.</w:t>
            </w:r>
            <w:r>
              <w:rPr>
                <w:rFonts w:ascii="Arial" w:hAnsi="Arial"/>
                <w:noProof/>
                <w:sz w:val="16"/>
              </w:rPr>
              <w:t xml:space="preserve"> </w:t>
            </w:r>
          </w:p>
          <w:p w:rsidR="00CF2170" w:rsidRDefault="00CF2170">
            <w:pPr>
              <w:widowControl w:val="0"/>
              <w:spacing w:before="40"/>
              <w:ind w:right="284" w:firstLine="720"/>
              <w:rPr>
                <w:rFonts w:ascii="Arial" w:hAnsi="Arial"/>
                <w:sz w:val="16"/>
              </w:rPr>
            </w:pPr>
            <w:r>
              <w:rPr>
                <w:rFonts w:ascii="Arial" w:hAnsi="Arial"/>
                <w:noProof/>
                <w:sz w:val="16"/>
              </w:rPr>
              <w:t>4</w:t>
            </w:r>
            <w:bookmarkStart w:id="199" w:name="OCRUncertain150"/>
            <w:r>
              <w:rPr>
                <w:rFonts w:ascii="Arial" w:hAnsi="Arial"/>
                <w:noProof/>
                <w:sz w:val="16"/>
              </w:rPr>
              <w:t>*</w:t>
            </w:r>
            <w:bookmarkEnd w:id="199"/>
            <w:r>
              <w:rPr>
                <w:rFonts w:ascii="Arial" w:hAnsi="Arial"/>
                <w:sz w:val="16"/>
              </w:rPr>
              <w:t xml:space="preserve">. Расстояния от здании не нормируются: </w:t>
            </w:r>
          </w:p>
          <w:p w:rsidR="00CF2170" w:rsidRDefault="00CF2170">
            <w:pPr>
              <w:widowControl w:val="0"/>
              <w:spacing w:before="40"/>
              <w:ind w:right="284" w:firstLine="720"/>
              <w:rPr>
                <w:rFonts w:ascii="Arial" w:hAnsi="Arial"/>
                <w:sz w:val="16"/>
              </w:rPr>
            </w:pPr>
            <w:r>
              <w:rPr>
                <w:rFonts w:ascii="Arial" w:hAnsi="Arial"/>
                <w:sz w:val="16"/>
              </w:rPr>
              <w:t>а) до склада каменного угля емкостью менее</w:t>
            </w:r>
            <w:r>
              <w:rPr>
                <w:rFonts w:ascii="Arial" w:hAnsi="Arial"/>
                <w:noProof/>
                <w:sz w:val="16"/>
              </w:rPr>
              <w:t xml:space="preserve"> 100</w:t>
            </w:r>
            <w:r>
              <w:rPr>
                <w:rFonts w:ascii="Arial" w:hAnsi="Arial"/>
                <w:sz w:val="16"/>
              </w:rPr>
              <w:t xml:space="preserve"> т; </w:t>
            </w:r>
          </w:p>
          <w:p w:rsidR="00CF2170" w:rsidRDefault="00CF2170">
            <w:pPr>
              <w:widowControl w:val="0"/>
              <w:spacing w:before="40"/>
              <w:ind w:right="284" w:firstLine="720"/>
              <w:rPr>
                <w:rFonts w:ascii="Arial" w:hAnsi="Arial"/>
                <w:sz w:val="16"/>
              </w:rPr>
            </w:pPr>
            <w:r>
              <w:rPr>
                <w:rFonts w:ascii="Arial" w:hAnsi="Arial"/>
                <w:noProof/>
                <w:sz w:val="16"/>
              </w:rPr>
              <w:t>б)</w:t>
            </w:r>
            <w:r>
              <w:rPr>
                <w:rFonts w:ascii="Arial" w:hAnsi="Arial"/>
                <w:sz w:val="16"/>
              </w:rPr>
              <w:t xml:space="preserve"> до скл</w:t>
            </w:r>
            <w:bookmarkStart w:id="200" w:name="OCRUncertain154"/>
            <w:r>
              <w:rPr>
                <w:rFonts w:ascii="Arial" w:hAnsi="Arial"/>
                <w:sz w:val="16"/>
              </w:rPr>
              <w:t>а</w:t>
            </w:r>
            <w:bookmarkEnd w:id="200"/>
            <w:r>
              <w:rPr>
                <w:rFonts w:ascii="Arial" w:hAnsi="Arial"/>
                <w:sz w:val="16"/>
              </w:rPr>
              <w:t>дов л</w:t>
            </w:r>
            <w:bookmarkStart w:id="201" w:name="OCRUncertain156"/>
            <w:r>
              <w:rPr>
                <w:rFonts w:ascii="Arial" w:hAnsi="Arial"/>
                <w:sz w:val="16"/>
              </w:rPr>
              <w:t>е</w:t>
            </w:r>
            <w:bookmarkEnd w:id="201"/>
            <w:r>
              <w:rPr>
                <w:rFonts w:ascii="Arial" w:hAnsi="Arial"/>
                <w:sz w:val="16"/>
              </w:rPr>
              <w:t>гковоспламеняющихся или горючих жидкост</w:t>
            </w:r>
            <w:bookmarkStart w:id="202" w:name="OCRUncertain157"/>
            <w:r>
              <w:rPr>
                <w:rFonts w:ascii="Arial" w:hAnsi="Arial"/>
                <w:sz w:val="16"/>
              </w:rPr>
              <w:t>ей</w:t>
            </w:r>
            <w:bookmarkEnd w:id="202"/>
            <w:r>
              <w:rPr>
                <w:rFonts w:ascii="Arial" w:hAnsi="Arial"/>
                <w:sz w:val="16"/>
              </w:rPr>
              <w:t xml:space="preserve"> г</w:t>
            </w:r>
            <w:bookmarkStart w:id="203" w:name="OCRUncertain158"/>
            <w:r>
              <w:rPr>
                <w:rFonts w:ascii="Arial" w:hAnsi="Arial"/>
                <w:sz w:val="16"/>
              </w:rPr>
              <w:t>е</w:t>
            </w:r>
            <w:bookmarkEnd w:id="203"/>
            <w:r>
              <w:rPr>
                <w:rFonts w:ascii="Arial" w:hAnsi="Arial"/>
                <w:sz w:val="16"/>
              </w:rPr>
              <w:t>ом</w:t>
            </w:r>
            <w:bookmarkStart w:id="204" w:name="OCRUncertain159"/>
            <w:r>
              <w:rPr>
                <w:rFonts w:ascii="Arial" w:hAnsi="Arial"/>
                <w:sz w:val="16"/>
              </w:rPr>
              <w:t>е</w:t>
            </w:r>
            <w:bookmarkEnd w:id="204"/>
            <w:r>
              <w:rPr>
                <w:rFonts w:ascii="Arial" w:hAnsi="Arial"/>
                <w:sz w:val="16"/>
              </w:rPr>
              <w:t>трическо</w:t>
            </w:r>
            <w:bookmarkStart w:id="205" w:name="OCRUncertain160"/>
            <w:r>
              <w:rPr>
                <w:rFonts w:ascii="Arial" w:hAnsi="Arial"/>
                <w:sz w:val="16"/>
              </w:rPr>
              <w:t>й</w:t>
            </w:r>
            <w:bookmarkEnd w:id="205"/>
            <w:r>
              <w:rPr>
                <w:rFonts w:ascii="Arial" w:hAnsi="Arial"/>
                <w:sz w:val="16"/>
              </w:rPr>
              <w:t xml:space="preserve"> </w:t>
            </w:r>
            <w:bookmarkStart w:id="206" w:name="OCRUncertain161"/>
            <w:r>
              <w:rPr>
                <w:rFonts w:ascii="Arial" w:hAnsi="Arial"/>
                <w:sz w:val="16"/>
              </w:rPr>
              <w:t>е</w:t>
            </w:r>
            <w:bookmarkEnd w:id="206"/>
            <w:r>
              <w:rPr>
                <w:rFonts w:ascii="Arial" w:hAnsi="Arial"/>
                <w:sz w:val="16"/>
              </w:rPr>
              <w:t>мкос</w:t>
            </w:r>
            <w:bookmarkStart w:id="207" w:name="OCRUncertain162"/>
            <w:r>
              <w:rPr>
                <w:rFonts w:ascii="Arial" w:hAnsi="Arial"/>
                <w:sz w:val="16"/>
              </w:rPr>
              <w:t>т</w:t>
            </w:r>
            <w:bookmarkEnd w:id="207"/>
            <w:r>
              <w:rPr>
                <w:rFonts w:ascii="Arial" w:hAnsi="Arial"/>
                <w:sz w:val="16"/>
              </w:rPr>
              <w:t>ью до 100м</w:t>
            </w:r>
            <w:r>
              <w:rPr>
                <w:rFonts w:ascii="Arial" w:hAnsi="Arial"/>
                <w:sz w:val="16"/>
                <w:vertAlign w:val="superscript"/>
              </w:rPr>
              <w:t>3</w:t>
            </w:r>
            <w:r>
              <w:rPr>
                <w:rFonts w:ascii="Arial" w:hAnsi="Arial"/>
                <w:sz w:val="16"/>
              </w:rPr>
              <w:t xml:space="preserve"> и до складов каменного угля или торфа (фрезерного или кускового) </w:t>
            </w:r>
            <w:bookmarkStart w:id="208" w:name="OCRUncertain166"/>
            <w:r>
              <w:rPr>
                <w:rFonts w:ascii="Arial" w:hAnsi="Arial"/>
                <w:sz w:val="16"/>
              </w:rPr>
              <w:t>ем</w:t>
            </w:r>
            <w:bookmarkEnd w:id="208"/>
            <w:r>
              <w:rPr>
                <w:rFonts w:ascii="Arial" w:hAnsi="Arial"/>
                <w:sz w:val="16"/>
              </w:rPr>
              <w:t>костью до</w:t>
            </w:r>
            <w:r>
              <w:rPr>
                <w:rFonts w:ascii="Arial" w:hAnsi="Arial"/>
                <w:noProof/>
                <w:sz w:val="16"/>
              </w:rPr>
              <w:t xml:space="preserve"> 1000</w:t>
            </w:r>
            <w:r>
              <w:rPr>
                <w:rFonts w:ascii="Arial" w:hAnsi="Arial"/>
                <w:sz w:val="16"/>
              </w:rPr>
              <w:t xml:space="preserve"> т, если стена здания обращенная в сторону этих складов глухая проти</w:t>
            </w:r>
            <w:bookmarkStart w:id="209" w:name="OCRUncertain170"/>
            <w:r>
              <w:rPr>
                <w:rFonts w:ascii="Arial" w:hAnsi="Arial"/>
                <w:sz w:val="16"/>
              </w:rPr>
              <w:t>в</w:t>
            </w:r>
            <w:bookmarkEnd w:id="209"/>
            <w:r>
              <w:rPr>
                <w:rFonts w:ascii="Arial" w:hAnsi="Arial"/>
                <w:sz w:val="16"/>
              </w:rPr>
              <w:t xml:space="preserve">опожарная. </w:t>
            </w:r>
          </w:p>
          <w:p w:rsidR="00CF2170" w:rsidRDefault="00CF2170">
            <w:pPr>
              <w:widowControl w:val="0"/>
              <w:spacing w:before="40"/>
              <w:ind w:right="284" w:firstLine="720"/>
              <w:rPr>
                <w:rFonts w:ascii="Arial" w:hAnsi="Arial"/>
                <w:sz w:val="16"/>
              </w:rPr>
            </w:pPr>
            <w:r>
              <w:rPr>
                <w:rFonts w:ascii="Arial" w:hAnsi="Arial"/>
                <w:noProof/>
                <w:sz w:val="16"/>
              </w:rPr>
              <w:t>5</w:t>
            </w:r>
            <w:r>
              <w:rPr>
                <w:rFonts w:ascii="Arial" w:hAnsi="Arial"/>
                <w:sz w:val="16"/>
              </w:rPr>
              <w:t>. Расстояния, указанны</w:t>
            </w:r>
            <w:bookmarkStart w:id="210" w:name="OCRUncertain171"/>
            <w:r>
              <w:rPr>
                <w:rFonts w:ascii="Arial" w:hAnsi="Arial"/>
                <w:sz w:val="16"/>
              </w:rPr>
              <w:t>е</w:t>
            </w:r>
            <w:bookmarkEnd w:id="210"/>
            <w:r>
              <w:rPr>
                <w:rFonts w:ascii="Arial" w:hAnsi="Arial"/>
                <w:sz w:val="16"/>
              </w:rPr>
              <w:t xml:space="preserve"> в табл.</w:t>
            </w:r>
            <w:r>
              <w:rPr>
                <w:rFonts w:ascii="Arial" w:hAnsi="Arial"/>
                <w:noProof/>
                <w:sz w:val="16"/>
              </w:rPr>
              <w:t xml:space="preserve"> 2</w:t>
            </w:r>
            <w:r>
              <w:rPr>
                <w:rFonts w:ascii="Arial" w:hAnsi="Arial"/>
                <w:sz w:val="16"/>
              </w:rPr>
              <w:t xml:space="preserve"> сл</w:t>
            </w:r>
            <w:bookmarkStart w:id="211" w:name="OCRUncertain173"/>
            <w:r>
              <w:rPr>
                <w:rFonts w:ascii="Arial" w:hAnsi="Arial"/>
                <w:sz w:val="16"/>
              </w:rPr>
              <w:t>е</w:t>
            </w:r>
            <w:bookmarkEnd w:id="211"/>
            <w:r>
              <w:rPr>
                <w:rFonts w:ascii="Arial" w:hAnsi="Arial"/>
                <w:sz w:val="16"/>
              </w:rPr>
              <w:t xml:space="preserve">дует определять: </w:t>
            </w:r>
          </w:p>
          <w:p w:rsidR="00CF2170" w:rsidRDefault="00CF2170">
            <w:pPr>
              <w:widowControl w:val="0"/>
              <w:spacing w:before="40"/>
              <w:ind w:right="284" w:firstLine="720"/>
              <w:rPr>
                <w:rFonts w:ascii="Arial" w:hAnsi="Arial"/>
                <w:sz w:val="16"/>
              </w:rPr>
            </w:pPr>
            <w:r>
              <w:rPr>
                <w:rFonts w:ascii="Arial" w:hAnsi="Arial"/>
                <w:sz w:val="16"/>
              </w:rPr>
              <w:t>а) от складов каменного угля, торфа (кускового или фрезерного), л</w:t>
            </w:r>
            <w:bookmarkStart w:id="212" w:name="OCRUncertain177"/>
            <w:r>
              <w:rPr>
                <w:rFonts w:ascii="Arial" w:hAnsi="Arial"/>
                <w:sz w:val="16"/>
              </w:rPr>
              <w:t>е</w:t>
            </w:r>
            <w:bookmarkEnd w:id="212"/>
            <w:r>
              <w:rPr>
                <w:rFonts w:ascii="Arial" w:hAnsi="Arial"/>
                <w:sz w:val="16"/>
              </w:rPr>
              <w:t>соматериало</w:t>
            </w:r>
            <w:bookmarkStart w:id="213" w:name="OCRUncertain179"/>
            <w:r>
              <w:rPr>
                <w:rFonts w:ascii="Arial" w:hAnsi="Arial"/>
                <w:sz w:val="16"/>
              </w:rPr>
              <w:t>в</w:t>
            </w:r>
            <w:bookmarkEnd w:id="213"/>
            <w:r>
              <w:rPr>
                <w:rFonts w:ascii="Arial" w:hAnsi="Arial"/>
                <w:sz w:val="16"/>
              </w:rPr>
              <w:t xml:space="preserve"> и дров, щепы и пилок—от границы площад</w:t>
            </w:r>
            <w:bookmarkStart w:id="214" w:name="OCRUncertain180"/>
            <w:r>
              <w:rPr>
                <w:rFonts w:ascii="Arial" w:hAnsi="Arial"/>
                <w:sz w:val="16"/>
              </w:rPr>
              <w:t>е</w:t>
            </w:r>
            <w:bookmarkEnd w:id="214"/>
            <w:r>
              <w:rPr>
                <w:rFonts w:ascii="Arial" w:hAnsi="Arial"/>
                <w:sz w:val="16"/>
              </w:rPr>
              <w:t>й, предна</w:t>
            </w:r>
            <w:bookmarkStart w:id="215" w:name="OCRUncertain181"/>
            <w:r>
              <w:rPr>
                <w:rFonts w:ascii="Arial" w:hAnsi="Arial"/>
                <w:sz w:val="16"/>
              </w:rPr>
              <w:t>з</w:t>
            </w:r>
            <w:bookmarkEnd w:id="215"/>
            <w:r>
              <w:rPr>
                <w:rFonts w:ascii="Arial" w:hAnsi="Arial"/>
                <w:sz w:val="16"/>
              </w:rPr>
              <w:t>нач</w:t>
            </w:r>
            <w:bookmarkStart w:id="216" w:name="OCRUncertain182"/>
            <w:r>
              <w:rPr>
                <w:rFonts w:ascii="Arial" w:hAnsi="Arial"/>
                <w:sz w:val="16"/>
              </w:rPr>
              <w:t>е</w:t>
            </w:r>
            <w:bookmarkEnd w:id="216"/>
            <w:r>
              <w:rPr>
                <w:rFonts w:ascii="Arial" w:hAnsi="Arial"/>
                <w:sz w:val="16"/>
              </w:rPr>
              <w:t>нных дл</w:t>
            </w:r>
            <w:bookmarkStart w:id="217" w:name="OCRUncertain183"/>
            <w:r>
              <w:rPr>
                <w:rFonts w:ascii="Arial" w:hAnsi="Arial"/>
                <w:sz w:val="16"/>
              </w:rPr>
              <w:t>я</w:t>
            </w:r>
            <w:bookmarkEnd w:id="217"/>
            <w:r>
              <w:rPr>
                <w:rFonts w:ascii="Arial" w:hAnsi="Arial"/>
                <w:sz w:val="16"/>
              </w:rPr>
              <w:t xml:space="preserve"> ра</w:t>
            </w:r>
            <w:bookmarkStart w:id="218" w:name="OCRUncertain184"/>
            <w:r>
              <w:rPr>
                <w:rFonts w:ascii="Arial" w:hAnsi="Arial"/>
                <w:sz w:val="16"/>
              </w:rPr>
              <w:t>з</w:t>
            </w:r>
            <w:bookmarkEnd w:id="218"/>
            <w:r>
              <w:rPr>
                <w:rFonts w:ascii="Arial" w:hAnsi="Arial"/>
                <w:sz w:val="16"/>
              </w:rPr>
              <w:t>м</w:t>
            </w:r>
            <w:bookmarkStart w:id="219" w:name="OCRUncertain185"/>
            <w:r>
              <w:rPr>
                <w:rFonts w:ascii="Arial" w:hAnsi="Arial"/>
                <w:sz w:val="16"/>
              </w:rPr>
              <w:t>е</w:t>
            </w:r>
            <w:bookmarkEnd w:id="219"/>
            <w:r>
              <w:rPr>
                <w:rFonts w:ascii="Arial" w:hAnsi="Arial"/>
                <w:sz w:val="16"/>
              </w:rPr>
              <w:t>щ</w:t>
            </w:r>
            <w:bookmarkStart w:id="220" w:name="OCRUncertain186"/>
            <w:r>
              <w:rPr>
                <w:rFonts w:ascii="Arial" w:hAnsi="Arial"/>
                <w:sz w:val="16"/>
              </w:rPr>
              <w:t>е</w:t>
            </w:r>
            <w:bookmarkEnd w:id="220"/>
            <w:r>
              <w:rPr>
                <w:rFonts w:ascii="Arial" w:hAnsi="Arial"/>
                <w:sz w:val="16"/>
              </w:rPr>
              <w:t xml:space="preserve">ния (складирования) указанных материалов; </w:t>
            </w:r>
          </w:p>
          <w:p w:rsidR="00CF2170" w:rsidRDefault="00CF2170">
            <w:pPr>
              <w:widowControl w:val="0"/>
              <w:spacing w:before="40"/>
              <w:ind w:right="284" w:firstLine="720"/>
              <w:rPr>
                <w:rFonts w:ascii="Arial" w:hAnsi="Arial"/>
                <w:sz w:val="16"/>
              </w:rPr>
            </w:pPr>
            <w:r>
              <w:rPr>
                <w:rFonts w:ascii="Arial" w:hAnsi="Arial"/>
                <w:noProof/>
                <w:sz w:val="16"/>
              </w:rPr>
              <w:t>б)</w:t>
            </w:r>
            <w:r>
              <w:rPr>
                <w:rFonts w:ascii="Arial" w:hAnsi="Arial"/>
                <w:sz w:val="16"/>
              </w:rPr>
              <w:t xml:space="preserve"> от складов легковосплам</w:t>
            </w:r>
            <w:bookmarkStart w:id="221" w:name="OCRUncertain189"/>
            <w:r>
              <w:rPr>
                <w:rFonts w:ascii="Arial" w:hAnsi="Arial"/>
                <w:sz w:val="16"/>
              </w:rPr>
              <w:t>е</w:t>
            </w:r>
            <w:bookmarkEnd w:id="221"/>
            <w:r>
              <w:rPr>
                <w:rFonts w:ascii="Arial" w:hAnsi="Arial"/>
                <w:sz w:val="16"/>
              </w:rPr>
              <w:t>няющихся и горючих жидкостей</w:t>
            </w:r>
            <w:r>
              <w:rPr>
                <w:rFonts w:ascii="Arial" w:hAnsi="Arial"/>
                <w:noProof/>
                <w:sz w:val="16"/>
              </w:rPr>
              <w:t xml:space="preserve"> —</w:t>
            </w:r>
            <w:r>
              <w:rPr>
                <w:rFonts w:ascii="Arial" w:hAnsi="Arial"/>
                <w:sz w:val="16"/>
              </w:rPr>
              <w:t>от станок рез</w:t>
            </w:r>
            <w:bookmarkStart w:id="222" w:name="OCRUncertain191"/>
            <w:r>
              <w:rPr>
                <w:rFonts w:ascii="Arial" w:hAnsi="Arial"/>
                <w:sz w:val="16"/>
              </w:rPr>
              <w:t>е</w:t>
            </w:r>
            <w:bookmarkEnd w:id="222"/>
            <w:r>
              <w:rPr>
                <w:rFonts w:ascii="Arial" w:hAnsi="Arial"/>
                <w:sz w:val="16"/>
              </w:rPr>
              <w:t xml:space="preserve">рвуаров, сливоналивных устройств или границы площадей, предназначенных для размещения тары с указанными жидкостями;  </w:t>
            </w:r>
          </w:p>
          <w:p w:rsidR="00CF2170" w:rsidRDefault="00CF2170">
            <w:pPr>
              <w:widowControl w:val="0"/>
              <w:spacing w:before="40"/>
              <w:ind w:right="284" w:firstLine="720"/>
              <w:rPr>
                <w:rFonts w:ascii="Arial" w:hAnsi="Arial"/>
                <w:sz w:val="16"/>
              </w:rPr>
            </w:pPr>
            <w:r>
              <w:rPr>
                <w:rFonts w:ascii="Arial" w:hAnsi="Arial"/>
                <w:noProof/>
                <w:sz w:val="16"/>
              </w:rPr>
              <w:t>6</w:t>
            </w:r>
            <w:r>
              <w:rPr>
                <w:rFonts w:ascii="Arial" w:hAnsi="Arial"/>
                <w:noProof/>
                <w:sz w:val="16"/>
                <w:vertAlign w:val="superscript"/>
              </w:rPr>
              <w:sym w:font="Symbol" w:char="F02A"/>
            </w:r>
            <w:r>
              <w:rPr>
                <w:rFonts w:ascii="Arial" w:hAnsi="Arial"/>
                <w:noProof/>
                <w:sz w:val="16"/>
              </w:rPr>
              <w:t>.</w:t>
            </w:r>
            <w:r>
              <w:rPr>
                <w:rFonts w:ascii="Arial" w:hAnsi="Arial"/>
                <w:sz w:val="16"/>
              </w:rPr>
              <w:t xml:space="preserve"> Расстояния от складов, указанных в табл.</w:t>
            </w:r>
            <w:r>
              <w:rPr>
                <w:rFonts w:ascii="Arial" w:hAnsi="Arial"/>
                <w:noProof/>
                <w:sz w:val="16"/>
              </w:rPr>
              <w:t xml:space="preserve"> 2,</w:t>
            </w:r>
            <w:r>
              <w:rPr>
                <w:rFonts w:ascii="Arial" w:hAnsi="Arial"/>
                <w:sz w:val="16"/>
              </w:rPr>
              <w:t xml:space="preserve"> до открытых площадок (рамп) для оборудования (готовой продукции) в сгораемой таре следу</w:t>
            </w:r>
            <w:bookmarkStart w:id="223" w:name="OCRUncertain199"/>
            <w:r>
              <w:rPr>
                <w:rFonts w:ascii="Arial" w:hAnsi="Arial"/>
                <w:sz w:val="16"/>
              </w:rPr>
              <w:t>е</w:t>
            </w:r>
            <w:bookmarkEnd w:id="223"/>
            <w:r>
              <w:rPr>
                <w:rFonts w:ascii="Arial" w:hAnsi="Arial"/>
                <w:sz w:val="16"/>
              </w:rPr>
              <w:t>т принимать по графе зда</w:t>
            </w:r>
            <w:bookmarkStart w:id="224" w:name="OCRUncertain201"/>
            <w:r>
              <w:rPr>
                <w:rFonts w:ascii="Arial" w:hAnsi="Arial"/>
                <w:sz w:val="16"/>
              </w:rPr>
              <w:t>н</w:t>
            </w:r>
            <w:bookmarkEnd w:id="224"/>
            <w:r>
              <w:rPr>
                <w:rFonts w:ascii="Arial" w:hAnsi="Arial"/>
                <w:sz w:val="16"/>
              </w:rPr>
              <w:t xml:space="preserve">ий и сооружений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 б, </w:t>
            </w:r>
            <w:r>
              <w:rPr>
                <w:rFonts w:ascii="Arial" w:hAnsi="Arial"/>
                <w:sz w:val="16"/>
              </w:rPr>
              <w:sym w:font="Arial" w:char="0406"/>
            </w:r>
            <w:r>
              <w:rPr>
                <w:rFonts w:ascii="Arial" w:hAnsi="Arial"/>
                <w:noProof/>
                <w:sz w:val="16"/>
              </w:rPr>
              <w:t>V</w:t>
            </w:r>
            <w:r>
              <w:rPr>
                <w:rFonts w:ascii="Arial" w:hAnsi="Arial"/>
                <w:sz w:val="16"/>
              </w:rPr>
              <w:t xml:space="preserve">, </w:t>
            </w:r>
            <w:r>
              <w:rPr>
                <w:rFonts w:ascii="Arial" w:hAnsi="Arial"/>
                <w:sz w:val="16"/>
              </w:rPr>
              <w:sym w:font="Arial" w:char="0406"/>
            </w:r>
            <w:r>
              <w:rPr>
                <w:rFonts w:ascii="Arial" w:hAnsi="Arial"/>
                <w:sz w:val="16"/>
              </w:rPr>
              <w:sym w:font="Arial" w:char="0056"/>
            </w:r>
            <w:r>
              <w:rPr>
                <w:rFonts w:ascii="Arial" w:hAnsi="Arial"/>
                <w:sz w:val="16"/>
              </w:rPr>
              <w:t>а,</w:t>
            </w:r>
            <w:r>
              <w:rPr>
                <w:rFonts w:ascii="Arial" w:hAnsi="Arial"/>
                <w:noProof/>
                <w:sz w:val="16"/>
              </w:rPr>
              <w:t xml:space="preserve"> V</w:t>
            </w:r>
            <w:r>
              <w:rPr>
                <w:rFonts w:ascii="Arial" w:hAnsi="Arial"/>
                <w:sz w:val="16"/>
              </w:rPr>
              <w:t xml:space="preserve"> степеней огнестойкости. </w:t>
            </w:r>
          </w:p>
          <w:p w:rsidR="00CF2170" w:rsidRDefault="00CF2170">
            <w:pPr>
              <w:widowControl w:val="0"/>
              <w:spacing w:before="40"/>
              <w:ind w:right="284" w:firstLine="720"/>
              <w:rPr>
                <w:rFonts w:ascii="Arial" w:hAnsi="Arial"/>
                <w:noProof/>
                <w:sz w:val="16"/>
              </w:rPr>
            </w:pPr>
            <w:r>
              <w:rPr>
                <w:rFonts w:ascii="Arial" w:hAnsi="Arial"/>
                <w:noProof/>
                <w:sz w:val="16"/>
              </w:rPr>
              <w:t>7</w:t>
            </w:r>
            <w:r>
              <w:rPr>
                <w:rFonts w:ascii="Arial" w:hAnsi="Arial"/>
                <w:sz w:val="16"/>
              </w:rPr>
              <w:t>. Расстояния от закрытых складов легковоспламеняющихся и горючих жидкостей до других зданий и сооружений следует принимать согласно табл.</w:t>
            </w:r>
            <w:r>
              <w:rPr>
                <w:rFonts w:ascii="Arial" w:hAnsi="Arial"/>
                <w:noProof/>
                <w:sz w:val="16"/>
              </w:rPr>
              <w:t xml:space="preserve"> 1</w:t>
            </w:r>
          </w:p>
        </w:tc>
      </w:tr>
    </w:tbl>
    <w:p w:rsidR="00CF2170" w:rsidRDefault="00CF2170">
      <w:pPr>
        <w:widowControl w:val="0"/>
        <w:rPr>
          <w:rFonts w:ascii="Tms Rmn" w:hAnsi="Tms Rmn"/>
          <w:sz w:val="24"/>
        </w:rPr>
      </w:pPr>
    </w:p>
    <w:p w:rsidR="00CF2170" w:rsidRDefault="00CF2170">
      <w:pPr>
        <w:widowControl w:val="0"/>
        <w:rPr>
          <w:rFonts w:ascii="Tms Rmn" w:hAnsi="Tms Rmn"/>
          <w:sz w:val="24"/>
        </w:rPr>
        <w:sectPr w:rsidR="00CF2170">
          <w:footnotePr>
            <w:pos w:val="sectEnd"/>
          </w:footnotePr>
          <w:endnotePr>
            <w:numFmt w:val="decimal"/>
            <w:numStart w:val="0"/>
          </w:endnotePr>
          <w:pgSz w:w="16840" w:h="11850" w:orient="landscape"/>
          <w:pgMar w:top="1276" w:right="1440" w:bottom="4395" w:left="680" w:header="720" w:footer="720" w:gutter="0"/>
          <w:cols w:space="720"/>
        </w:sectPr>
      </w:pPr>
    </w:p>
    <w:p w:rsidR="00CF2170" w:rsidRDefault="00CF2170">
      <w:pPr>
        <w:widowControl w:val="0"/>
        <w:ind w:firstLine="284"/>
        <w:jc w:val="both"/>
        <w:rPr>
          <w:rFonts w:ascii="Tms Rmn" w:hAnsi="Tms Rmn"/>
          <w:sz w:val="24"/>
        </w:rPr>
      </w:pPr>
    </w:p>
    <w:p w:rsidR="00CF2170" w:rsidRDefault="00CF2170">
      <w:pPr>
        <w:widowControl w:val="0"/>
        <w:ind w:firstLine="284"/>
        <w:jc w:val="both"/>
        <w:rPr>
          <w:rFonts w:ascii="Tms Rmn" w:hAnsi="Tms Rmn"/>
          <w:sz w:val="24"/>
        </w:rPr>
      </w:pPr>
    </w:p>
    <w:p w:rsidR="00CF2170" w:rsidRDefault="00CF2170">
      <w:pPr>
        <w:widowControl w:val="0"/>
        <w:ind w:firstLine="284"/>
        <w:jc w:val="both"/>
        <w:rPr>
          <w:rFonts w:ascii="Tms Rmn" w:hAnsi="Tms Rmn"/>
          <w:sz w:val="24"/>
        </w:rPr>
      </w:pPr>
    </w:p>
    <w:p w:rsidR="00CF2170" w:rsidRDefault="00CF2170">
      <w:pPr>
        <w:ind w:firstLine="284"/>
        <w:jc w:val="both"/>
        <w:rPr>
          <w:rFonts w:ascii="Arial" w:hAnsi="Arial"/>
          <w:noProof/>
          <w:sz w:val="18"/>
        </w:rPr>
      </w:pPr>
    </w:p>
    <w:p w:rsidR="00CF2170" w:rsidRDefault="00CF2170">
      <w:pPr>
        <w:ind w:firstLine="284"/>
        <w:jc w:val="both"/>
        <w:rPr>
          <w:rFonts w:ascii="Arial" w:hAnsi="Arial"/>
          <w:sz w:val="18"/>
        </w:rPr>
      </w:pPr>
      <w:r>
        <w:rPr>
          <w:rFonts w:ascii="Arial" w:hAnsi="Arial"/>
          <w:b/>
          <w:noProof/>
          <w:sz w:val="18"/>
        </w:rPr>
        <w:t>3.33.</w:t>
      </w:r>
      <w:r>
        <w:rPr>
          <w:rFonts w:ascii="Arial" w:hAnsi="Arial"/>
          <w:sz w:val="18"/>
        </w:rPr>
        <w:t xml:space="preserve"> Расстояния между открытыми технологическими установками, агрегатами и оборудованием, а также от них до зданий и сооружений надлежит принимать по нормам технологического проектирования.</w:t>
      </w:r>
    </w:p>
    <w:p w:rsidR="00CF2170" w:rsidRDefault="00CF2170">
      <w:pPr>
        <w:ind w:firstLine="284"/>
        <w:jc w:val="both"/>
        <w:rPr>
          <w:rFonts w:ascii="Arial" w:hAnsi="Arial"/>
          <w:b/>
          <w:noProof/>
          <w:sz w:val="18"/>
        </w:rPr>
      </w:pPr>
      <w:r>
        <w:rPr>
          <w:rFonts w:ascii="Arial" w:hAnsi="Arial"/>
          <w:b/>
          <w:noProof/>
          <w:sz w:val="18"/>
        </w:rPr>
        <w:t>3.34.</w:t>
      </w:r>
      <w:r>
        <w:rPr>
          <w:rFonts w:ascii="Arial" w:hAnsi="Arial"/>
          <w:sz w:val="18"/>
        </w:rPr>
        <w:t xml:space="preserve"> Расстояния от открытых наземных складов до зданий и сооружений, а также расстояния между указанными складами следует принимать не менее указанных в табл.</w:t>
      </w:r>
      <w:r>
        <w:rPr>
          <w:rFonts w:ascii="Arial" w:hAnsi="Arial"/>
          <w:b/>
          <w:noProof/>
          <w:sz w:val="18"/>
        </w:rPr>
        <w:t xml:space="preserve"> </w:t>
      </w:r>
      <w:r>
        <w:rPr>
          <w:rFonts w:ascii="Arial" w:hAnsi="Arial"/>
          <w:noProof/>
          <w:sz w:val="18"/>
        </w:rPr>
        <w:t>2.</w:t>
      </w:r>
    </w:p>
    <w:p w:rsidR="00CF2170" w:rsidRDefault="00CF2170">
      <w:pPr>
        <w:ind w:firstLine="284"/>
        <w:jc w:val="both"/>
        <w:rPr>
          <w:rFonts w:ascii="Arial" w:hAnsi="Arial"/>
          <w:noProof/>
          <w:sz w:val="18"/>
        </w:rPr>
      </w:pPr>
      <w:r>
        <w:rPr>
          <w:rFonts w:ascii="Arial" w:hAnsi="Arial"/>
          <w:b/>
          <w:noProof/>
          <w:sz w:val="18"/>
        </w:rPr>
        <w:t>3.35.</w:t>
      </w:r>
      <w:r>
        <w:rPr>
          <w:rFonts w:ascii="Arial" w:hAnsi="Arial"/>
          <w:sz w:val="18"/>
        </w:rPr>
        <w:t xml:space="preserve"> Расстояния от газгольдеров для горючих газов до зданий и сооружений следует принимать не менее указанных в табл.</w:t>
      </w:r>
      <w:r>
        <w:rPr>
          <w:rFonts w:ascii="Arial" w:hAnsi="Arial"/>
          <w:noProof/>
          <w:sz w:val="18"/>
        </w:rPr>
        <w:t xml:space="preserve"> 3</w:t>
      </w:r>
      <w:r>
        <w:rPr>
          <w:rFonts w:ascii="Arial" w:hAnsi="Arial"/>
          <w:noProof/>
          <w:sz w:val="18"/>
          <w:vertAlign w:val="superscript"/>
        </w:rPr>
        <w:sym w:font="Symbol" w:char="F02A"/>
      </w:r>
      <w:r>
        <w:rPr>
          <w:rFonts w:ascii="Arial" w:hAnsi="Arial"/>
          <w:sz w:val="18"/>
          <w:vertAlign w:val="superscript"/>
        </w:rPr>
        <w:t>.</w:t>
      </w:r>
    </w:p>
    <w:p w:rsidR="00CF2170" w:rsidRDefault="00CF2170">
      <w:pPr>
        <w:ind w:firstLine="284"/>
        <w:jc w:val="both"/>
        <w:rPr>
          <w:rFonts w:ascii="Arial" w:hAnsi="Arial"/>
          <w:sz w:val="18"/>
        </w:rPr>
      </w:pPr>
      <w:r>
        <w:rPr>
          <w:rFonts w:ascii="Arial" w:hAnsi="Arial"/>
          <w:b/>
          <w:noProof/>
          <w:sz w:val="18"/>
        </w:rPr>
        <w:t>3.36.</w:t>
      </w:r>
      <w:r>
        <w:rPr>
          <w:rFonts w:ascii="Arial" w:hAnsi="Arial"/>
          <w:sz w:val="18"/>
        </w:rPr>
        <w:t xml:space="preserve"> Расстояния между охладителями воды, зданиями и сооружениями следует принимать не менее указанных в табл.</w:t>
      </w:r>
      <w:r>
        <w:rPr>
          <w:rFonts w:ascii="Arial" w:hAnsi="Arial"/>
          <w:noProof/>
          <w:sz w:val="18"/>
        </w:rPr>
        <w:t xml:space="preserve"> 4</w:t>
      </w:r>
      <w:r>
        <w:rPr>
          <w:rFonts w:ascii="Arial" w:hAnsi="Arial"/>
          <w:sz w:val="18"/>
        </w:rPr>
        <w:t>.</w:t>
      </w:r>
    </w:p>
    <w:p w:rsidR="00CF2170" w:rsidRDefault="00CF2170">
      <w:pPr>
        <w:widowControl w:val="0"/>
        <w:spacing w:before="120" w:after="120"/>
        <w:jc w:val="right"/>
        <w:rPr>
          <w:rFonts w:ascii="Tms Rmn" w:hAnsi="Tms Rmn"/>
          <w:sz w:val="24"/>
        </w:rPr>
      </w:pPr>
      <w:r>
        <w:rPr>
          <w:rFonts w:ascii="Times New Roman" w:hAnsi="Times New Roman"/>
          <w:sz w:val="24"/>
        </w:rPr>
        <w:t>Таблица 3*</w:t>
      </w:r>
    </w:p>
    <w:tbl>
      <w:tblPr>
        <w:tblW w:w="0" w:type="auto"/>
        <w:tblInd w:w="28" w:type="dxa"/>
        <w:tblLayout w:type="fixed"/>
        <w:tblCellMar>
          <w:left w:w="28" w:type="dxa"/>
          <w:right w:w="28" w:type="dxa"/>
        </w:tblCellMar>
        <w:tblLook w:val="0000" w:firstRow="0" w:lastRow="0" w:firstColumn="0" w:lastColumn="0" w:noHBand="0" w:noVBand="0"/>
      </w:tblPr>
      <w:tblGrid>
        <w:gridCol w:w="4253"/>
        <w:gridCol w:w="850"/>
        <w:gridCol w:w="1276"/>
      </w:tblGrid>
      <w:tr w:rsidR="00CF2170">
        <w:tblPrEx>
          <w:tblCellMar>
            <w:top w:w="0" w:type="dxa"/>
            <w:bottom w:w="0" w:type="dxa"/>
          </w:tblCellMar>
        </w:tblPrEx>
        <w:trPr>
          <w:trHeight w:hRule="exact" w:val="567"/>
        </w:trPr>
        <w:tc>
          <w:tcPr>
            <w:tcW w:w="4253" w:type="dxa"/>
            <w:tcBorders>
              <w:top w:val="single" w:sz="12" w:space="0" w:color="auto"/>
              <w:left w:val="single" w:sz="12" w:space="0" w:color="auto"/>
              <w:right w:val="single" w:sz="6" w:space="0" w:color="auto"/>
            </w:tcBorders>
          </w:tcPr>
          <w:p w:rsidR="00CF2170" w:rsidRDefault="00CF2170">
            <w:pPr>
              <w:widowControl w:val="0"/>
              <w:tabs>
                <w:tab w:val="center" w:pos="1815"/>
              </w:tabs>
              <w:spacing w:before="20"/>
              <w:ind w:hanging="2013"/>
              <w:jc w:val="center"/>
              <w:rPr>
                <w:rFonts w:ascii="Arial" w:hAnsi="Arial"/>
                <w:b/>
                <w:sz w:val="16"/>
              </w:rPr>
            </w:pPr>
          </w:p>
        </w:tc>
        <w:tc>
          <w:tcPr>
            <w:tcW w:w="2126" w:type="dxa"/>
            <w:gridSpan w:val="2"/>
            <w:tcBorders>
              <w:top w:val="single" w:sz="12" w:space="0" w:color="auto"/>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b/>
                <w:sz w:val="16"/>
              </w:rPr>
            </w:pPr>
            <w:r>
              <w:rPr>
                <w:rFonts w:ascii="Arial" w:hAnsi="Arial"/>
                <w:b/>
                <w:sz w:val="16"/>
              </w:rPr>
              <w:t>Расстояния от газгольдеро</w:t>
            </w:r>
            <w:bookmarkStart w:id="225" w:name="OCRUncertain210"/>
            <w:r>
              <w:rPr>
                <w:rFonts w:ascii="Arial" w:hAnsi="Arial"/>
                <w:b/>
                <w:sz w:val="16"/>
              </w:rPr>
              <w:t>в</w:t>
            </w:r>
            <w:bookmarkEnd w:id="225"/>
            <w:r>
              <w:rPr>
                <w:rFonts w:ascii="Arial" w:hAnsi="Arial"/>
                <w:b/>
                <w:sz w:val="16"/>
              </w:rPr>
              <w:t>, м</w:t>
            </w:r>
          </w:p>
        </w:tc>
      </w:tr>
      <w:tr w:rsidR="00CF2170">
        <w:tblPrEx>
          <w:tblCellMar>
            <w:top w:w="0" w:type="dxa"/>
            <w:bottom w:w="0" w:type="dxa"/>
          </w:tblCellMar>
        </w:tblPrEx>
        <w:trPr>
          <w:trHeight w:hRule="exact" w:val="1411"/>
        </w:trPr>
        <w:tc>
          <w:tcPr>
            <w:tcW w:w="4253" w:type="dxa"/>
            <w:tcBorders>
              <w:top w:val="single" w:sz="12" w:space="0" w:color="auto"/>
              <w:left w:val="single" w:sz="12" w:space="0" w:color="auto"/>
              <w:bottom w:val="single" w:sz="12" w:space="0" w:color="auto"/>
              <w:right w:val="single" w:sz="6" w:space="0" w:color="auto"/>
            </w:tcBorders>
          </w:tcPr>
          <w:p w:rsidR="00CF2170" w:rsidRDefault="00CF2170">
            <w:pPr>
              <w:widowControl w:val="0"/>
              <w:spacing w:before="40"/>
              <w:jc w:val="center"/>
              <w:rPr>
                <w:rFonts w:ascii="Arial" w:hAnsi="Arial"/>
                <w:b/>
                <w:sz w:val="16"/>
              </w:rPr>
            </w:pPr>
            <w:r>
              <w:rPr>
                <w:rFonts w:ascii="Arial" w:hAnsi="Arial"/>
                <w:b/>
                <w:sz w:val="16"/>
              </w:rPr>
              <w:t>Здания и сооружения</w:t>
            </w:r>
          </w:p>
        </w:tc>
        <w:tc>
          <w:tcPr>
            <w:tcW w:w="850" w:type="dxa"/>
            <w:tcBorders>
              <w:top w:val="single" w:sz="12"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b/>
                <w:sz w:val="16"/>
              </w:rPr>
            </w:pPr>
            <w:r>
              <w:rPr>
                <w:rFonts w:ascii="Arial" w:hAnsi="Arial"/>
                <w:b/>
                <w:sz w:val="16"/>
              </w:rPr>
              <w:t>поршне</w:t>
            </w:r>
            <w:r>
              <w:rPr>
                <w:rFonts w:ascii="Arial" w:hAnsi="Arial"/>
                <w:b/>
                <w:sz w:val="16"/>
              </w:rPr>
              <w:softHyphen/>
              <w:t>вых</w:t>
            </w:r>
          </w:p>
        </w:tc>
        <w:tc>
          <w:tcPr>
            <w:tcW w:w="1276" w:type="dxa"/>
            <w:tcBorders>
              <w:top w:val="single" w:sz="12" w:space="0" w:color="auto"/>
              <w:left w:val="single" w:sz="6" w:space="0" w:color="auto"/>
              <w:bottom w:val="single" w:sz="12" w:space="0" w:color="auto"/>
              <w:right w:val="single" w:sz="12" w:space="0" w:color="auto"/>
            </w:tcBorders>
          </w:tcPr>
          <w:p w:rsidR="00CF2170" w:rsidRDefault="00CF2170">
            <w:pPr>
              <w:widowControl w:val="0"/>
              <w:spacing w:before="40"/>
              <w:jc w:val="center"/>
              <w:rPr>
                <w:rFonts w:ascii="Arial" w:hAnsi="Arial"/>
                <w:b/>
                <w:sz w:val="16"/>
              </w:rPr>
            </w:pPr>
            <w:r>
              <w:rPr>
                <w:rFonts w:ascii="Arial" w:hAnsi="Arial"/>
                <w:b/>
                <w:sz w:val="16"/>
              </w:rPr>
              <w:t>постоянного объема и с водяным бассейном</w:t>
            </w:r>
          </w:p>
        </w:tc>
      </w:tr>
      <w:tr w:rsidR="00CF2170">
        <w:tblPrEx>
          <w:tblCellMar>
            <w:top w:w="0" w:type="dxa"/>
            <w:bottom w:w="0" w:type="dxa"/>
          </w:tblCellMar>
        </w:tblPrEx>
        <w:trPr>
          <w:trHeight w:hRule="exact" w:val="300"/>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w:t>
            </w:r>
            <w:r>
              <w:rPr>
                <w:rFonts w:ascii="Arial" w:hAnsi="Arial"/>
                <w:sz w:val="16"/>
              </w:rPr>
              <w:t>. Об</w:t>
            </w:r>
            <w:bookmarkStart w:id="226" w:name="OCRUncertain214"/>
            <w:r>
              <w:rPr>
                <w:rFonts w:ascii="Arial" w:hAnsi="Arial"/>
                <w:sz w:val="16"/>
              </w:rPr>
              <w:t>щ</w:t>
            </w:r>
            <w:bookmarkEnd w:id="226"/>
            <w:r>
              <w:rPr>
                <w:rFonts w:ascii="Arial" w:hAnsi="Arial"/>
                <w:sz w:val="16"/>
              </w:rPr>
              <w:t>ественные здания</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150</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bookmarkStart w:id="227" w:name="OCRUncertain216"/>
            <w:r>
              <w:rPr>
                <w:rFonts w:ascii="Arial" w:hAnsi="Arial"/>
                <w:noProof/>
                <w:sz w:val="16"/>
              </w:rPr>
              <w:t>1</w:t>
            </w:r>
            <w:bookmarkEnd w:id="227"/>
            <w:r>
              <w:rPr>
                <w:rFonts w:ascii="Arial" w:hAnsi="Arial"/>
                <w:noProof/>
                <w:sz w:val="16"/>
              </w:rPr>
              <w:t>00</w:t>
            </w:r>
          </w:p>
        </w:tc>
      </w:tr>
      <w:tr w:rsidR="00CF2170">
        <w:tblPrEx>
          <w:tblCellMar>
            <w:top w:w="0" w:type="dxa"/>
            <w:bottom w:w="0" w:type="dxa"/>
          </w:tblCellMar>
        </w:tblPrEx>
        <w:trPr>
          <w:trHeight w:hRule="exact" w:val="543"/>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2</w:t>
            </w:r>
            <w:r>
              <w:rPr>
                <w:rFonts w:ascii="Arial" w:hAnsi="Arial"/>
                <w:sz w:val="16"/>
              </w:rPr>
              <w:t xml:space="preserve">. Склад каменного угля емкостью, т: </w:t>
            </w:r>
          </w:p>
          <w:p w:rsidR="00CF2170" w:rsidRDefault="00CF2170">
            <w:pPr>
              <w:widowControl w:val="0"/>
              <w:spacing w:before="20"/>
              <w:ind w:firstLine="284"/>
              <w:rPr>
                <w:rFonts w:ascii="Arial" w:hAnsi="Arial"/>
                <w:noProof/>
                <w:sz w:val="16"/>
              </w:rPr>
            </w:pPr>
            <w:r>
              <w:rPr>
                <w:rFonts w:ascii="Arial" w:hAnsi="Arial"/>
                <w:sz w:val="16"/>
              </w:rPr>
              <w:t>от</w:t>
            </w:r>
            <w:r>
              <w:rPr>
                <w:rFonts w:ascii="Arial" w:hAnsi="Arial"/>
                <w:noProof/>
                <w:sz w:val="16"/>
              </w:rPr>
              <w:t xml:space="preserve"> 10 000</w:t>
            </w:r>
            <w:r>
              <w:rPr>
                <w:rFonts w:ascii="Arial" w:hAnsi="Arial"/>
                <w:sz w:val="16"/>
              </w:rPr>
              <w:t xml:space="preserve"> до</w:t>
            </w:r>
            <w:r>
              <w:rPr>
                <w:rFonts w:ascii="Arial" w:hAnsi="Arial"/>
                <w:noProof/>
                <w:sz w:val="16"/>
              </w:rPr>
              <w:t xml:space="preserve"> 100 000</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18</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15</w:t>
            </w:r>
          </w:p>
        </w:tc>
      </w:tr>
      <w:tr w:rsidR="00CF2170">
        <w:tblPrEx>
          <w:tblCellMar>
            <w:top w:w="0" w:type="dxa"/>
            <w:bottom w:w="0" w:type="dxa"/>
          </w:tblCellMar>
        </w:tblPrEx>
        <w:trPr>
          <w:trHeight w:hRule="exact" w:val="286"/>
        </w:trPr>
        <w:tc>
          <w:tcPr>
            <w:tcW w:w="4253" w:type="dxa"/>
            <w:tcBorders>
              <w:left w:val="single" w:sz="12" w:space="0" w:color="auto"/>
              <w:right w:val="single" w:sz="6" w:space="0" w:color="auto"/>
            </w:tcBorders>
          </w:tcPr>
          <w:p w:rsidR="00CF2170" w:rsidRDefault="00CF2170">
            <w:pPr>
              <w:widowControl w:val="0"/>
              <w:ind w:firstLine="284"/>
              <w:rPr>
                <w:rFonts w:ascii="Arial" w:hAnsi="Arial"/>
                <w:noProof/>
                <w:sz w:val="16"/>
              </w:rPr>
            </w:pPr>
            <w:r>
              <w:rPr>
                <w:rFonts w:ascii="Arial" w:hAnsi="Arial"/>
                <w:sz w:val="16"/>
              </w:rPr>
              <w:t>менее</w:t>
            </w:r>
            <w:r>
              <w:rPr>
                <w:rFonts w:ascii="Arial" w:hAnsi="Arial"/>
                <w:noProof/>
                <w:sz w:val="16"/>
              </w:rPr>
              <w:t xml:space="preserve"> 10 000</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12</w:t>
            </w:r>
          </w:p>
        </w:tc>
        <w:tc>
          <w:tcPr>
            <w:tcW w:w="1276" w:type="dxa"/>
            <w:tcBorders>
              <w:left w:val="single" w:sz="6" w:space="0" w:color="auto"/>
              <w:right w:val="single" w:sz="12" w:space="0" w:color="auto"/>
            </w:tcBorders>
          </w:tcPr>
          <w:p w:rsidR="00CF2170" w:rsidRDefault="00CF2170">
            <w:pPr>
              <w:widowControl w:val="0"/>
              <w:jc w:val="center"/>
              <w:rPr>
                <w:rFonts w:ascii="Arial" w:hAnsi="Arial"/>
                <w:sz w:val="16"/>
              </w:rPr>
            </w:pPr>
            <w:r>
              <w:rPr>
                <w:rFonts w:ascii="Arial" w:hAnsi="Arial"/>
                <w:sz w:val="16"/>
              </w:rPr>
              <w:t>9</w:t>
            </w:r>
          </w:p>
        </w:tc>
      </w:tr>
      <w:tr w:rsidR="00CF2170">
        <w:tblPrEx>
          <w:tblCellMar>
            <w:top w:w="0" w:type="dxa"/>
            <w:bottom w:w="0" w:type="dxa"/>
          </w:tblCellMar>
        </w:tblPrEx>
        <w:trPr>
          <w:trHeight w:hRule="exact" w:val="284"/>
        </w:trPr>
        <w:tc>
          <w:tcPr>
            <w:tcW w:w="4253" w:type="dxa"/>
            <w:tcBorders>
              <w:left w:val="single" w:sz="12" w:space="0" w:color="auto"/>
              <w:right w:val="single" w:sz="6" w:space="0" w:color="auto"/>
            </w:tcBorders>
          </w:tcPr>
          <w:p w:rsidR="00CF2170" w:rsidRDefault="00CF2170">
            <w:pPr>
              <w:widowControl w:val="0"/>
              <w:ind w:hanging="40"/>
              <w:rPr>
                <w:rFonts w:ascii="Arial" w:hAnsi="Arial"/>
                <w:sz w:val="16"/>
              </w:rPr>
            </w:pPr>
            <w:r>
              <w:rPr>
                <w:rFonts w:ascii="Arial" w:hAnsi="Arial"/>
                <w:noProof/>
                <w:sz w:val="16"/>
              </w:rPr>
              <w:t>3</w:t>
            </w:r>
            <w:r>
              <w:rPr>
                <w:rFonts w:ascii="Arial" w:hAnsi="Arial"/>
                <w:sz w:val="16"/>
              </w:rPr>
              <w:t>. Склад торфа емкостью до</w:t>
            </w:r>
            <w:r>
              <w:rPr>
                <w:rFonts w:ascii="Arial" w:hAnsi="Arial"/>
                <w:noProof/>
                <w:sz w:val="16"/>
              </w:rPr>
              <w:t xml:space="preserve"> 10 000</w:t>
            </w:r>
            <w:r>
              <w:rPr>
                <w:rFonts w:ascii="Arial" w:hAnsi="Arial"/>
                <w:sz w:val="16"/>
              </w:rPr>
              <w:t xml:space="preserve"> т</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24</w:t>
            </w:r>
          </w:p>
        </w:tc>
      </w:tr>
      <w:tr w:rsidR="00CF2170">
        <w:tblPrEx>
          <w:tblCellMar>
            <w:top w:w="0" w:type="dxa"/>
            <w:bottom w:w="0" w:type="dxa"/>
          </w:tblCellMar>
        </w:tblPrEx>
        <w:trPr>
          <w:trHeight w:hRule="exact" w:val="567"/>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4</w:t>
            </w:r>
            <w:r>
              <w:rPr>
                <w:rFonts w:ascii="Arial" w:hAnsi="Arial"/>
                <w:sz w:val="16"/>
              </w:rPr>
              <w:t>. Склад лесоматериалов и дров емкостью, м</w:t>
            </w:r>
            <w:r>
              <w:rPr>
                <w:rFonts w:ascii="Arial" w:hAnsi="Arial"/>
                <w:sz w:val="16"/>
                <w:vertAlign w:val="superscript"/>
              </w:rPr>
              <w:t>3</w:t>
            </w:r>
            <w:r>
              <w:rPr>
                <w:rFonts w:ascii="Arial" w:hAnsi="Arial"/>
                <w:sz w:val="16"/>
              </w:rPr>
              <w:t xml:space="preserve">: </w:t>
            </w:r>
          </w:p>
          <w:p w:rsidR="00CF2170" w:rsidRDefault="00CF2170">
            <w:pPr>
              <w:widowControl w:val="0"/>
              <w:spacing w:before="20"/>
              <w:ind w:firstLine="284"/>
              <w:rPr>
                <w:rFonts w:ascii="Arial" w:hAnsi="Arial"/>
                <w:noProof/>
                <w:sz w:val="16"/>
              </w:rPr>
            </w:pPr>
            <w:r>
              <w:rPr>
                <w:rFonts w:ascii="Arial" w:hAnsi="Arial"/>
                <w:sz w:val="16"/>
              </w:rPr>
              <w:t>от</w:t>
            </w:r>
            <w:r>
              <w:rPr>
                <w:rFonts w:ascii="Arial" w:hAnsi="Arial"/>
                <w:noProof/>
                <w:sz w:val="16"/>
              </w:rPr>
              <w:t xml:space="preserve"> </w:t>
            </w:r>
            <w:bookmarkStart w:id="228" w:name="OCRUncertain222"/>
            <w:r>
              <w:rPr>
                <w:rFonts w:ascii="Arial" w:hAnsi="Arial"/>
                <w:noProof/>
                <w:sz w:val="16"/>
              </w:rPr>
              <w:t>1</w:t>
            </w:r>
            <w:bookmarkEnd w:id="228"/>
            <w:r>
              <w:rPr>
                <w:rFonts w:ascii="Arial" w:hAnsi="Arial"/>
                <w:noProof/>
                <w:sz w:val="16"/>
              </w:rPr>
              <w:t>000</w:t>
            </w:r>
            <w:r>
              <w:rPr>
                <w:rFonts w:ascii="Arial" w:hAnsi="Arial"/>
                <w:sz w:val="16"/>
              </w:rPr>
              <w:t xml:space="preserve"> до</w:t>
            </w:r>
            <w:r>
              <w:rPr>
                <w:rFonts w:ascii="Arial" w:hAnsi="Arial"/>
                <w:noProof/>
                <w:sz w:val="16"/>
              </w:rPr>
              <w:t xml:space="preserve"> 10 000</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48</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42</w:t>
            </w:r>
          </w:p>
        </w:tc>
      </w:tr>
      <w:tr w:rsidR="00CF2170">
        <w:tblPrEx>
          <w:tblCellMar>
            <w:top w:w="0" w:type="dxa"/>
            <w:bottom w:w="0" w:type="dxa"/>
          </w:tblCellMar>
        </w:tblPrEx>
        <w:trPr>
          <w:trHeight w:hRule="exact" w:val="279"/>
        </w:trPr>
        <w:tc>
          <w:tcPr>
            <w:tcW w:w="4253" w:type="dxa"/>
            <w:tcBorders>
              <w:left w:val="single" w:sz="12" w:space="0" w:color="auto"/>
              <w:right w:val="single" w:sz="6" w:space="0" w:color="auto"/>
            </w:tcBorders>
          </w:tcPr>
          <w:p w:rsidR="00CF2170" w:rsidRDefault="00CF2170">
            <w:pPr>
              <w:widowControl w:val="0"/>
              <w:ind w:firstLine="284"/>
              <w:rPr>
                <w:rFonts w:ascii="Arial" w:hAnsi="Arial"/>
                <w:noProof/>
                <w:sz w:val="16"/>
              </w:rPr>
            </w:pPr>
            <w:r>
              <w:rPr>
                <w:rFonts w:ascii="Arial" w:hAnsi="Arial"/>
                <w:sz w:val="16"/>
              </w:rPr>
              <w:t>менее</w:t>
            </w:r>
            <w:r>
              <w:rPr>
                <w:rFonts w:ascii="Arial" w:hAnsi="Arial"/>
                <w:noProof/>
                <w:sz w:val="16"/>
              </w:rPr>
              <w:t xml:space="preserve"> 1000</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718"/>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5</w:t>
            </w:r>
            <w:r>
              <w:rPr>
                <w:rFonts w:ascii="Arial" w:hAnsi="Arial"/>
                <w:sz w:val="16"/>
              </w:rPr>
              <w:t xml:space="preserve">. Склад сгораемых материалов (щепы, опилок и т </w:t>
            </w:r>
            <w:bookmarkStart w:id="229" w:name="OCRUncertain226"/>
            <w:r>
              <w:rPr>
                <w:rFonts w:ascii="Arial" w:hAnsi="Arial"/>
                <w:sz w:val="16"/>
              </w:rPr>
              <w:t>д.)</w:t>
            </w:r>
            <w:bookmarkEnd w:id="229"/>
            <w:r>
              <w:rPr>
                <w:rFonts w:ascii="Arial" w:hAnsi="Arial"/>
                <w:sz w:val="16"/>
              </w:rPr>
              <w:t xml:space="preserve"> емкостью, м</w:t>
            </w:r>
            <w:bookmarkStart w:id="230" w:name="OCRUncertain227"/>
            <w:r>
              <w:rPr>
                <w:rFonts w:ascii="Arial" w:hAnsi="Arial"/>
                <w:sz w:val="16"/>
                <w:vertAlign w:val="superscript"/>
              </w:rPr>
              <w:t>3</w:t>
            </w:r>
            <w:r>
              <w:rPr>
                <w:rFonts w:ascii="Arial" w:hAnsi="Arial"/>
                <w:sz w:val="16"/>
              </w:rPr>
              <w:t xml:space="preserve">: </w:t>
            </w:r>
            <w:bookmarkEnd w:id="230"/>
          </w:p>
          <w:p w:rsidR="00CF2170" w:rsidRDefault="00CF2170">
            <w:pPr>
              <w:widowControl w:val="0"/>
              <w:spacing w:before="20"/>
              <w:rPr>
                <w:rFonts w:ascii="Arial" w:hAnsi="Arial"/>
                <w:noProof/>
                <w:sz w:val="16"/>
              </w:rPr>
            </w:pPr>
            <w:r>
              <w:rPr>
                <w:rFonts w:ascii="Arial" w:hAnsi="Arial"/>
                <w:sz w:val="16"/>
              </w:rPr>
              <w:t xml:space="preserve">      от</w:t>
            </w:r>
            <w:r>
              <w:rPr>
                <w:rFonts w:ascii="Arial" w:hAnsi="Arial"/>
                <w:noProof/>
                <w:sz w:val="16"/>
              </w:rPr>
              <w:t xml:space="preserve"> 1000</w:t>
            </w:r>
            <w:r>
              <w:rPr>
                <w:rFonts w:ascii="Arial" w:hAnsi="Arial"/>
                <w:sz w:val="16"/>
              </w:rPr>
              <w:t xml:space="preserve"> до</w:t>
            </w:r>
            <w:r>
              <w:rPr>
                <w:rFonts w:ascii="Arial" w:hAnsi="Arial"/>
                <w:noProof/>
                <w:sz w:val="16"/>
              </w:rPr>
              <w:t xml:space="preserve"> 5000</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48</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42</w:t>
            </w:r>
          </w:p>
        </w:tc>
      </w:tr>
      <w:tr w:rsidR="00CF2170">
        <w:tblPrEx>
          <w:tblCellMar>
            <w:top w:w="0" w:type="dxa"/>
            <w:bottom w:w="0" w:type="dxa"/>
          </w:tblCellMar>
        </w:tblPrEx>
        <w:trPr>
          <w:trHeight w:hRule="exact" w:val="291"/>
        </w:trPr>
        <w:tc>
          <w:tcPr>
            <w:tcW w:w="4253" w:type="dxa"/>
            <w:tcBorders>
              <w:left w:val="single" w:sz="12" w:space="0" w:color="auto"/>
              <w:right w:val="single" w:sz="6" w:space="0" w:color="auto"/>
            </w:tcBorders>
          </w:tcPr>
          <w:p w:rsidR="00CF2170" w:rsidRDefault="00CF2170">
            <w:pPr>
              <w:widowControl w:val="0"/>
              <w:ind w:firstLine="284"/>
              <w:rPr>
                <w:rFonts w:ascii="Arial" w:hAnsi="Arial"/>
                <w:noProof/>
                <w:sz w:val="16"/>
              </w:rPr>
            </w:pPr>
            <w:r>
              <w:rPr>
                <w:rFonts w:ascii="Arial" w:hAnsi="Arial"/>
                <w:sz w:val="16"/>
              </w:rPr>
              <w:t>менее</w:t>
            </w:r>
            <w:r>
              <w:rPr>
                <w:rFonts w:ascii="Arial" w:hAnsi="Arial"/>
                <w:noProof/>
                <w:sz w:val="16"/>
              </w:rPr>
              <w:t xml:space="preserve"> 1000</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1276" w:type="dxa"/>
            <w:tcBorders>
              <w:left w:val="single" w:sz="6" w:space="0" w:color="auto"/>
              <w:right w:val="single" w:sz="12" w:space="0" w:color="auto"/>
            </w:tcBorders>
          </w:tcPr>
          <w:p w:rsidR="00CF2170" w:rsidRDefault="00CF2170">
            <w:pPr>
              <w:widowControl w:val="0"/>
              <w:jc w:val="center"/>
              <w:rPr>
                <w:rFonts w:ascii="Arial" w:hAnsi="Arial"/>
                <w:sz w:val="16"/>
              </w:rPr>
            </w:pPr>
            <w:r>
              <w:rPr>
                <w:rFonts w:ascii="Arial" w:hAnsi="Arial"/>
                <w:sz w:val="16"/>
              </w:rPr>
              <w:t>30</w:t>
            </w:r>
          </w:p>
        </w:tc>
      </w:tr>
      <w:tr w:rsidR="00CF2170">
        <w:tblPrEx>
          <w:tblCellMar>
            <w:top w:w="0" w:type="dxa"/>
            <w:bottom w:w="0" w:type="dxa"/>
          </w:tblCellMar>
        </w:tblPrEx>
        <w:trPr>
          <w:trHeight w:hRule="exact" w:val="714"/>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6</w:t>
            </w:r>
            <w:r>
              <w:rPr>
                <w:rFonts w:ascii="Arial" w:hAnsi="Arial"/>
                <w:sz w:val="16"/>
              </w:rPr>
              <w:t>. Склад легко</w:t>
            </w:r>
            <w:bookmarkStart w:id="231" w:name="OCRUncertain229"/>
            <w:r>
              <w:rPr>
                <w:rFonts w:ascii="Arial" w:hAnsi="Arial"/>
                <w:sz w:val="16"/>
              </w:rPr>
              <w:t>в</w:t>
            </w:r>
            <w:bookmarkEnd w:id="231"/>
            <w:r>
              <w:rPr>
                <w:rFonts w:ascii="Arial" w:hAnsi="Arial"/>
                <w:sz w:val="16"/>
              </w:rPr>
              <w:t>оспламеняющихся жидкостей емкостью, м</w:t>
            </w:r>
            <w:r>
              <w:rPr>
                <w:rFonts w:ascii="Arial" w:hAnsi="Arial"/>
                <w:sz w:val="16"/>
                <w:vertAlign w:val="superscript"/>
              </w:rPr>
              <w:t>3</w:t>
            </w:r>
            <w:r>
              <w:rPr>
                <w:rFonts w:ascii="Arial" w:hAnsi="Arial"/>
                <w:sz w:val="16"/>
              </w:rPr>
              <w:t xml:space="preserve">: </w:t>
            </w:r>
          </w:p>
          <w:p w:rsidR="00CF2170" w:rsidRDefault="00CF2170">
            <w:pPr>
              <w:widowControl w:val="0"/>
              <w:spacing w:before="20"/>
              <w:ind w:firstLine="284"/>
              <w:rPr>
                <w:rFonts w:ascii="Arial" w:hAnsi="Arial"/>
                <w:noProof/>
                <w:sz w:val="16"/>
              </w:rPr>
            </w:pPr>
            <w:r>
              <w:rPr>
                <w:rFonts w:ascii="Arial" w:hAnsi="Arial"/>
                <w:sz w:val="16"/>
              </w:rPr>
              <w:t>св.</w:t>
            </w:r>
            <w:r>
              <w:rPr>
                <w:rFonts w:ascii="Arial" w:hAnsi="Arial"/>
                <w:noProof/>
                <w:sz w:val="16"/>
              </w:rPr>
              <w:t xml:space="preserve"> 1000</w:t>
            </w:r>
            <w:r>
              <w:rPr>
                <w:rFonts w:ascii="Arial" w:hAnsi="Arial"/>
                <w:sz w:val="16"/>
              </w:rPr>
              <w:t xml:space="preserve"> до</w:t>
            </w:r>
            <w:r>
              <w:rPr>
                <w:rFonts w:ascii="Arial" w:hAnsi="Arial"/>
                <w:noProof/>
                <w:sz w:val="16"/>
              </w:rPr>
              <w:t xml:space="preserve"> 2000</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42</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36</w:t>
            </w:r>
          </w:p>
        </w:tc>
      </w:tr>
      <w:tr w:rsidR="00CF2170">
        <w:tblPrEx>
          <w:tblCellMar>
            <w:top w:w="0" w:type="dxa"/>
            <w:bottom w:w="0" w:type="dxa"/>
          </w:tblCellMar>
        </w:tblPrEx>
        <w:trPr>
          <w:trHeight w:hRule="exact" w:val="277"/>
        </w:trPr>
        <w:tc>
          <w:tcPr>
            <w:tcW w:w="4253" w:type="dxa"/>
            <w:tcBorders>
              <w:left w:val="single" w:sz="12" w:space="0" w:color="auto"/>
              <w:right w:val="single" w:sz="6" w:space="0" w:color="auto"/>
            </w:tcBorders>
          </w:tcPr>
          <w:p w:rsidR="00CF2170" w:rsidRDefault="00CF2170">
            <w:pPr>
              <w:widowControl w:val="0"/>
              <w:ind w:firstLine="284"/>
              <w:rPr>
                <w:rFonts w:ascii="Arial" w:hAnsi="Arial"/>
                <w:noProof/>
                <w:sz w:val="16"/>
              </w:rPr>
            </w:pPr>
            <w:r>
              <w:rPr>
                <w:rFonts w:ascii="Arial" w:hAnsi="Arial"/>
                <w:sz w:val="16"/>
              </w:rPr>
              <w:t>от</w:t>
            </w:r>
            <w:r>
              <w:rPr>
                <w:rFonts w:ascii="Arial" w:hAnsi="Arial"/>
                <w:noProof/>
                <w:sz w:val="16"/>
              </w:rPr>
              <w:t xml:space="preserve"> 500</w:t>
            </w:r>
            <w:r>
              <w:rPr>
                <w:rFonts w:ascii="Arial" w:hAnsi="Arial"/>
                <w:sz w:val="16"/>
              </w:rPr>
              <w:t xml:space="preserve"> до</w:t>
            </w:r>
            <w:r>
              <w:rPr>
                <w:rFonts w:ascii="Arial" w:hAnsi="Arial"/>
                <w:noProof/>
                <w:sz w:val="16"/>
              </w:rPr>
              <w:t xml:space="preserve"> 1000</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291"/>
        </w:trPr>
        <w:tc>
          <w:tcPr>
            <w:tcW w:w="4253" w:type="dxa"/>
            <w:tcBorders>
              <w:left w:val="single" w:sz="12" w:space="0" w:color="auto"/>
              <w:right w:val="single" w:sz="6" w:space="0" w:color="auto"/>
            </w:tcBorders>
          </w:tcPr>
          <w:p w:rsidR="00CF2170" w:rsidRDefault="00CF2170">
            <w:pPr>
              <w:widowControl w:val="0"/>
              <w:ind w:firstLine="284"/>
              <w:rPr>
                <w:rFonts w:ascii="Arial" w:hAnsi="Arial"/>
                <w:noProof/>
                <w:sz w:val="16"/>
              </w:rPr>
            </w:pPr>
            <w:r>
              <w:rPr>
                <w:rFonts w:ascii="Arial" w:hAnsi="Arial"/>
                <w:sz w:val="16"/>
              </w:rPr>
              <w:t>менее</w:t>
            </w:r>
            <w:r>
              <w:rPr>
                <w:rFonts w:ascii="Arial" w:hAnsi="Arial"/>
                <w:noProof/>
                <w:sz w:val="16"/>
              </w:rPr>
              <w:t xml:space="preserve"> 500</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24</w:t>
            </w:r>
          </w:p>
        </w:tc>
      </w:tr>
      <w:tr w:rsidR="00CF2170">
        <w:tblPrEx>
          <w:tblCellMar>
            <w:top w:w="0" w:type="dxa"/>
            <w:bottom w:w="0" w:type="dxa"/>
          </w:tblCellMar>
        </w:tblPrEx>
        <w:trPr>
          <w:trHeight w:hRule="exact" w:val="571"/>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7</w:t>
            </w:r>
            <w:r>
              <w:rPr>
                <w:rFonts w:ascii="Arial" w:hAnsi="Arial"/>
                <w:sz w:val="16"/>
              </w:rPr>
              <w:t>. Склад горючих жидкостей емкостью м</w:t>
            </w:r>
            <w:r>
              <w:rPr>
                <w:rFonts w:ascii="Arial" w:hAnsi="Arial"/>
                <w:sz w:val="16"/>
                <w:vertAlign w:val="superscript"/>
              </w:rPr>
              <w:t>3</w:t>
            </w:r>
            <w:r>
              <w:rPr>
                <w:rFonts w:ascii="Arial" w:hAnsi="Arial"/>
                <w:sz w:val="16"/>
              </w:rPr>
              <w:t xml:space="preserve">: </w:t>
            </w:r>
          </w:p>
          <w:p w:rsidR="00CF2170" w:rsidRDefault="00CF2170">
            <w:pPr>
              <w:widowControl w:val="0"/>
              <w:spacing w:before="20"/>
              <w:ind w:firstLine="284"/>
              <w:rPr>
                <w:rFonts w:ascii="Arial" w:hAnsi="Arial"/>
                <w:noProof/>
                <w:sz w:val="16"/>
              </w:rPr>
            </w:pPr>
            <w:r>
              <w:rPr>
                <w:rFonts w:ascii="Arial" w:hAnsi="Arial"/>
                <w:sz w:val="16"/>
              </w:rPr>
              <w:t>св.</w:t>
            </w:r>
            <w:r>
              <w:rPr>
                <w:rFonts w:ascii="Arial" w:hAnsi="Arial"/>
                <w:noProof/>
                <w:sz w:val="16"/>
              </w:rPr>
              <w:t xml:space="preserve"> 5000</w:t>
            </w:r>
            <w:r>
              <w:rPr>
                <w:rFonts w:ascii="Arial" w:hAnsi="Arial"/>
                <w:sz w:val="16"/>
              </w:rPr>
              <w:t xml:space="preserve"> до</w:t>
            </w:r>
            <w:r>
              <w:rPr>
                <w:rFonts w:ascii="Arial" w:hAnsi="Arial"/>
                <w:noProof/>
                <w:sz w:val="16"/>
              </w:rPr>
              <w:t xml:space="preserve"> 10 000</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42</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36</w:t>
            </w:r>
          </w:p>
        </w:tc>
      </w:tr>
      <w:tr w:rsidR="00CF2170">
        <w:tblPrEx>
          <w:tblCellMar>
            <w:top w:w="0" w:type="dxa"/>
            <w:bottom w:w="0" w:type="dxa"/>
          </w:tblCellMar>
        </w:tblPrEx>
        <w:trPr>
          <w:trHeight w:hRule="exact" w:val="286"/>
        </w:trPr>
        <w:tc>
          <w:tcPr>
            <w:tcW w:w="4253" w:type="dxa"/>
            <w:tcBorders>
              <w:left w:val="single" w:sz="12" w:space="0" w:color="auto"/>
              <w:right w:val="single" w:sz="6" w:space="0" w:color="auto"/>
            </w:tcBorders>
          </w:tcPr>
          <w:p w:rsidR="00CF2170" w:rsidRDefault="00CF2170">
            <w:pPr>
              <w:widowControl w:val="0"/>
              <w:ind w:firstLine="284"/>
              <w:rPr>
                <w:rFonts w:ascii="Arial" w:hAnsi="Arial"/>
                <w:noProof/>
                <w:sz w:val="16"/>
              </w:rPr>
            </w:pPr>
            <w:r>
              <w:rPr>
                <w:rFonts w:ascii="Arial" w:hAnsi="Arial"/>
                <w:sz w:val="16"/>
              </w:rPr>
              <w:t>от</w:t>
            </w:r>
            <w:r>
              <w:rPr>
                <w:rFonts w:ascii="Arial" w:hAnsi="Arial"/>
                <w:noProof/>
                <w:sz w:val="16"/>
              </w:rPr>
              <w:t xml:space="preserve"> 2500</w:t>
            </w:r>
            <w:r>
              <w:rPr>
                <w:rFonts w:ascii="Arial" w:hAnsi="Arial"/>
                <w:sz w:val="16"/>
              </w:rPr>
              <w:t xml:space="preserve"> до</w:t>
            </w:r>
            <w:r>
              <w:rPr>
                <w:rFonts w:ascii="Arial" w:hAnsi="Arial"/>
                <w:noProof/>
                <w:sz w:val="16"/>
              </w:rPr>
              <w:t xml:space="preserve"> 5000</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286"/>
        </w:trPr>
        <w:tc>
          <w:tcPr>
            <w:tcW w:w="4253" w:type="dxa"/>
            <w:tcBorders>
              <w:left w:val="single" w:sz="12" w:space="0" w:color="auto"/>
              <w:right w:val="single" w:sz="6" w:space="0" w:color="auto"/>
            </w:tcBorders>
          </w:tcPr>
          <w:p w:rsidR="00CF2170" w:rsidRDefault="00CF2170">
            <w:pPr>
              <w:widowControl w:val="0"/>
              <w:ind w:firstLine="284"/>
              <w:rPr>
                <w:rFonts w:ascii="Arial" w:hAnsi="Arial"/>
                <w:noProof/>
                <w:sz w:val="16"/>
              </w:rPr>
            </w:pPr>
            <w:r>
              <w:rPr>
                <w:rFonts w:ascii="Arial" w:hAnsi="Arial"/>
                <w:sz w:val="16"/>
              </w:rPr>
              <w:t>менее</w:t>
            </w:r>
            <w:r>
              <w:rPr>
                <w:rFonts w:ascii="Arial" w:hAnsi="Arial"/>
                <w:noProof/>
                <w:sz w:val="16"/>
              </w:rPr>
              <w:t xml:space="preserve"> 2500</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30</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24</w:t>
            </w:r>
          </w:p>
        </w:tc>
      </w:tr>
      <w:tr w:rsidR="00CF2170">
        <w:tblPrEx>
          <w:tblCellMar>
            <w:top w:w="0" w:type="dxa"/>
            <w:bottom w:w="0" w:type="dxa"/>
          </w:tblCellMar>
        </w:tblPrEx>
        <w:trPr>
          <w:trHeight w:hRule="exact" w:val="842"/>
        </w:trPr>
        <w:tc>
          <w:tcPr>
            <w:tcW w:w="4253"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8</w:t>
            </w:r>
            <w:r>
              <w:rPr>
                <w:rFonts w:ascii="Arial" w:hAnsi="Arial"/>
                <w:sz w:val="16"/>
              </w:rPr>
              <w:t xml:space="preserve">. Производственные и вспомогательные здания промышленных предприятий </w:t>
            </w:r>
          </w:p>
          <w:p w:rsidR="00CF2170" w:rsidRDefault="00CF2170">
            <w:pPr>
              <w:widowControl w:val="0"/>
              <w:spacing w:before="40"/>
              <w:rPr>
                <w:rFonts w:ascii="Arial" w:hAnsi="Arial"/>
                <w:sz w:val="16"/>
              </w:rPr>
            </w:pPr>
            <w:r>
              <w:rPr>
                <w:rFonts w:ascii="Arial" w:hAnsi="Arial"/>
                <w:sz w:val="16"/>
              </w:rPr>
              <w:t xml:space="preserve">      </w:t>
            </w:r>
            <w:r>
              <w:rPr>
                <w:rFonts w:ascii="Arial" w:hAnsi="Arial"/>
                <w:noProof/>
                <w:sz w:val="16"/>
              </w:rPr>
              <w:sym w:font="Arial" w:char="0406"/>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noProof/>
                <w:sz w:val="16"/>
              </w:rPr>
              <w:t>,</w:t>
            </w:r>
            <w:r>
              <w:rPr>
                <w:rFonts w:ascii="Arial" w:hAnsi="Arial"/>
                <w:sz w:val="16"/>
              </w:rPr>
              <w:t xml:space="preserve"> </w:t>
            </w:r>
            <w:r>
              <w:rPr>
                <w:rFonts w:ascii="Arial" w:hAnsi="Arial"/>
                <w:sz w:val="16"/>
              </w:rPr>
              <w:sym w:font="Arial" w:char="0406"/>
            </w:r>
            <w:r>
              <w:rPr>
                <w:rFonts w:ascii="Arial" w:hAnsi="Arial"/>
                <w:sz w:val="16"/>
              </w:rPr>
              <w:sym w:font="Arial" w:char="0406"/>
            </w:r>
            <w:r>
              <w:rPr>
                <w:rFonts w:ascii="Arial" w:hAnsi="Arial"/>
                <w:sz w:val="16"/>
              </w:rPr>
              <w:sym w:font="Arial" w:char="0406"/>
            </w:r>
            <w:r>
              <w:rPr>
                <w:rFonts w:ascii="Arial" w:hAnsi="Arial"/>
                <w:sz w:val="16"/>
              </w:rPr>
              <w:t>а степене</w:t>
            </w:r>
            <w:bookmarkStart w:id="232" w:name="OCRUncertain237"/>
            <w:r>
              <w:rPr>
                <w:rFonts w:ascii="Arial" w:hAnsi="Arial"/>
                <w:sz w:val="16"/>
              </w:rPr>
              <w:t>й</w:t>
            </w:r>
            <w:bookmarkEnd w:id="232"/>
            <w:r>
              <w:rPr>
                <w:rFonts w:ascii="Arial" w:hAnsi="Arial"/>
                <w:sz w:val="16"/>
              </w:rPr>
              <w:t xml:space="preserve"> огнестойкости</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30</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24</w:t>
            </w:r>
          </w:p>
        </w:tc>
      </w:tr>
      <w:tr w:rsidR="00CF2170">
        <w:tblPrEx>
          <w:tblCellMar>
            <w:top w:w="0" w:type="dxa"/>
            <w:bottom w:w="0" w:type="dxa"/>
          </w:tblCellMar>
        </w:tblPrEx>
        <w:trPr>
          <w:trHeight w:hRule="exact" w:val="288"/>
        </w:trPr>
        <w:tc>
          <w:tcPr>
            <w:tcW w:w="4253" w:type="dxa"/>
            <w:tcBorders>
              <w:left w:val="single" w:sz="12" w:space="0" w:color="auto"/>
              <w:right w:val="single" w:sz="6" w:space="0" w:color="auto"/>
            </w:tcBorders>
          </w:tcPr>
          <w:p w:rsidR="00CF2170" w:rsidRDefault="00CF2170">
            <w:pPr>
              <w:widowControl w:val="0"/>
              <w:ind w:firstLine="284"/>
              <w:rPr>
                <w:rFonts w:ascii="Arial" w:hAnsi="Arial"/>
                <w:sz w:val="16"/>
              </w:rPr>
            </w:pP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 </w:t>
            </w:r>
            <w:r>
              <w:rPr>
                <w:rFonts w:ascii="Arial" w:hAnsi="Arial"/>
                <w:sz w:val="16"/>
              </w:rPr>
              <w:sym w:font="Arial" w:char="0406"/>
            </w:r>
            <w:r>
              <w:rPr>
                <w:rFonts w:ascii="Arial" w:hAnsi="Arial"/>
                <w:sz w:val="16"/>
              </w:rPr>
              <w:sym w:font="Arial" w:char="0406"/>
            </w:r>
            <w:r>
              <w:rPr>
                <w:rFonts w:ascii="Arial" w:hAnsi="Arial"/>
                <w:sz w:val="16"/>
              </w:rPr>
              <w:sym w:font="Arial" w:char="0406"/>
            </w:r>
            <w:r>
              <w:rPr>
                <w:rFonts w:ascii="Arial" w:hAnsi="Arial"/>
                <w:sz w:val="16"/>
              </w:rPr>
              <w:t xml:space="preserve">б, </w:t>
            </w:r>
            <w:r>
              <w:rPr>
                <w:rFonts w:ascii="Arial" w:hAnsi="Arial"/>
                <w:sz w:val="16"/>
              </w:rPr>
              <w:sym w:font="Arial" w:char="0406"/>
            </w:r>
            <w:r>
              <w:rPr>
                <w:rFonts w:ascii="Arial" w:hAnsi="Arial"/>
                <w:sz w:val="16"/>
              </w:rPr>
              <w:sym w:font="Arial" w:char="0056"/>
            </w:r>
            <w:r>
              <w:rPr>
                <w:rFonts w:ascii="Arial" w:hAnsi="Arial"/>
                <w:sz w:val="16"/>
              </w:rPr>
              <w:t xml:space="preserve">, </w:t>
            </w:r>
            <w:r>
              <w:rPr>
                <w:rFonts w:ascii="Arial" w:hAnsi="Arial"/>
                <w:sz w:val="16"/>
              </w:rPr>
              <w:sym w:font="Arial" w:char="0406"/>
            </w:r>
            <w:r>
              <w:rPr>
                <w:rFonts w:ascii="Arial" w:hAnsi="Arial"/>
                <w:sz w:val="16"/>
              </w:rPr>
              <w:sym w:font="Arial" w:char="0056"/>
            </w:r>
            <w:r>
              <w:rPr>
                <w:rFonts w:ascii="Arial" w:hAnsi="Arial"/>
                <w:sz w:val="16"/>
              </w:rPr>
              <w:t xml:space="preserve">а, </w:t>
            </w:r>
            <w:r>
              <w:rPr>
                <w:rFonts w:ascii="Arial" w:hAnsi="Arial"/>
                <w:sz w:val="16"/>
              </w:rPr>
              <w:sym w:font="Arial" w:char="0056"/>
            </w:r>
            <w:r>
              <w:rPr>
                <w:rFonts w:ascii="Arial" w:hAnsi="Arial"/>
                <w:sz w:val="16"/>
              </w:rPr>
              <w:t xml:space="preserve"> степеней огнестойкости</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36</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286"/>
        </w:trPr>
        <w:tc>
          <w:tcPr>
            <w:tcW w:w="4253" w:type="dxa"/>
            <w:tcBorders>
              <w:left w:val="single" w:sz="12" w:space="0" w:color="auto"/>
              <w:right w:val="single" w:sz="6" w:space="0" w:color="auto"/>
            </w:tcBorders>
          </w:tcPr>
          <w:p w:rsidR="00CF2170" w:rsidRDefault="00CF2170">
            <w:pPr>
              <w:widowControl w:val="0"/>
              <w:ind w:hanging="28"/>
              <w:rPr>
                <w:rFonts w:ascii="Arial" w:hAnsi="Arial"/>
                <w:sz w:val="16"/>
              </w:rPr>
            </w:pPr>
            <w:r>
              <w:rPr>
                <w:rFonts w:ascii="Arial" w:hAnsi="Arial"/>
                <w:noProof/>
                <w:sz w:val="16"/>
              </w:rPr>
              <w:t>9</w:t>
            </w:r>
            <w:r>
              <w:rPr>
                <w:rFonts w:ascii="Arial" w:hAnsi="Arial"/>
                <w:sz w:val="16"/>
              </w:rPr>
              <w:t>. Поз</w:t>
            </w:r>
            <w:r>
              <w:rPr>
                <w:rFonts w:ascii="Arial" w:hAnsi="Arial"/>
                <w:noProof/>
                <w:sz w:val="16"/>
              </w:rPr>
              <w:t xml:space="preserve"> 9</w:t>
            </w:r>
            <w:r>
              <w:rPr>
                <w:rFonts w:ascii="Arial" w:hAnsi="Arial"/>
                <w:sz w:val="16"/>
              </w:rPr>
              <w:t xml:space="preserve"> исключена</w:t>
            </w:r>
          </w:p>
        </w:tc>
        <w:tc>
          <w:tcPr>
            <w:tcW w:w="850" w:type="dxa"/>
            <w:tcBorders>
              <w:left w:val="single" w:sz="6" w:space="0" w:color="auto"/>
              <w:right w:val="single" w:sz="6" w:space="0" w:color="auto"/>
            </w:tcBorders>
          </w:tcPr>
          <w:p w:rsidR="00CF2170" w:rsidRDefault="00CF2170">
            <w:pPr>
              <w:widowControl w:val="0"/>
              <w:jc w:val="center"/>
              <w:rPr>
                <w:rFonts w:ascii="Arial" w:hAnsi="Arial"/>
                <w:sz w:val="16"/>
              </w:rPr>
            </w:pPr>
          </w:p>
        </w:tc>
        <w:tc>
          <w:tcPr>
            <w:tcW w:w="1276" w:type="dxa"/>
            <w:tcBorders>
              <w:left w:val="single" w:sz="6" w:space="0" w:color="auto"/>
              <w:right w:val="single" w:sz="12" w:space="0" w:color="auto"/>
            </w:tcBorders>
          </w:tcPr>
          <w:p w:rsidR="00CF2170" w:rsidRDefault="00CF2170">
            <w:pPr>
              <w:widowControl w:val="0"/>
              <w:jc w:val="center"/>
              <w:rPr>
                <w:rFonts w:ascii="Arial" w:hAnsi="Arial"/>
                <w:sz w:val="16"/>
              </w:rPr>
            </w:pPr>
          </w:p>
        </w:tc>
      </w:tr>
      <w:tr w:rsidR="00CF2170">
        <w:tblPrEx>
          <w:tblCellMar>
            <w:top w:w="0" w:type="dxa"/>
            <w:bottom w:w="0" w:type="dxa"/>
          </w:tblCellMar>
        </w:tblPrEx>
        <w:trPr>
          <w:trHeight w:hRule="exact" w:val="592"/>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10</w:t>
            </w:r>
            <w:r>
              <w:rPr>
                <w:rFonts w:ascii="Arial" w:hAnsi="Arial"/>
                <w:sz w:val="16"/>
              </w:rPr>
              <w:t>. Промышленные печи на открытом воздухе и установки с от</w:t>
            </w:r>
            <w:r>
              <w:rPr>
                <w:rFonts w:ascii="Arial" w:hAnsi="Arial"/>
                <w:sz w:val="16"/>
              </w:rPr>
              <w:softHyphen/>
              <w:t>крытым огнем</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100</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100</w:t>
            </w:r>
          </w:p>
        </w:tc>
      </w:tr>
      <w:tr w:rsidR="00CF2170">
        <w:tblPrEx>
          <w:tblCellMar>
            <w:top w:w="0" w:type="dxa"/>
            <w:bottom w:w="0" w:type="dxa"/>
          </w:tblCellMar>
        </w:tblPrEx>
        <w:trPr>
          <w:trHeight w:hRule="exact" w:val="549"/>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11</w:t>
            </w:r>
            <w:r>
              <w:rPr>
                <w:rFonts w:ascii="Arial" w:hAnsi="Arial"/>
                <w:sz w:val="16"/>
              </w:rPr>
              <w:t xml:space="preserve">. Граница полосы отвода железных дорог </w:t>
            </w:r>
          </w:p>
          <w:p w:rsidR="00CF2170" w:rsidRDefault="00CF2170">
            <w:pPr>
              <w:widowControl w:val="0"/>
              <w:spacing w:before="20"/>
              <w:ind w:firstLine="284"/>
              <w:rPr>
                <w:rFonts w:ascii="Arial" w:hAnsi="Arial"/>
                <w:sz w:val="16"/>
              </w:rPr>
            </w:pPr>
            <w:r>
              <w:rPr>
                <w:rFonts w:ascii="Arial" w:hAnsi="Arial"/>
                <w:sz w:val="16"/>
              </w:rPr>
              <w:t>на перегонах</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286"/>
        </w:trPr>
        <w:tc>
          <w:tcPr>
            <w:tcW w:w="4253" w:type="dxa"/>
            <w:tcBorders>
              <w:left w:val="single" w:sz="12" w:space="0" w:color="auto"/>
              <w:right w:val="single" w:sz="6" w:space="0" w:color="auto"/>
            </w:tcBorders>
          </w:tcPr>
          <w:p w:rsidR="00CF2170" w:rsidRDefault="00CF2170">
            <w:pPr>
              <w:widowControl w:val="0"/>
              <w:ind w:firstLine="284"/>
              <w:rPr>
                <w:rFonts w:ascii="Arial" w:hAnsi="Arial"/>
                <w:sz w:val="16"/>
              </w:rPr>
            </w:pPr>
            <w:r>
              <w:rPr>
                <w:rFonts w:ascii="Arial" w:hAnsi="Arial"/>
                <w:sz w:val="16"/>
              </w:rPr>
              <w:t>на сортировочных станциях</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60</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48</w:t>
            </w:r>
          </w:p>
        </w:tc>
      </w:tr>
      <w:tr w:rsidR="00CF2170">
        <w:tblPrEx>
          <w:tblCellMar>
            <w:top w:w="0" w:type="dxa"/>
            <w:bottom w:w="0" w:type="dxa"/>
          </w:tblCellMar>
        </w:tblPrEx>
        <w:trPr>
          <w:trHeight w:hRule="exact" w:val="700"/>
        </w:trPr>
        <w:tc>
          <w:tcPr>
            <w:tcW w:w="4253"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12</w:t>
            </w:r>
            <w:r>
              <w:rPr>
                <w:rFonts w:ascii="Arial" w:hAnsi="Arial"/>
                <w:sz w:val="16"/>
              </w:rPr>
              <w:t xml:space="preserve">. Граница полосы отвода автомобильных дорог категорий </w:t>
            </w:r>
          </w:p>
          <w:p w:rsidR="00CF2170" w:rsidRDefault="00CF2170">
            <w:pPr>
              <w:widowControl w:val="0"/>
              <w:spacing w:before="20"/>
              <w:rPr>
                <w:rFonts w:ascii="Arial" w:hAnsi="Arial"/>
                <w:noProof/>
                <w:sz w:val="16"/>
              </w:rPr>
            </w:pPr>
            <w:r>
              <w:rPr>
                <w:rFonts w:ascii="Arial" w:hAnsi="Arial"/>
                <w:sz w:val="16"/>
              </w:rPr>
              <w:t xml:space="preserve">     </w:t>
            </w:r>
            <w:r>
              <w:rPr>
                <w:rFonts w:ascii="Arial" w:hAnsi="Arial"/>
                <w:noProof/>
                <w:sz w:val="16"/>
              </w:rPr>
              <w:sym w:font="Arial" w:char="0406"/>
            </w:r>
            <w:r>
              <w:rPr>
                <w:rFonts w:ascii="Arial" w:hAnsi="Arial"/>
                <w:noProof/>
                <w:sz w:val="16"/>
              </w:rPr>
              <w:t xml:space="preserve"> —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30</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21</w:t>
            </w:r>
          </w:p>
        </w:tc>
      </w:tr>
      <w:tr w:rsidR="00CF2170">
        <w:tblPrEx>
          <w:tblCellMar>
            <w:top w:w="0" w:type="dxa"/>
            <w:bottom w:w="0" w:type="dxa"/>
          </w:tblCellMar>
        </w:tblPrEx>
        <w:trPr>
          <w:trHeight w:hRule="exact" w:val="288"/>
        </w:trPr>
        <w:tc>
          <w:tcPr>
            <w:tcW w:w="4253" w:type="dxa"/>
            <w:tcBorders>
              <w:left w:val="single" w:sz="12" w:space="0" w:color="auto"/>
              <w:right w:val="single" w:sz="6" w:space="0" w:color="auto"/>
            </w:tcBorders>
          </w:tcPr>
          <w:p w:rsidR="00CF2170" w:rsidRDefault="00CF2170">
            <w:pPr>
              <w:widowControl w:val="0"/>
              <w:ind w:firstLine="284"/>
              <w:rPr>
                <w:rFonts w:ascii="Arial" w:hAnsi="Arial"/>
                <w:noProof/>
                <w:sz w:val="16"/>
              </w:rPr>
            </w:pPr>
            <w:r>
              <w:rPr>
                <w:rFonts w:ascii="Arial" w:hAnsi="Arial"/>
                <w:noProof/>
                <w:sz w:val="16"/>
              </w:rPr>
              <w:t>IV V</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21</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15</w:t>
            </w:r>
          </w:p>
        </w:tc>
      </w:tr>
      <w:tr w:rsidR="00CF2170">
        <w:tblPrEx>
          <w:tblCellMar>
            <w:top w:w="0" w:type="dxa"/>
            <w:bottom w:w="0" w:type="dxa"/>
          </w:tblCellMar>
        </w:tblPrEx>
        <w:trPr>
          <w:trHeight w:hRule="exact" w:val="855"/>
        </w:trPr>
        <w:tc>
          <w:tcPr>
            <w:tcW w:w="4253" w:type="dxa"/>
            <w:tcBorders>
              <w:left w:val="single" w:sz="12" w:space="0" w:color="auto"/>
              <w:right w:val="single" w:sz="6" w:space="0" w:color="auto"/>
            </w:tcBorders>
          </w:tcPr>
          <w:p w:rsidR="00CF2170" w:rsidRDefault="00CF2170">
            <w:pPr>
              <w:widowControl w:val="0"/>
              <w:spacing w:before="40"/>
              <w:ind w:hanging="28"/>
              <w:rPr>
                <w:rFonts w:ascii="Arial" w:hAnsi="Arial"/>
                <w:sz w:val="16"/>
              </w:rPr>
            </w:pPr>
            <w:r>
              <w:rPr>
                <w:rFonts w:ascii="Arial" w:hAnsi="Arial"/>
                <w:noProof/>
                <w:sz w:val="16"/>
              </w:rPr>
              <w:t>13</w:t>
            </w:r>
            <w:r>
              <w:rPr>
                <w:rFonts w:ascii="Arial" w:hAnsi="Arial"/>
                <w:sz w:val="16"/>
              </w:rPr>
              <w:t>. Ось железнодорожного или трамвайного пути, край проезжей части автомобильной дороги, не имеющих полосы отвода</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21</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21</w:t>
            </w:r>
          </w:p>
        </w:tc>
      </w:tr>
      <w:tr w:rsidR="00CF2170">
        <w:tblPrEx>
          <w:tblCellMar>
            <w:top w:w="0" w:type="dxa"/>
            <w:left w:w="56" w:type="dxa"/>
            <w:bottom w:w="0" w:type="dxa"/>
            <w:right w:w="56" w:type="dxa"/>
          </w:tblCellMar>
        </w:tblPrEx>
        <w:trPr>
          <w:trHeight w:hRule="exact" w:val="4536"/>
        </w:trPr>
        <w:tc>
          <w:tcPr>
            <w:tcW w:w="6379" w:type="dxa"/>
            <w:gridSpan w:val="3"/>
            <w:tcBorders>
              <w:left w:val="single" w:sz="12" w:space="0" w:color="auto"/>
              <w:bottom w:val="single" w:sz="12" w:space="0" w:color="auto"/>
              <w:right w:val="single" w:sz="12" w:space="0" w:color="auto"/>
            </w:tcBorders>
          </w:tcPr>
          <w:p w:rsidR="00CF2170" w:rsidRDefault="00CF2170">
            <w:pPr>
              <w:widowControl w:val="0"/>
              <w:spacing w:before="40"/>
              <w:ind w:firstLine="284"/>
              <w:jc w:val="both"/>
              <w:rPr>
                <w:rFonts w:ascii="Arial" w:hAnsi="Arial"/>
                <w:sz w:val="16"/>
              </w:rPr>
            </w:pPr>
            <w:r>
              <w:rPr>
                <w:rFonts w:ascii="Arial" w:hAnsi="Arial"/>
                <w:b/>
                <w:sz w:val="16"/>
              </w:rPr>
              <w:t>Примечания</w:t>
            </w:r>
            <w:r>
              <w:rPr>
                <w:rFonts w:ascii="Arial" w:hAnsi="Arial"/>
                <w:i/>
                <w:sz w:val="16"/>
              </w:rPr>
              <w:t>:</w:t>
            </w:r>
            <w:r>
              <w:rPr>
                <w:rFonts w:ascii="Arial" w:hAnsi="Arial"/>
                <w:noProof/>
                <w:sz w:val="16"/>
              </w:rPr>
              <w:t xml:space="preserve"> 1</w:t>
            </w:r>
            <w:r>
              <w:rPr>
                <w:rFonts w:ascii="Arial" w:hAnsi="Arial"/>
                <w:sz w:val="16"/>
              </w:rPr>
              <w:t xml:space="preserve">. Приведенные расстояния относятся к газгольдерным </w:t>
            </w:r>
          </w:p>
          <w:p w:rsidR="00CF2170" w:rsidRDefault="00CF2170">
            <w:pPr>
              <w:widowControl w:val="0"/>
              <w:spacing w:before="40"/>
              <w:ind w:firstLine="284"/>
              <w:jc w:val="both"/>
              <w:rPr>
                <w:rFonts w:ascii="Arial" w:hAnsi="Arial"/>
                <w:sz w:val="16"/>
              </w:rPr>
            </w:pPr>
            <w:r>
              <w:rPr>
                <w:rFonts w:ascii="Arial" w:hAnsi="Arial"/>
                <w:sz w:val="16"/>
              </w:rPr>
              <w:t>станциям и к отдельно стоящим газгольдерам емкостью бол</w:t>
            </w:r>
            <w:bookmarkStart w:id="233" w:name="OCRUncertain249"/>
            <w:r>
              <w:rPr>
                <w:rFonts w:ascii="Arial" w:hAnsi="Arial"/>
                <w:sz w:val="16"/>
              </w:rPr>
              <w:t>е</w:t>
            </w:r>
            <w:bookmarkEnd w:id="233"/>
            <w:r>
              <w:rPr>
                <w:rFonts w:ascii="Arial" w:hAnsi="Arial"/>
                <w:sz w:val="16"/>
              </w:rPr>
              <w:t>е</w:t>
            </w:r>
            <w:r>
              <w:rPr>
                <w:rFonts w:ascii="Arial" w:hAnsi="Arial"/>
                <w:noProof/>
                <w:sz w:val="16"/>
              </w:rPr>
              <w:t xml:space="preserve"> </w:t>
            </w:r>
            <w:smartTag w:uri="urn:schemas-microsoft-com:office:smarttags" w:element="metricconverter">
              <w:smartTagPr>
                <w:attr w:name="ProductID" w:val="1000 м3"/>
              </w:smartTagPr>
              <w:r>
                <w:rPr>
                  <w:rFonts w:ascii="Arial" w:hAnsi="Arial"/>
                  <w:noProof/>
                  <w:sz w:val="16"/>
                </w:rPr>
                <w:t>1000</w:t>
              </w:r>
              <w:r>
                <w:rPr>
                  <w:rFonts w:ascii="Arial" w:hAnsi="Arial"/>
                  <w:sz w:val="16"/>
                </w:rPr>
                <w:t xml:space="preserve"> м</w:t>
              </w:r>
              <w:r>
                <w:rPr>
                  <w:rFonts w:ascii="Arial" w:hAnsi="Arial"/>
                  <w:sz w:val="16"/>
                  <w:vertAlign w:val="superscript"/>
                </w:rPr>
                <w:t>3</w:t>
              </w:r>
            </w:smartTag>
            <w:r>
              <w:rPr>
                <w:rFonts w:ascii="Arial" w:hAnsi="Arial"/>
                <w:sz w:val="16"/>
              </w:rPr>
              <w:t xml:space="preserve">. При </w:t>
            </w:r>
            <w:bookmarkStart w:id="234" w:name="OCRUncertain251"/>
            <w:r>
              <w:rPr>
                <w:rFonts w:ascii="Arial" w:hAnsi="Arial"/>
                <w:sz w:val="16"/>
              </w:rPr>
              <w:t>газгольдерных</w:t>
            </w:r>
            <w:bookmarkEnd w:id="234"/>
            <w:r>
              <w:rPr>
                <w:rFonts w:ascii="Arial" w:hAnsi="Arial"/>
                <w:sz w:val="16"/>
              </w:rPr>
              <w:t xml:space="preserve"> станциях или отдельных газгольдерах суммарно</w:t>
            </w:r>
            <w:bookmarkStart w:id="235" w:name="OCRUncertain252"/>
            <w:r>
              <w:rPr>
                <w:rFonts w:ascii="Arial" w:hAnsi="Arial"/>
                <w:sz w:val="16"/>
              </w:rPr>
              <w:t>й</w:t>
            </w:r>
            <w:bookmarkEnd w:id="235"/>
            <w:r>
              <w:rPr>
                <w:rFonts w:ascii="Arial" w:hAnsi="Arial"/>
                <w:sz w:val="16"/>
              </w:rPr>
              <w:t xml:space="preserve"> емкостью</w:t>
            </w:r>
            <w:r>
              <w:rPr>
                <w:rFonts w:ascii="Arial" w:hAnsi="Arial"/>
                <w:noProof/>
                <w:sz w:val="16"/>
              </w:rPr>
              <w:t xml:space="preserve"> </w:t>
            </w:r>
          </w:p>
          <w:p w:rsidR="00CF2170" w:rsidRDefault="00CF2170">
            <w:pPr>
              <w:widowControl w:val="0"/>
              <w:spacing w:before="40"/>
              <w:ind w:firstLine="284"/>
              <w:jc w:val="both"/>
              <w:rPr>
                <w:rFonts w:ascii="Arial" w:hAnsi="Arial"/>
                <w:sz w:val="16"/>
              </w:rPr>
            </w:pPr>
            <w:smartTag w:uri="urn:schemas-microsoft-com:office:smarttags" w:element="metricconverter">
              <w:smartTagPr>
                <w:attr w:name="ProductID" w:val="1000 м3"/>
              </w:smartTagPr>
              <w:r>
                <w:rPr>
                  <w:rFonts w:ascii="Arial" w:hAnsi="Arial"/>
                  <w:noProof/>
                  <w:sz w:val="16"/>
                </w:rPr>
                <w:t xml:space="preserve">1000 </w:t>
              </w:r>
              <w:bookmarkStart w:id="236" w:name="OCRUncertain253"/>
              <w:r>
                <w:rPr>
                  <w:rFonts w:ascii="Arial" w:hAnsi="Arial"/>
                  <w:sz w:val="16"/>
                </w:rPr>
                <w:t>м</w:t>
              </w:r>
              <w:bookmarkEnd w:id="236"/>
              <w:r>
                <w:rPr>
                  <w:rFonts w:ascii="Arial" w:hAnsi="Arial"/>
                  <w:sz w:val="16"/>
                  <w:vertAlign w:val="superscript"/>
                </w:rPr>
                <w:t>3</w:t>
              </w:r>
            </w:smartTag>
            <w:r>
              <w:rPr>
                <w:rFonts w:ascii="Arial" w:hAnsi="Arial"/>
                <w:i/>
                <w:sz w:val="16"/>
              </w:rPr>
              <w:t xml:space="preserve"> </w:t>
            </w:r>
            <w:r>
              <w:rPr>
                <w:rFonts w:ascii="Arial" w:hAnsi="Arial"/>
                <w:sz w:val="16"/>
              </w:rPr>
              <w:t xml:space="preserve"> менее указанны</w:t>
            </w:r>
            <w:bookmarkStart w:id="237" w:name="OCRUncertain254"/>
            <w:r>
              <w:rPr>
                <w:rFonts w:ascii="Arial" w:hAnsi="Arial"/>
                <w:sz w:val="16"/>
              </w:rPr>
              <w:t>е</w:t>
            </w:r>
            <w:bookmarkEnd w:id="237"/>
            <w:r>
              <w:rPr>
                <w:rFonts w:ascii="Arial" w:hAnsi="Arial"/>
                <w:sz w:val="16"/>
              </w:rPr>
              <w:t xml:space="preserve"> расстояния надлежит принимать с коэффициентом при емкости м</w:t>
            </w:r>
            <w:r>
              <w:rPr>
                <w:rFonts w:ascii="Arial" w:hAnsi="Arial"/>
                <w:sz w:val="16"/>
                <w:vertAlign w:val="superscript"/>
              </w:rPr>
              <w:t>3;</w:t>
            </w:r>
            <w:r>
              <w:rPr>
                <w:rFonts w:ascii="Arial" w:hAnsi="Arial"/>
                <w:sz w:val="16"/>
              </w:rPr>
              <w:t xml:space="preserve"> </w:t>
            </w:r>
          </w:p>
          <w:p w:rsidR="00CF2170" w:rsidRDefault="00CF2170">
            <w:pPr>
              <w:widowControl w:val="0"/>
              <w:spacing w:before="40"/>
              <w:ind w:firstLine="284"/>
              <w:jc w:val="both"/>
              <w:rPr>
                <w:rFonts w:ascii="Arial" w:hAnsi="Arial"/>
                <w:sz w:val="16"/>
              </w:rPr>
            </w:pPr>
            <w:r>
              <w:rPr>
                <w:rFonts w:ascii="Arial" w:hAnsi="Arial"/>
                <w:sz w:val="16"/>
              </w:rPr>
              <w:t>от</w:t>
            </w:r>
            <w:r>
              <w:rPr>
                <w:rFonts w:ascii="Arial" w:hAnsi="Arial"/>
                <w:noProof/>
                <w:sz w:val="16"/>
              </w:rPr>
              <w:t xml:space="preserve"> 250</w:t>
            </w:r>
            <w:r>
              <w:rPr>
                <w:rFonts w:ascii="Arial" w:hAnsi="Arial"/>
                <w:sz w:val="16"/>
              </w:rPr>
              <w:t xml:space="preserve"> до</w:t>
            </w:r>
            <w:r>
              <w:rPr>
                <w:rFonts w:ascii="Arial" w:hAnsi="Arial"/>
                <w:noProof/>
                <w:sz w:val="16"/>
              </w:rPr>
              <w:t xml:space="preserve"> 1000 — 0,7</w:t>
            </w:r>
            <w:r>
              <w:rPr>
                <w:rFonts w:ascii="Arial" w:hAnsi="Arial"/>
                <w:sz w:val="16"/>
              </w:rPr>
              <w:t xml:space="preserve"> мене</w:t>
            </w:r>
            <w:bookmarkStart w:id="238" w:name="OCRUncertain256"/>
            <w:r>
              <w:rPr>
                <w:rFonts w:ascii="Arial" w:hAnsi="Arial"/>
                <w:sz w:val="16"/>
              </w:rPr>
              <w:t>е</w:t>
            </w:r>
            <w:bookmarkEnd w:id="238"/>
            <w:r>
              <w:rPr>
                <w:rFonts w:ascii="Arial" w:hAnsi="Arial"/>
                <w:noProof/>
                <w:sz w:val="16"/>
              </w:rPr>
              <w:t xml:space="preserve"> 250 — 0,5 2</w:t>
            </w:r>
          </w:p>
          <w:p w:rsidR="00CF2170" w:rsidRDefault="00CF2170">
            <w:pPr>
              <w:widowControl w:val="0"/>
              <w:spacing w:before="40"/>
              <w:ind w:firstLine="284"/>
              <w:jc w:val="both"/>
              <w:rPr>
                <w:rFonts w:ascii="Arial" w:hAnsi="Arial"/>
                <w:sz w:val="16"/>
              </w:rPr>
            </w:pPr>
            <w:r>
              <w:rPr>
                <w:rFonts w:ascii="Arial" w:hAnsi="Arial"/>
                <w:sz w:val="16"/>
              </w:rPr>
              <w:t xml:space="preserve"> При подземном хранении горючих и легковоспламеняющихся жид</w:t>
            </w:r>
            <w:bookmarkStart w:id="239" w:name="OCRUncertain257"/>
            <w:r>
              <w:rPr>
                <w:rFonts w:ascii="Arial" w:hAnsi="Arial"/>
                <w:sz w:val="16"/>
              </w:rPr>
              <w:t>к</w:t>
            </w:r>
            <w:bookmarkEnd w:id="239"/>
            <w:r>
              <w:rPr>
                <w:rFonts w:ascii="Arial" w:hAnsi="Arial"/>
                <w:sz w:val="16"/>
              </w:rPr>
              <w:t>осте</w:t>
            </w:r>
            <w:bookmarkStart w:id="240" w:name="OCRUncertain258"/>
            <w:r>
              <w:rPr>
                <w:rFonts w:ascii="Arial" w:hAnsi="Arial"/>
                <w:sz w:val="16"/>
              </w:rPr>
              <w:t>й</w:t>
            </w:r>
            <w:bookmarkEnd w:id="240"/>
            <w:r>
              <w:rPr>
                <w:rFonts w:ascii="Arial" w:hAnsi="Arial"/>
                <w:sz w:val="16"/>
              </w:rPr>
              <w:t xml:space="preserve"> расстояния, указанны</w:t>
            </w:r>
            <w:bookmarkStart w:id="241" w:name="OCRUncertain259"/>
            <w:r>
              <w:rPr>
                <w:rFonts w:ascii="Arial" w:hAnsi="Arial"/>
                <w:sz w:val="16"/>
              </w:rPr>
              <w:t>е</w:t>
            </w:r>
            <w:bookmarkEnd w:id="241"/>
            <w:r>
              <w:rPr>
                <w:rFonts w:ascii="Arial" w:hAnsi="Arial"/>
                <w:sz w:val="16"/>
              </w:rPr>
              <w:t xml:space="preserve"> в поз</w:t>
            </w:r>
            <w:r>
              <w:rPr>
                <w:rFonts w:ascii="Arial" w:hAnsi="Arial"/>
                <w:noProof/>
                <w:sz w:val="16"/>
              </w:rPr>
              <w:t xml:space="preserve"> 6</w:t>
            </w:r>
            <w:r>
              <w:rPr>
                <w:rFonts w:ascii="Arial" w:hAnsi="Arial"/>
                <w:sz w:val="16"/>
              </w:rPr>
              <w:t xml:space="preserve"> и</w:t>
            </w:r>
            <w:r>
              <w:rPr>
                <w:rFonts w:ascii="Arial" w:hAnsi="Arial"/>
                <w:noProof/>
                <w:sz w:val="16"/>
              </w:rPr>
              <w:t xml:space="preserve"> 7 </w:t>
            </w:r>
            <w:r>
              <w:rPr>
                <w:rFonts w:ascii="Arial" w:hAnsi="Arial"/>
                <w:sz w:val="16"/>
              </w:rPr>
              <w:t>надл</w:t>
            </w:r>
            <w:bookmarkStart w:id="242" w:name="OCRUncertain260"/>
            <w:r>
              <w:rPr>
                <w:rFonts w:ascii="Arial" w:hAnsi="Arial"/>
                <w:sz w:val="16"/>
              </w:rPr>
              <w:t>е</w:t>
            </w:r>
            <w:bookmarkEnd w:id="242"/>
            <w:r>
              <w:rPr>
                <w:rFonts w:ascii="Arial" w:hAnsi="Arial"/>
                <w:sz w:val="16"/>
              </w:rPr>
              <w:t>жит уменьшат</w:t>
            </w:r>
            <w:bookmarkStart w:id="243" w:name="OCRUncertain261"/>
            <w:r>
              <w:rPr>
                <w:rFonts w:ascii="Arial" w:hAnsi="Arial"/>
                <w:sz w:val="16"/>
              </w:rPr>
              <w:t>ь</w:t>
            </w:r>
            <w:bookmarkEnd w:id="243"/>
            <w:r>
              <w:rPr>
                <w:rFonts w:ascii="Arial" w:hAnsi="Arial"/>
                <w:sz w:val="16"/>
              </w:rPr>
              <w:t xml:space="preserve"> в</w:t>
            </w:r>
            <w:r>
              <w:rPr>
                <w:rFonts w:ascii="Arial" w:hAnsi="Arial"/>
                <w:noProof/>
                <w:sz w:val="16"/>
              </w:rPr>
              <w:t xml:space="preserve"> 2</w:t>
            </w:r>
            <w:r>
              <w:rPr>
                <w:rFonts w:ascii="Arial" w:hAnsi="Arial"/>
                <w:sz w:val="16"/>
              </w:rPr>
              <w:t xml:space="preserve"> раза. </w:t>
            </w:r>
          </w:p>
          <w:p w:rsidR="00CF2170" w:rsidRDefault="00CF2170">
            <w:pPr>
              <w:widowControl w:val="0"/>
              <w:spacing w:before="40"/>
              <w:ind w:firstLine="284"/>
              <w:jc w:val="both"/>
              <w:rPr>
                <w:rFonts w:ascii="Arial" w:hAnsi="Arial"/>
                <w:sz w:val="16"/>
              </w:rPr>
            </w:pPr>
            <w:r>
              <w:rPr>
                <w:rFonts w:ascii="Arial" w:hAnsi="Arial"/>
                <w:noProof/>
                <w:sz w:val="16"/>
              </w:rPr>
              <w:t>3</w:t>
            </w:r>
            <w:r>
              <w:rPr>
                <w:rFonts w:ascii="Arial" w:hAnsi="Arial"/>
                <w:sz w:val="16"/>
              </w:rPr>
              <w:t>. Расстояния м</w:t>
            </w:r>
            <w:bookmarkStart w:id="244" w:name="OCRUncertain262"/>
            <w:r>
              <w:rPr>
                <w:rFonts w:ascii="Arial" w:hAnsi="Arial"/>
                <w:sz w:val="16"/>
              </w:rPr>
              <w:t>е</w:t>
            </w:r>
            <w:bookmarkEnd w:id="244"/>
            <w:r>
              <w:rPr>
                <w:rFonts w:ascii="Arial" w:hAnsi="Arial"/>
                <w:sz w:val="16"/>
              </w:rPr>
              <w:t>жду газгольдерами и дымо</w:t>
            </w:r>
            <w:bookmarkStart w:id="245" w:name="OCRUncertain263"/>
            <w:r>
              <w:rPr>
                <w:rFonts w:ascii="Arial" w:hAnsi="Arial"/>
                <w:sz w:val="16"/>
              </w:rPr>
              <w:t>в</w:t>
            </w:r>
            <w:bookmarkEnd w:id="245"/>
            <w:r>
              <w:rPr>
                <w:rFonts w:ascii="Arial" w:hAnsi="Arial"/>
                <w:sz w:val="16"/>
              </w:rPr>
              <w:t xml:space="preserve">ыми трубами надлежит принимать равными высоте трубы. </w:t>
            </w:r>
          </w:p>
          <w:p w:rsidR="00CF2170" w:rsidRDefault="00CF2170">
            <w:pPr>
              <w:widowControl w:val="0"/>
              <w:spacing w:before="40"/>
              <w:ind w:firstLine="284"/>
              <w:jc w:val="both"/>
              <w:rPr>
                <w:rFonts w:ascii="Arial" w:hAnsi="Arial"/>
                <w:sz w:val="16"/>
              </w:rPr>
            </w:pPr>
            <w:r>
              <w:rPr>
                <w:rFonts w:ascii="Arial" w:hAnsi="Arial"/>
                <w:noProof/>
                <w:sz w:val="16"/>
              </w:rPr>
              <w:t>4</w:t>
            </w:r>
            <w:r>
              <w:rPr>
                <w:rFonts w:ascii="Arial" w:hAnsi="Arial"/>
                <w:sz w:val="16"/>
              </w:rPr>
              <w:t xml:space="preserve">. Расстояния между </w:t>
            </w:r>
            <w:bookmarkStart w:id="246" w:name="OCRUncertain264"/>
            <w:r>
              <w:rPr>
                <w:rFonts w:ascii="Arial" w:hAnsi="Arial"/>
                <w:sz w:val="16"/>
              </w:rPr>
              <w:t>в</w:t>
            </w:r>
            <w:bookmarkEnd w:id="246"/>
            <w:r>
              <w:rPr>
                <w:rFonts w:ascii="Arial" w:hAnsi="Arial"/>
                <w:sz w:val="16"/>
              </w:rPr>
              <w:t>оздушными эле</w:t>
            </w:r>
            <w:bookmarkStart w:id="247" w:name="OCRUncertain265"/>
            <w:r>
              <w:rPr>
                <w:rFonts w:ascii="Arial" w:hAnsi="Arial"/>
                <w:sz w:val="16"/>
              </w:rPr>
              <w:t>к</w:t>
            </w:r>
            <w:bookmarkEnd w:id="247"/>
            <w:r>
              <w:rPr>
                <w:rFonts w:ascii="Arial" w:hAnsi="Arial"/>
                <w:sz w:val="16"/>
              </w:rPr>
              <w:t>тросетями и газгольдерами надлежит принимать не мен</w:t>
            </w:r>
            <w:bookmarkStart w:id="248" w:name="OCRUncertain266"/>
            <w:r>
              <w:rPr>
                <w:rFonts w:ascii="Arial" w:hAnsi="Arial"/>
                <w:sz w:val="16"/>
              </w:rPr>
              <w:t>е</w:t>
            </w:r>
            <w:bookmarkEnd w:id="248"/>
            <w:r>
              <w:rPr>
                <w:rFonts w:ascii="Arial" w:hAnsi="Arial"/>
                <w:sz w:val="16"/>
              </w:rPr>
              <w:t>е</w:t>
            </w:r>
            <w:r>
              <w:rPr>
                <w:rFonts w:ascii="Arial" w:hAnsi="Arial"/>
                <w:noProof/>
                <w:sz w:val="16"/>
              </w:rPr>
              <w:t xml:space="preserve"> 1,5</w:t>
            </w:r>
            <w:r>
              <w:rPr>
                <w:rFonts w:ascii="Arial" w:hAnsi="Arial"/>
                <w:sz w:val="16"/>
              </w:rPr>
              <w:t xml:space="preserve"> высоты опоры этих сете</w:t>
            </w:r>
            <w:bookmarkStart w:id="249" w:name="OCRUncertain267"/>
            <w:r>
              <w:rPr>
                <w:rFonts w:ascii="Arial" w:hAnsi="Arial"/>
                <w:sz w:val="16"/>
              </w:rPr>
              <w:t xml:space="preserve">й. </w:t>
            </w:r>
            <w:bookmarkEnd w:id="249"/>
          </w:p>
          <w:p w:rsidR="00CF2170" w:rsidRDefault="00CF2170">
            <w:pPr>
              <w:widowControl w:val="0"/>
              <w:spacing w:before="40"/>
              <w:ind w:firstLine="284"/>
              <w:jc w:val="both"/>
              <w:rPr>
                <w:rFonts w:ascii="Arial" w:hAnsi="Arial"/>
                <w:sz w:val="16"/>
              </w:rPr>
            </w:pPr>
            <w:r>
              <w:rPr>
                <w:rFonts w:ascii="Arial" w:hAnsi="Arial"/>
                <w:noProof/>
                <w:sz w:val="16"/>
              </w:rPr>
              <w:t>5</w:t>
            </w:r>
            <w:r>
              <w:rPr>
                <w:rFonts w:ascii="Arial" w:hAnsi="Arial"/>
                <w:sz w:val="16"/>
              </w:rPr>
              <w:t>. Расстояния от газгольд</w:t>
            </w:r>
            <w:bookmarkStart w:id="250" w:name="OCRUncertain268"/>
            <w:r>
              <w:rPr>
                <w:rFonts w:ascii="Arial" w:hAnsi="Arial"/>
                <w:sz w:val="16"/>
              </w:rPr>
              <w:t>е</w:t>
            </w:r>
            <w:bookmarkEnd w:id="250"/>
            <w:r>
              <w:rPr>
                <w:rFonts w:ascii="Arial" w:hAnsi="Arial"/>
                <w:sz w:val="16"/>
              </w:rPr>
              <w:t>ров кислорода допускается ум</w:t>
            </w:r>
            <w:bookmarkStart w:id="251" w:name="OCRUncertain269"/>
            <w:r>
              <w:rPr>
                <w:rFonts w:ascii="Arial" w:hAnsi="Arial"/>
                <w:sz w:val="16"/>
              </w:rPr>
              <w:t>е</w:t>
            </w:r>
            <w:bookmarkEnd w:id="251"/>
            <w:r>
              <w:rPr>
                <w:rFonts w:ascii="Arial" w:hAnsi="Arial"/>
                <w:sz w:val="16"/>
              </w:rPr>
              <w:t>ньшат</w:t>
            </w:r>
            <w:bookmarkStart w:id="252" w:name="OCRUncertain270"/>
            <w:r>
              <w:rPr>
                <w:rFonts w:ascii="Arial" w:hAnsi="Arial"/>
                <w:sz w:val="16"/>
              </w:rPr>
              <w:t>ь</w:t>
            </w:r>
            <w:bookmarkEnd w:id="252"/>
            <w:r>
              <w:rPr>
                <w:rFonts w:ascii="Arial" w:hAnsi="Arial"/>
                <w:sz w:val="16"/>
              </w:rPr>
              <w:t xml:space="preserve"> в</w:t>
            </w:r>
            <w:r>
              <w:rPr>
                <w:rFonts w:ascii="Arial" w:hAnsi="Arial"/>
                <w:noProof/>
                <w:sz w:val="16"/>
              </w:rPr>
              <w:t xml:space="preserve"> 2</w:t>
            </w:r>
            <w:r>
              <w:rPr>
                <w:rFonts w:ascii="Arial" w:hAnsi="Arial"/>
                <w:sz w:val="16"/>
              </w:rPr>
              <w:t xml:space="preserve"> раза. Расстояния от газгольдеров для других </w:t>
            </w:r>
            <w:bookmarkStart w:id="253" w:name="OCRUncertain271"/>
            <w:r>
              <w:rPr>
                <w:rFonts w:ascii="Arial" w:hAnsi="Arial"/>
                <w:sz w:val="16"/>
              </w:rPr>
              <w:t>негорючих</w:t>
            </w:r>
            <w:bookmarkEnd w:id="253"/>
            <w:r>
              <w:rPr>
                <w:rFonts w:ascii="Arial" w:hAnsi="Arial"/>
                <w:sz w:val="16"/>
              </w:rPr>
              <w:t xml:space="preserve"> газов с</w:t>
            </w:r>
            <w:bookmarkStart w:id="254" w:name="OCRUncertain272"/>
            <w:r>
              <w:rPr>
                <w:rFonts w:ascii="Arial" w:hAnsi="Arial"/>
                <w:sz w:val="16"/>
              </w:rPr>
              <w:t>л</w:t>
            </w:r>
            <w:bookmarkEnd w:id="254"/>
            <w:r>
              <w:rPr>
                <w:rFonts w:ascii="Arial" w:hAnsi="Arial"/>
                <w:sz w:val="16"/>
              </w:rPr>
              <w:t>ед</w:t>
            </w:r>
            <w:bookmarkStart w:id="255" w:name="OCRUncertain273"/>
            <w:r>
              <w:rPr>
                <w:rFonts w:ascii="Arial" w:hAnsi="Arial"/>
                <w:sz w:val="16"/>
              </w:rPr>
              <w:t>уе</w:t>
            </w:r>
            <w:bookmarkEnd w:id="255"/>
            <w:r>
              <w:rPr>
                <w:rFonts w:ascii="Arial" w:hAnsi="Arial"/>
                <w:sz w:val="16"/>
              </w:rPr>
              <w:t>т принимать н</w:t>
            </w:r>
            <w:bookmarkStart w:id="256" w:name="OCRUncertain274"/>
            <w:r>
              <w:rPr>
                <w:rFonts w:ascii="Arial" w:hAnsi="Arial"/>
                <w:sz w:val="16"/>
              </w:rPr>
              <w:t>е</w:t>
            </w:r>
            <w:bookmarkEnd w:id="256"/>
            <w:r>
              <w:rPr>
                <w:rFonts w:ascii="Arial" w:hAnsi="Arial"/>
                <w:sz w:val="16"/>
              </w:rPr>
              <w:t xml:space="preserve"> менее указанных в </w:t>
            </w:r>
            <w:bookmarkStart w:id="257" w:name="OCRUncertain275"/>
            <w:r>
              <w:rPr>
                <w:rFonts w:ascii="Arial" w:hAnsi="Arial"/>
                <w:sz w:val="16"/>
              </w:rPr>
              <w:t>табл</w:t>
            </w:r>
            <w:bookmarkEnd w:id="257"/>
            <w:r>
              <w:rPr>
                <w:rFonts w:ascii="Arial" w:hAnsi="Arial"/>
                <w:sz w:val="16"/>
              </w:rPr>
              <w:t>.</w:t>
            </w:r>
            <w:r>
              <w:rPr>
                <w:rFonts w:ascii="Arial" w:hAnsi="Arial"/>
                <w:noProof/>
                <w:sz w:val="16"/>
              </w:rPr>
              <w:t xml:space="preserve"> </w:t>
            </w:r>
            <w:bookmarkStart w:id="258" w:name="OCRUncertain276"/>
            <w:r>
              <w:rPr>
                <w:rFonts w:ascii="Arial" w:hAnsi="Arial"/>
                <w:noProof/>
                <w:sz w:val="16"/>
              </w:rPr>
              <w:t>1</w:t>
            </w:r>
            <w:bookmarkEnd w:id="258"/>
            <w:r>
              <w:rPr>
                <w:rFonts w:ascii="Arial" w:hAnsi="Arial"/>
                <w:noProof/>
                <w:sz w:val="16"/>
                <w:vertAlign w:val="superscript"/>
              </w:rPr>
              <w:sym w:font="Symbol" w:char="F02A"/>
            </w:r>
            <w:r>
              <w:rPr>
                <w:rFonts w:ascii="Arial" w:hAnsi="Arial"/>
                <w:sz w:val="16"/>
              </w:rPr>
              <w:t xml:space="preserve"> как от сооружении</w:t>
            </w:r>
            <w:r>
              <w:rPr>
                <w:rFonts w:ascii="Arial" w:hAnsi="Arial"/>
                <w:noProof/>
                <w:sz w:val="16"/>
              </w:rPr>
              <w:t xml:space="preserve"> </w:t>
            </w:r>
            <w:r>
              <w:rPr>
                <w:rFonts w:ascii="Arial" w:hAnsi="Arial"/>
                <w:noProof/>
                <w:sz w:val="16"/>
              </w:rPr>
              <w:sym w:font="Arial" w:char="0406"/>
            </w:r>
            <w:r>
              <w:rPr>
                <w:rFonts w:ascii="Arial" w:hAnsi="Arial"/>
                <w:sz w:val="16"/>
              </w:rPr>
              <w:t>,</w:t>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sz w:val="16"/>
              </w:rPr>
              <w:t>,</w:t>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noProof/>
                <w:sz w:val="16"/>
              </w:rPr>
              <w:t>а</w:t>
            </w:r>
            <w:r>
              <w:rPr>
                <w:rFonts w:ascii="Arial" w:hAnsi="Arial"/>
                <w:sz w:val="16"/>
              </w:rPr>
              <w:t xml:space="preserve"> степен</w:t>
            </w:r>
            <w:bookmarkStart w:id="259" w:name="OCRUncertain277"/>
            <w:r>
              <w:rPr>
                <w:rFonts w:ascii="Arial" w:hAnsi="Arial"/>
                <w:sz w:val="16"/>
              </w:rPr>
              <w:t xml:space="preserve">ей </w:t>
            </w:r>
            <w:bookmarkEnd w:id="259"/>
            <w:r>
              <w:rPr>
                <w:rFonts w:ascii="Arial" w:hAnsi="Arial"/>
                <w:sz w:val="16"/>
              </w:rPr>
              <w:t>огнесто</w:t>
            </w:r>
            <w:bookmarkStart w:id="260" w:name="OCRUncertain278"/>
            <w:r>
              <w:rPr>
                <w:rFonts w:ascii="Arial" w:hAnsi="Arial"/>
                <w:sz w:val="16"/>
              </w:rPr>
              <w:t>й</w:t>
            </w:r>
            <w:bookmarkEnd w:id="260"/>
            <w:r>
              <w:rPr>
                <w:rFonts w:ascii="Arial" w:hAnsi="Arial"/>
                <w:sz w:val="16"/>
              </w:rPr>
              <w:t xml:space="preserve">кости. </w:t>
            </w:r>
          </w:p>
          <w:p w:rsidR="00CF2170" w:rsidRDefault="00CF2170">
            <w:pPr>
              <w:widowControl w:val="0"/>
              <w:spacing w:before="40"/>
              <w:ind w:firstLine="284"/>
              <w:jc w:val="both"/>
              <w:rPr>
                <w:rFonts w:ascii="Arial" w:hAnsi="Arial"/>
                <w:sz w:val="16"/>
              </w:rPr>
            </w:pPr>
            <w:r>
              <w:rPr>
                <w:rFonts w:ascii="Arial" w:hAnsi="Arial"/>
                <w:noProof/>
                <w:sz w:val="16"/>
              </w:rPr>
              <w:t>6</w:t>
            </w:r>
            <w:r>
              <w:rPr>
                <w:rFonts w:ascii="Arial" w:hAnsi="Arial"/>
                <w:sz w:val="16"/>
              </w:rPr>
              <w:t>. На участке между газгольдерами и зданиями или сооруж</w:t>
            </w:r>
            <w:bookmarkStart w:id="261" w:name="OCRUncertain279"/>
            <w:r>
              <w:rPr>
                <w:rFonts w:ascii="Arial" w:hAnsi="Arial"/>
                <w:sz w:val="16"/>
              </w:rPr>
              <w:t>е</w:t>
            </w:r>
            <w:bookmarkEnd w:id="261"/>
            <w:r>
              <w:rPr>
                <w:rFonts w:ascii="Arial" w:hAnsi="Arial"/>
                <w:sz w:val="16"/>
              </w:rPr>
              <w:t>ниями разрешается разм</w:t>
            </w:r>
            <w:bookmarkStart w:id="262" w:name="OCRUncertain280"/>
            <w:r>
              <w:rPr>
                <w:rFonts w:ascii="Arial" w:hAnsi="Arial"/>
                <w:sz w:val="16"/>
              </w:rPr>
              <w:t>е</w:t>
            </w:r>
            <w:bookmarkEnd w:id="262"/>
            <w:r>
              <w:rPr>
                <w:rFonts w:ascii="Arial" w:hAnsi="Arial"/>
                <w:sz w:val="16"/>
              </w:rPr>
              <w:t xml:space="preserve">щать открытые склады для хранения несгораемых </w:t>
            </w:r>
            <w:bookmarkStart w:id="263" w:name="OCRUncertain281"/>
            <w:r>
              <w:rPr>
                <w:rFonts w:ascii="Arial" w:hAnsi="Arial"/>
                <w:sz w:val="16"/>
              </w:rPr>
              <w:t>м</w:t>
            </w:r>
            <w:bookmarkEnd w:id="263"/>
            <w:r>
              <w:rPr>
                <w:rFonts w:ascii="Arial" w:hAnsi="Arial"/>
                <w:sz w:val="16"/>
              </w:rPr>
              <w:t>атериалов.</w:t>
            </w:r>
          </w:p>
          <w:p w:rsidR="00CF2170" w:rsidRDefault="00CF2170">
            <w:pPr>
              <w:widowControl w:val="0"/>
              <w:spacing w:before="40"/>
              <w:ind w:firstLine="284"/>
              <w:jc w:val="both"/>
              <w:rPr>
                <w:rFonts w:ascii="Arial" w:hAnsi="Arial"/>
                <w:sz w:val="16"/>
              </w:rPr>
            </w:pPr>
            <w:r>
              <w:rPr>
                <w:rFonts w:ascii="Arial" w:hAnsi="Arial"/>
                <w:noProof/>
                <w:sz w:val="16"/>
              </w:rPr>
              <w:t>7</w:t>
            </w:r>
            <w:r>
              <w:rPr>
                <w:rFonts w:ascii="Arial" w:hAnsi="Arial"/>
                <w:sz w:val="16"/>
              </w:rPr>
              <w:t>. Емкостью газгольд</w:t>
            </w:r>
            <w:bookmarkStart w:id="264" w:name="OCRUncertain285"/>
            <w:r>
              <w:rPr>
                <w:rFonts w:ascii="Arial" w:hAnsi="Arial"/>
                <w:sz w:val="16"/>
              </w:rPr>
              <w:t>ер</w:t>
            </w:r>
            <w:bookmarkEnd w:id="264"/>
            <w:r>
              <w:rPr>
                <w:rFonts w:ascii="Arial" w:hAnsi="Arial"/>
                <w:sz w:val="16"/>
              </w:rPr>
              <w:t>о</w:t>
            </w:r>
            <w:bookmarkStart w:id="265" w:name="OCRUncertain286"/>
            <w:r>
              <w:rPr>
                <w:rFonts w:ascii="Arial" w:hAnsi="Arial"/>
                <w:sz w:val="16"/>
              </w:rPr>
              <w:t>в</w:t>
            </w:r>
            <w:bookmarkEnd w:id="265"/>
            <w:r>
              <w:rPr>
                <w:rFonts w:ascii="Arial" w:hAnsi="Arial"/>
                <w:sz w:val="16"/>
              </w:rPr>
              <w:t xml:space="preserve"> </w:t>
            </w:r>
            <w:bookmarkStart w:id="266" w:name="OCRUncertain287"/>
            <w:r>
              <w:rPr>
                <w:rFonts w:ascii="Arial" w:hAnsi="Arial"/>
                <w:sz w:val="16"/>
              </w:rPr>
              <w:t>с</w:t>
            </w:r>
            <w:bookmarkEnd w:id="266"/>
            <w:r>
              <w:rPr>
                <w:rFonts w:ascii="Arial" w:hAnsi="Arial"/>
                <w:sz w:val="16"/>
              </w:rPr>
              <w:t xml:space="preserve">ледует считать </w:t>
            </w:r>
            <w:bookmarkStart w:id="267" w:name="OCRUncertain288"/>
            <w:r>
              <w:rPr>
                <w:rFonts w:ascii="Arial" w:hAnsi="Arial"/>
                <w:sz w:val="16"/>
              </w:rPr>
              <w:t>геометрически</w:t>
            </w:r>
            <w:bookmarkEnd w:id="267"/>
            <w:r>
              <w:rPr>
                <w:rFonts w:ascii="Arial" w:hAnsi="Arial"/>
                <w:sz w:val="16"/>
              </w:rPr>
              <w:t>й о</w:t>
            </w:r>
            <w:bookmarkStart w:id="268" w:name="OCRUncertain289"/>
            <w:r>
              <w:rPr>
                <w:rFonts w:ascii="Arial" w:hAnsi="Arial"/>
                <w:sz w:val="16"/>
              </w:rPr>
              <w:t>б</w:t>
            </w:r>
            <w:bookmarkEnd w:id="268"/>
            <w:r>
              <w:rPr>
                <w:rFonts w:ascii="Arial" w:hAnsi="Arial"/>
                <w:sz w:val="16"/>
              </w:rPr>
              <w:t>ъем</w:t>
            </w:r>
          </w:p>
          <w:p w:rsidR="00CF2170" w:rsidRDefault="00CF2170">
            <w:pPr>
              <w:widowControl w:val="0"/>
              <w:spacing w:before="40"/>
              <w:ind w:firstLine="284"/>
              <w:jc w:val="both"/>
              <w:rPr>
                <w:rFonts w:ascii="Arial" w:hAnsi="Arial"/>
                <w:sz w:val="16"/>
              </w:rPr>
            </w:pPr>
            <w:r>
              <w:rPr>
                <w:rFonts w:ascii="Arial" w:hAnsi="Arial"/>
                <w:sz w:val="16"/>
              </w:rPr>
              <w:t xml:space="preserve"> га</w:t>
            </w:r>
            <w:bookmarkStart w:id="269" w:name="OCRUncertain290"/>
            <w:r>
              <w:rPr>
                <w:rFonts w:ascii="Arial" w:hAnsi="Arial"/>
                <w:sz w:val="16"/>
              </w:rPr>
              <w:t>з</w:t>
            </w:r>
            <w:bookmarkEnd w:id="269"/>
            <w:r>
              <w:rPr>
                <w:rFonts w:ascii="Arial" w:hAnsi="Arial"/>
                <w:sz w:val="16"/>
              </w:rPr>
              <w:t>гольдеров.</w:t>
            </w:r>
          </w:p>
        </w:tc>
      </w:tr>
    </w:tbl>
    <w:p w:rsidR="00CF2170" w:rsidRDefault="00CF2170">
      <w:pPr>
        <w:widowControl w:val="0"/>
        <w:rPr>
          <w:rFonts w:ascii="Tms Rmn" w:hAnsi="Tms Rmn"/>
          <w:sz w:val="24"/>
        </w:rPr>
      </w:pPr>
    </w:p>
    <w:p w:rsidR="00CF2170" w:rsidRDefault="00CF2170">
      <w:pPr>
        <w:widowControl w:val="0"/>
        <w:jc w:val="right"/>
        <w:rPr>
          <w:rFonts w:ascii="Arial" w:hAnsi="Arial"/>
          <w:b/>
          <w:sz w:val="18"/>
        </w:rPr>
      </w:pPr>
      <w:r>
        <w:rPr>
          <w:rFonts w:ascii="Arial" w:hAnsi="Arial"/>
          <w:b/>
          <w:sz w:val="18"/>
        </w:rPr>
        <w:t>ТАБЛИЦА 4</w:t>
      </w:r>
    </w:p>
    <w:p w:rsidR="00CF2170" w:rsidRDefault="00CF2170">
      <w:pPr>
        <w:widowControl w:val="0"/>
        <w:rPr>
          <w:rFonts w:ascii="Tms Rmn" w:hAnsi="Tms Rmn"/>
          <w:sz w:val="24"/>
        </w:rPr>
      </w:pPr>
    </w:p>
    <w:tbl>
      <w:tblPr>
        <w:tblW w:w="0" w:type="auto"/>
        <w:tblInd w:w="28" w:type="dxa"/>
        <w:tblLayout w:type="fixed"/>
        <w:tblCellMar>
          <w:left w:w="28" w:type="dxa"/>
          <w:right w:w="28" w:type="dxa"/>
        </w:tblCellMar>
        <w:tblLook w:val="0000" w:firstRow="0" w:lastRow="0" w:firstColumn="0" w:lastColumn="0" w:noHBand="0" w:noVBand="0"/>
      </w:tblPr>
      <w:tblGrid>
        <w:gridCol w:w="12"/>
        <w:gridCol w:w="2682"/>
        <w:gridCol w:w="708"/>
        <w:gridCol w:w="709"/>
        <w:gridCol w:w="992"/>
        <w:gridCol w:w="1276"/>
      </w:tblGrid>
      <w:tr w:rsidR="00CF2170">
        <w:tblPrEx>
          <w:tblCellMar>
            <w:top w:w="0" w:type="dxa"/>
            <w:bottom w:w="0" w:type="dxa"/>
          </w:tblCellMar>
        </w:tblPrEx>
        <w:trPr>
          <w:gridBefore w:val="1"/>
          <w:wBefore w:w="12" w:type="dxa"/>
          <w:trHeight w:hRule="exact" w:val="567"/>
        </w:trPr>
        <w:tc>
          <w:tcPr>
            <w:tcW w:w="2682" w:type="dxa"/>
            <w:tcBorders>
              <w:top w:val="single" w:sz="12" w:space="0" w:color="auto"/>
              <w:left w:val="single" w:sz="12" w:space="0" w:color="auto"/>
              <w:right w:val="single" w:sz="6" w:space="0" w:color="auto"/>
            </w:tcBorders>
          </w:tcPr>
          <w:p w:rsidR="00CF2170" w:rsidRDefault="00CF2170">
            <w:pPr>
              <w:widowControl w:val="0"/>
              <w:spacing w:before="20"/>
              <w:jc w:val="center"/>
              <w:rPr>
                <w:rFonts w:ascii="Arial" w:hAnsi="Arial"/>
                <w:b/>
                <w:sz w:val="16"/>
              </w:rPr>
            </w:pPr>
          </w:p>
        </w:tc>
        <w:tc>
          <w:tcPr>
            <w:tcW w:w="3685" w:type="dxa"/>
            <w:gridSpan w:val="4"/>
            <w:tcBorders>
              <w:top w:val="single" w:sz="12" w:space="0" w:color="auto"/>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b/>
                <w:sz w:val="16"/>
              </w:rPr>
            </w:pPr>
            <w:r>
              <w:rPr>
                <w:rFonts w:ascii="Arial" w:hAnsi="Arial"/>
                <w:b/>
                <w:sz w:val="16"/>
              </w:rPr>
              <w:t>Расстояние, м,  до</w:t>
            </w:r>
          </w:p>
          <w:p w:rsidR="00CF2170" w:rsidRDefault="00CF2170">
            <w:pPr>
              <w:widowControl w:val="0"/>
              <w:spacing w:before="20"/>
              <w:jc w:val="center"/>
              <w:rPr>
                <w:rFonts w:ascii="Arial" w:hAnsi="Arial"/>
                <w:b/>
                <w:sz w:val="16"/>
              </w:rPr>
            </w:pPr>
          </w:p>
        </w:tc>
      </w:tr>
      <w:tr w:rsidR="00CF2170">
        <w:tblPrEx>
          <w:tblCellMar>
            <w:top w:w="0" w:type="dxa"/>
            <w:bottom w:w="0" w:type="dxa"/>
          </w:tblCellMar>
        </w:tblPrEx>
        <w:trPr>
          <w:gridBefore w:val="1"/>
          <w:wBefore w:w="12" w:type="dxa"/>
          <w:trHeight w:hRule="exact" w:val="1272"/>
        </w:trPr>
        <w:tc>
          <w:tcPr>
            <w:tcW w:w="2682" w:type="dxa"/>
            <w:tcBorders>
              <w:left w:val="single" w:sz="12" w:space="0" w:color="auto"/>
              <w:bottom w:val="single" w:sz="12" w:space="0" w:color="auto"/>
              <w:right w:val="single" w:sz="6" w:space="0" w:color="auto"/>
            </w:tcBorders>
          </w:tcPr>
          <w:p w:rsidR="00CF2170" w:rsidRDefault="00CF2170">
            <w:pPr>
              <w:widowControl w:val="0"/>
              <w:spacing w:before="40"/>
              <w:jc w:val="center"/>
              <w:rPr>
                <w:rFonts w:ascii="Arial" w:hAnsi="Arial"/>
                <w:b/>
                <w:sz w:val="16"/>
              </w:rPr>
            </w:pPr>
            <w:r>
              <w:rPr>
                <w:rFonts w:ascii="Arial" w:hAnsi="Arial"/>
                <w:b/>
                <w:sz w:val="16"/>
              </w:rPr>
              <w:t>Здания и сооружения</w:t>
            </w:r>
          </w:p>
        </w:tc>
        <w:tc>
          <w:tcPr>
            <w:tcW w:w="708"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b/>
                <w:sz w:val="16"/>
              </w:rPr>
            </w:pPr>
            <w:r>
              <w:rPr>
                <w:rFonts w:ascii="Arial" w:hAnsi="Arial"/>
                <w:b/>
                <w:sz w:val="16"/>
              </w:rPr>
              <w:t>брыз</w:t>
            </w:r>
            <w:r>
              <w:rPr>
                <w:rFonts w:ascii="Arial" w:hAnsi="Arial"/>
                <w:b/>
                <w:sz w:val="16"/>
              </w:rPr>
              <w:softHyphen/>
              <w:t>галь</w:t>
            </w:r>
            <w:r>
              <w:rPr>
                <w:rFonts w:ascii="Arial" w:hAnsi="Arial"/>
                <w:b/>
                <w:sz w:val="16"/>
              </w:rPr>
              <w:softHyphen/>
              <w:t>ных бассей-</w:t>
            </w:r>
          </w:p>
          <w:p w:rsidR="00CF2170" w:rsidRDefault="00CF2170">
            <w:pPr>
              <w:widowControl w:val="0"/>
              <w:spacing w:before="40"/>
              <w:jc w:val="center"/>
              <w:rPr>
                <w:rFonts w:ascii="Arial" w:hAnsi="Arial"/>
                <w:b/>
                <w:sz w:val="16"/>
              </w:rPr>
            </w:pPr>
            <w:r>
              <w:rPr>
                <w:rFonts w:ascii="Arial" w:hAnsi="Arial"/>
                <w:b/>
                <w:sz w:val="16"/>
              </w:rPr>
              <w:t>нов</w:t>
            </w:r>
          </w:p>
        </w:tc>
        <w:tc>
          <w:tcPr>
            <w:tcW w:w="709"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b/>
                <w:sz w:val="16"/>
              </w:rPr>
            </w:pPr>
            <w:r>
              <w:rPr>
                <w:rFonts w:ascii="Arial" w:hAnsi="Arial"/>
                <w:b/>
                <w:sz w:val="16"/>
              </w:rPr>
              <w:t>башен-</w:t>
            </w:r>
          </w:p>
          <w:p w:rsidR="00CF2170" w:rsidRDefault="00CF2170">
            <w:pPr>
              <w:widowControl w:val="0"/>
              <w:spacing w:before="40"/>
              <w:jc w:val="center"/>
              <w:rPr>
                <w:rFonts w:ascii="Arial" w:hAnsi="Arial"/>
                <w:b/>
                <w:sz w:val="16"/>
              </w:rPr>
            </w:pPr>
            <w:r>
              <w:rPr>
                <w:rFonts w:ascii="Arial" w:hAnsi="Arial"/>
                <w:b/>
                <w:sz w:val="16"/>
              </w:rPr>
              <w:t>ных гради-</w:t>
            </w:r>
          </w:p>
          <w:p w:rsidR="00CF2170" w:rsidRDefault="00CF2170">
            <w:pPr>
              <w:widowControl w:val="0"/>
              <w:spacing w:before="40"/>
              <w:jc w:val="center"/>
              <w:rPr>
                <w:rFonts w:ascii="Arial" w:hAnsi="Arial"/>
                <w:b/>
                <w:sz w:val="16"/>
              </w:rPr>
            </w:pPr>
            <w:r>
              <w:rPr>
                <w:rFonts w:ascii="Arial" w:hAnsi="Arial"/>
                <w:b/>
                <w:sz w:val="16"/>
              </w:rPr>
              <w:t>рен</w:t>
            </w:r>
          </w:p>
        </w:tc>
        <w:tc>
          <w:tcPr>
            <w:tcW w:w="992"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b/>
                <w:sz w:val="16"/>
              </w:rPr>
            </w:pPr>
            <w:r>
              <w:rPr>
                <w:rFonts w:ascii="Arial" w:hAnsi="Arial"/>
                <w:b/>
                <w:sz w:val="16"/>
              </w:rPr>
              <w:t>вентиля</w:t>
            </w:r>
            <w:r>
              <w:rPr>
                <w:rFonts w:ascii="Arial" w:hAnsi="Arial"/>
                <w:b/>
                <w:sz w:val="16"/>
              </w:rPr>
              <w:softHyphen/>
              <w:t>торных сек</w:t>
            </w:r>
            <w:r>
              <w:rPr>
                <w:rFonts w:ascii="Arial" w:hAnsi="Arial"/>
                <w:b/>
                <w:sz w:val="16"/>
              </w:rPr>
              <w:softHyphen/>
              <w:t>цион</w:t>
            </w:r>
            <w:r>
              <w:rPr>
                <w:rFonts w:ascii="Arial" w:hAnsi="Arial"/>
                <w:b/>
                <w:sz w:val="16"/>
              </w:rPr>
              <w:softHyphen/>
              <w:t>ных гради</w:t>
            </w:r>
            <w:r>
              <w:rPr>
                <w:rFonts w:ascii="Arial" w:hAnsi="Arial"/>
                <w:b/>
                <w:sz w:val="16"/>
              </w:rPr>
              <w:softHyphen/>
              <w:t>рен наземных</w:t>
            </w:r>
          </w:p>
        </w:tc>
        <w:tc>
          <w:tcPr>
            <w:tcW w:w="1276" w:type="dxa"/>
            <w:tcBorders>
              <w:top w:val="single" w:sz="6" w:space="0" w:color="auto"/>
              <w:left w:val="single" w:sz="6" w:space="0" w:color="auto"/>
              <w:bottom w:val="single" w:sz="12" w:space="0" w:color="auto"/>
              <w:right w:val="single" w:sz="12" w:space="0" w:color="auto"/>
            </w:tcBorders>
          </w:tcPr>
          <w:p w:rsidR="00CF2170" w:rsidRDefault="00CF2170">
            <w:pPr>
              <w:widowControl w:val="0"/>
              <w:spacing w:before="40"/>
              <w:jc w:val="center"/>
              <w:rPr>
                <w:rFonts w:ascii="Arial" w:hAnsi="Arial"/>
                <w:b/>
                <w:sz w:val="16"/>
              </w:rPr>
            </w:pPr>
            <w:r>
              <w:rPr>
                <w:rFonts w:ascii="Arial" w:hAnsi="Arial"/>
                <w:b/>
                <w:sz w:val="16"/>
              </w:rPr>
              <w:t>вентилятор</w:t>
            </w:r>
            <w:r>
              <w:rPr>
                <w:rFonts w:ascii="Arial" w:hAnsi="Arial"/>
                <w:b/>
                <w:sz w:val="16"/>
              </w:rPr>
              <w:softHyphen/>
              <w:t>ных сек</w:t>
            </w:r>
            <w:r>
              <w:rPr>
                <w:rFonts w:ascii="Arial" w:hAnsi="Arial"/>
                <w:b/>
                <w:sz w:val="16"/>
              </w:rPr>
              <w:softHyphen/>
              <w:t>ци</w:t>
            </w:r>
            <w:r>
              <w:rPr>
                <w:rFonts w:ascii="Arial" w:hAnsi="Arial"/>
                <w:b/>
                <w:sz w:val="16"/>
              </w:rPr>
              <w:softHyphen/>
              <w:t>он</w:t>
            </w:r>
            <w:r>
              <w:rPr>
                <w:rFonts w:ascii="Arial" w:hAnsi="Arial"/>
                <w:b/>
                <w:sz w:val="16"/>
              </w:rPr>
              <w:softHyphen/>
              <w:t>ных гради</w:t>
            </w:r>
            <w:r>
              <w:rPr>
                <w:rFonts w:ascii="Arial" w:hAnsi="Arial"/>
                <w:b/>
                <w:sz w:val="16"/>
              </w:rPr>
              <w:softHyphen/>
              <w:t>рен на покрытиях зданий</w:t>
            </w:r>
          </w:p>
        </w:tc>
      </w:tr>
      <w:tr w:rsidR="00CF2170">
        <w:tblPrEx>
          <w:tblCellMar>
            <w:top w:w="0" w:type="dxa"/>
            <w:bottom w:w="0" w:type="dxa"/>
          </w:tblCellMar>
        </w:tblPrEx>
        <w:trPr>
          <w:gridBefore w:val="1"/>
          <w:wBefore w:w="12" w:type="dxa"/>
          <w:trHeight w:hRule="exact" w:val="281"/>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w:t>
            </w:r>
            <w:r>
              <w:rPr>
                <w:rFonts w:ascii="Arial" w:hAnsi="Arial"/>
                <w:sz w:val="16"/>
              </w:rPr>
              <w:t>. Брызгальные бассейны</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sz w:val="16"/>
              </w:rPr>
            </w:pPr>
            <w:r>
              <w:rPr>
                <w:rFonts w:ascii="Arial" w:hAnsi="Arial"/>
                <w:sz w:val="16"/>
              </w:rPr>
              <w:t>—</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sz w:val="16"/>
              </w:rPr>
              <w:t>—</w:t>
            </w:r>
          </w:p>
        </w:tc>
      </w:tr>
      <w:tr w:rsidR="00CF2170">
        <w:tblPrEx>
          <w:tblCellMar>
            <w:top w:w="0" w:type="dxa"/>
            <w:bottom w:w="0" w:type="dxa"/>
          </w:tblCellMar>
        </w:tblPrEx>
        <w:trPr>
          <w:gridBefore w:val="1"/>
          <w:wBefore w:w="12" w:type="dxa"/>
          <w:trHeight w:hRule="exact" w:val="989"/>
        </w:trPr>
        <w:tc>
          <w:tcPr>
            <w:tcW w:w="2682"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2</w:t>
            </w:r>
            <w:r>
              <w:rPr>
                <w:rFonts w:ascii="Arial" w:hAnsi="Arial"/>
                <w:sz w:val="16"/>
              </w:rPr>
              <w:t>. Башенные градирни</w:t>
            </w:r>
          </w:p>
        </w:tc>
        <w:tc>
          <w:tcPr>
            <w:tcW w:w="708"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30</w:t>
            </w:r>
          </w:p>
        </w:tc>
        <w:tc>
          <w:tcPr>
            <w:tcW w:w="70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0,5 </w:t>
            </w:r>
            <w:r>
              <w:rPr>
                <w:rFonts w:ascii="Arial" w:hAnsi="Arial"/>
                <w:sz w:val="16"/>
                <w:lang w:val="en-US"/>
              </w:rPr>
              <w:t>D</w:t>
            </w:r>
            <w:r>
              <w:rPr>
                <w:rFonts w:ascii="Arial" w:hAnsi="Arial"/>
                <w:sz w:val="16"/>
                <w:vertAlign w:val="superscript"/>
                <w:lang w:val="en-US"/>
              </w:rPr>
              <w:sym w:font="Symbol" w:char="F02A"/>
            </w:r>
            <w:r>
              <w:rPr>
                <w:rFonts w:ascii="Arial" w:hAnsi="Arial"/>
                <w:noProof/>
                <w:sz w:val="16"/>
              </w:rPr>
              <w:t>,</w:t>
            </w:r>
            <w:r>
              <w:rPr>
                <w:rFonts w:ascii="Arial" w:hAnsi="Arial"/>
                <w:sz w:val="16"/>
              </w:rPr>
              <w:t xml:space="preserve"> но не менее </w:t>
            </w:r>
            <w:r>
              <w:rPr>
                <w:rFonts w:ascii="Arial" w:hAnsi="Arial"/>
                <w:noProof/>
                <w:sz w:val="16"/>
              </w:rPr>
              <w:t>18</w:t>
            </w:r>
          </w:p>
        </w:tc>
        <w:tc>
          <w:tcPr>
            <w:tcW w:w="99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18</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i/>
                <w:sz w:val="16"/>
              </w:rPr>
            </w:pPr>
            <w:r>
              <w:rPr>
                <w:rFonts w:ascii="Arial" w:hAnsi="Arial"/>
                <w:noProof/>
                <w:sz w:val="16"/>
              </w:rPr>
              <w:t>—</w:t>
            </w:r>
          </w:p>
        </w:tc>
      </w:tr>
      <w:tr w:rsidR="00CF2170">
        <w:tblPrEx>
          <w:tblCellMar>
            <w:top w:w="0" w:type="dxa"/>
            <w:bottom w:w="0" w:type="dxa"/>
          </w:tblCellMar>
        </w:tblPrEx>
        <w:trPr>
          <w:gridBefore w:val="1"/>
          <w:wBefore w:w="12" w:type="dxa"/>
          <w:trHeight w:hRule="exact" w:val="554"/>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3</w:t>
            </w:r>
            <w:r>
              <w:rPr>
                <w:rFonts w:ascii="Arial" w:hAnsi="Arial"/>
                <w:sz w:val="16"/>
              </w:rPr>
              <w:t>. Вентиляторные секционные градирни наземные</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9 — 24</w:t>
            </w:r>
            <w:r>
              <w:rPr>
                <w:rFonts w:ascii="Arial" w:hAnsi="Arial"/>
                <w:noProof/>
                <w:sz w:val="16"/>
                <w:vertAlign w:val="superscript"/>
              </w:rPr>
              <w:sym w:font="Symbol" w:char="F02A"/>
            </w:r>
            <w:r>
              <w:rPr>
                <w:rFonts w:ascii="Arial" w:hAnsi="Arial"/>
                <w:noProof/>
                <w:sz w:val="16"/>
                <w:vertAlign w:val="superscript"/>
              </w:rPr>
              <w:sym w:font="Symbol" w:char="F02A"/>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i/>
                <w:noProof/>
                <w:sz w:val="16"/>
              </w:rPr>
            </w:pPr>
            <w:r>
              <w:rPr>
                <w:rFonts w:ascii="Arial" w:hAnsi="Arial"/>
                <w:i/>
                <w:noProof/>
                <w:sz w:val="16"/>
              </w:rPr>
              <w:t>—</w:t>
            </w:r>
          </w:p>
        </w:tc>
      </w:tr>
      <w:tr w:rsidR="00CF2170">
        <w:tblPrEx>
          <w:tblCellMar>
            <w:top w:w="0" w:type="dxa"/>
            <w:bottom w:w="0" w:type="dxa"/>
          </w:tblCellMar>
        </w:tblPrEx>
        <w:trPr>
          <w:gridBefore w:val="1"/>
          <w:wBefore w:w="12" w:type="dxa"/>
          <w:trHeight w:hRule="exact" w:val="566"/>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4</w:t>
            </w:r>
            <w:r>
              <w:rPr>
                <w:rFonts w:ascii="Arial" w:hAnsi="Arial"/>
                <w:sz w:val="16"/>
              </w:rPr>
              <w:t>. Вентиляторные секционные градирни на покрытиях зданий</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r>
      <w:tr w:rsidR="00CF2170">
        <w:tblPrEx>
          <w:tblCellMar>
            <w:top w:w="0" w:type="dxa"/>
            <w:bottom w:w="0" w:type="dxa"/>
          </w:tblCellMar>
        </w:tblPrEx>
        <w:trPr>
          <w:gridBefore w:val="1"/>
          <w:wBefore w:w="12" w:type="dxa"/>
          <w:trHeight w:hRule="exact" w:val="988"/>
        </w:trPr>
        <w:tc>
          <w:tcPr>
            <w:tcW w:w="2682" w:type="dxa"/>
            <w:tcBorders>
              <w:left w:val="single" w:sz="12" w:space="0" w:color="auto"/>
              <w:right w:val="single" w:sz="6" w:space="0" w:color="auto"/>
            </w:tcBorders>
          </w:tcPr>
          <w:p w:rsidR="00CF2170" w:rsidRDefault="00CF2170">
            <w:pPr>
              <w:widowControl w:val="0"/>
              <w:spacing w:before="40"/>
              <w:rPr>
                <w:rFonts w:ascii="Arial" w:hAnsi="Arial"/>
                <w:noProof/>
                <w:sz w:val="16"/>
              </w:rPr>
            </w:pPr>
            <w:r>
              <w:rPr>
                <w:rFonts w:ascii="Arial" w:hAnsi="Arial"/>
                <w:noProof/>
                <w:sz w:val="16"/>
              </w:rPr>
              <w:t>5</w:t>
            </w:r>
            <w:r>
              <w:rPr>
                <w:rFonts w:ascii="Arial" w:hAnsi="Arial"/>
                <w:sz w:val="16"/>
              </w:rPr>
              <w:t>. Здания со стенами из материалов, име</w:t>
            </w:r>
            <w:r>
              <w:rPr>
                <w:rFonts w:ascii="Arial" w:hAnsi="Arial"/>
                <w:sz w:val="16"/>
              </w:rPr>
              <w:softHyphen/>
              <w:t>ющих марки по морозостойкости не менее Мрз</w:t>
            </w:r>
            <w:r>
              <w:rPr>
                <w:rFonts w:ascii="Arial" w:hAnsi="Arial"/>
                <w:noProof/>
                <w:sz w:val="16"/>
              </w:rPr>
              <w:t xml:space="preserve"> 25</w:t>
            </w:r>
          </w:p>
        </w:tc>
        <w:tc>
          <w:tcPr>
            <w:tcW w:w="708"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42</w:t>
            </w:r>
          </w:p>
        </w:tc>
        <w:tc>
          <w:tcPr>
            <w:tcW w:w="70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21</w:t>
            </w:r>
          </w:p>
        </w:tc>
        <w:tc>
          <w:tcPr>
            <w:tcW w:w="99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21</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9</w:t>
            </w:r>
          </w:p>
        </w:tc>
      </w:tr>
      <w:tr w:rsidR="00CF2170">
        <w:tblPrEx>
          <w:tblCellMar>
            <w:top w:w="0" w:type="dxa"/>
            <w:bottom w:w="0" w:type="dxa"/>
          </w:tblCellMar>
        </w:tblPrEx>
        <w:trPr>
          <w:gridBefore w:val="1"/>
          <w:wBefore w:w="12" w:type="dxa"/>
          <w:trHeight w:hRule="exact" w:val="706"/>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6</w:t>
            </w:r>
            <w:r>
              <w:rPr>
                <w:rFonts w:ascii="Arial" w:hAnsi="Arial"/>
                <w:sz w:val="16"/>
              </w:rPr>
              <w:t>. Открытые электрические подстанции и линии электропередачи</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80</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992" w:type="dxa"/>
            <w:tcBorders>
              <w:lef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r>
      <w:tr w:rsidR="00CF2170">
        <w:tblPrEx>
          <w:tblCellMar>
            <w:top w:w="0" w:type="dxa"/>
            <w:bottom w:w="0" w:type="dxa"/>
          </w:tblCellMar>
        </w:tblPrEx>
        <w:trPr>
          <w:gridBefore w:val="1"/>
          <w:wBefore w:w="12" w:type="dxa"/>
          <w:trHeight w:hRule="exact" w:val="297"/>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7</w:t>
            </w:r>
            <w:r>
              <w:rPr>
                <w:rFonts w:ascii="Arial" w:hAnsi="Arial"/>
                <w:sz w:val="16"/>
              </w:rPr>
              <w:t>. Открытые наземные склады</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60</w:t>
            </w:r>
          </w:p>
        </w:tc>
        <w:tc>
          <w:tcPr>
            <w:tcW w:w="2977" w:type="dxa"/>
            <w:gridSpan w:val="3"/>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sz w:val="16"/>
              </w:rPr>
              <w:t>По табл.</w:t>
            </w:r>
            <w:r>
              <w:rPr>
                <w:rFonts w:ascii="Arial" w:hAnsi="Arial"/>
                <w:noProof/>
                <w:sz w:val="16"/>
              </w:rPr>
              <w:t xml:space="preserve"> 2,</w:t>
            </w:r>
            <w:r>
              <w:rPr>
                <w:rFonts w:ascii="Arial" w:hAnsi="Arial"/>
                <w:sz w:val="16"/>
              </w:rPr>
              <w:t xml:space="preserve"> но не менее</w:t>
            </w:r>
          </w:p>
          <w:p w:rsidR="00CF2170" w:rsidRDefault="00CF2170">
            <w:pPr>
              <w:widowControl w:val="0"/>
              <w:spacing w:before="20"/>
              <w:jc w:val="center"/>
              <w:rPr>
                <w:rFonts w:ascii="Arial" w:hAnsi="Arial"/>
                <w:noProof/>
                <w:sz w:val="16"/>
              </w:rPr>
            </w:pPr>
          </w:p>
        </w:tc>
      </w:tr>
      <w:tr w:rsidR="00CF2170">
        <w:tblPrEx>
          <w:tblCellMar>
            <w:top w:w="0" w:type="dxa"/>
            <w:bottom w:w="0" w:type="dxa"/>
          </w:tblCellMar>
        </w:tblPrEx>
        <w:trPr>
          <w:gridBefore w:val="1"/>
          <w:wBefore w:w="12" w:type="dxa"/>
          <w:trHeight w:hRule="exact" w:val="571"/>
        </w:trPr>
        <w:tc>
          <w:tcPr>
            <w:tcW w:w="2682" w:type="dxa"/>
            <w:tcBorders>
              <w:left w:val="single" w:sz="12" w:space="0" w:color="auto"/>
              <w:right w:val="single" w:sz="6" w:space="0" w:color="auto"/>
            </w:tcBorders>
          </w:tcPr>
          <w:p w:rsidR="00CF2170" w:rsidRDefault="00CF2170">
            <w:pPr>
              <w:widowControl w:val="0"/>
              <w:spacing w:before="20"/>
              <w:rPr>
                <w:rFonts w:ascii="Arial" w:hAnsi="Arial"/>
                <w:noProof/>
                <w:sz w:val="16"/>
              </w:rPr>
            </w:pP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21</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24</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r>
      <w:tr w:rsidR="00CF2170">
        <w:tblPrEx>
          <w:tblCellMar>
            <w:top w:w="0" w:type="dxa"/>
            <w:bottom w:w="0" w:type="dxa"/>
          </w:tblCellMar>
        </w:tblPrEx>
        <w:trPr>
          <w:gridBefore w:val="1"/>
          <w:wBefore w:w="12" w:type="dxa"/>
          <w:trHeight w:hRule="exact" w:val="571"/>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8</w:t>
            </w:r>
            <w:r>
              <w:rPr>
                <w:rFonts w:ascii="Arial" w:hAnsi="Arial"/>
                <w:sz w:val="16"/>
              </w:rPr>
              <w:t>. Наземные и надземные инженерные сети, ограждения</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9</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9</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9</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9</w:t>
            </w:r>
          </w:p>
        </w:tc>
      </w:tr>
      <w:tr w:rsidR="00CF2170">
        <w:tblPrEx>
          <w:tblCellMar>
            <w:top w:w="0" w:type="dxa"/>
            <w:bottom w:w="0" w:type="dxa"/>
          </w:tblCellMar>
        </w:tblPrEx>
        <w:trPr>
          <w:gridBefore w:val="1"/>
          <w:wBefore w:w="12" w:type="dxa"/>
          <w:trHeight w:hRule="exact" w:val="563"/>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9</w:t>
            </w:r>
            <w:r>
              <w:rPr>
                <w:rFonts w:ascii="Arial" w:hAnsi="Arial"/>
                <w:sz w:val="16"/>
              </w:rPr>
              <w:t>. Ось железнодорожных путей внешних и сортировочных</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80</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42</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60</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21</w:t>
            </w:r>
          </w:p>
        </w:tc>
      </w:tr>
      <w:tr w:rsidR="00CF2170">
        <w:tblPrEx>
          <w:tblCellMar>
            <w:top w:w="0" w:type="dxa"/>
            <w:bottom w:w="0" w:type="dxa"/>
          </w:tblCellMar>
        </w:tblPrEx>
        <w:trPr>
          <w:gridBefore w:val="1"/>
          <w:wBefore w:w="12" w:type="dxa"/>
          <w:trHeight w:hRule="exact" w:val="703"/>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10</w:t>
            </w:r>
            <w:r>
              <w:rPr>
                <w:rFonts w:ascii="Arial" w:hAnsi="Arial"/>
                <w:sz w:val="16"/>
              </w:rPr>
              <w:t>. Ось внутренних железнодорожных подъездных путей</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r>
              <w:rPr>
                <w:rFonts w:ascii="Arial" w:hAnsi="Arial"/>
                <w:noProof/>
                <w:sz w:val="16"/>
                <w:vertAlign w:val="superscript"/>
              </w:rPr>
              <w:sym w:font="Symbol" w:char="F02A"/>
            </w:r>
            <w:r>
              <w:rPr>
                <w:rFonts w:ascii="Arial" w:hAnsi="Arial"/>
                <w:noProof/>
                <w:sz w:val="16"/>
                <w:vertAlign w:val="superscript"/>
              </w:rPr>
              <w:sym w:font="Symbol" w:char="F02A"/>
            </w:r>
            <w:r>
              <w:rPr>
                <w:rFonts w:ascii="Arial" w:hAnsi="Arial"/>
                <w:noProof/>
                <w:sz w:val="16"/>
                <w:vertAlign w:val="superscript"/>
              </w:rPr>
              <w:sym w:font="Symbol" w:char="F02A"/>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12</w:t>
            </w:r>
            <w:r>
              <w:rPr>
                <w:rFonts w:ascii="Arial" w:hAnsi="Arial"/>
                <w:noProof/>
                <w:sz w:val="16"/>
                <w:vertAlign w:val="superscript"/>
              </w:rPr>
              <w:sym w:font="Symbol" w:char="F02A"/>
            </w:r>
            <w:r>
              <w:rPr>
                <w:rFonts w:ascii="Arial" w:hAnsi="Arial"/>
                <w:noProof/>
                <w:sz w:val="16"/>
                <w:vertAlign w:val="superscript"/>
              </w:rPr>
              <w:sym w:font="Symbol" w:char="F02A"/>
            </w:r>
            <w:r>
              <w:rPr>
                <w:rFonts w:ascii="Arial" w:hAnsi="Arial"/>
                <w:noProof/>
                <w:sz w:val="16"/>
                <w:vertAlign w:val="superscript"/>
              </w:rPr>
              <w:sym w:font="Symbol" w:char="F02A"/>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9</w:t>
            </w:r>
            <w:r>
              <w:rPr>
                <w:rFonts w:ascii="Arial" w:hAnsi="Arial"/>
                <w:noProof/>
                <w:sz w:val="16"/>
                <w:vertAlign w:val="superscript"/>
              </w:rPr>
              <w:sym w:font="Symbol" w:char="F02A"/>
            </w:r>
            <w:r>
              <w:rPr>
                <w:rFonts w:ascii="Arial" w:hAnsi="Arial"/>
                <w:noProof/>
                <w:sz w:val="16"/>
                <w:vertAlign w:val="superscript"/>
              </w:rPr>
              <w:sym w:font="Symbol" w:char="F02A"/>
            </w:r>
            <w:r>
              <w:rPr>
                <w:rFonts w:ascii="Arial" w:hAnsi="Arial"/>
                <w:noProof/>
                <w:sz w:val="16"/>
                <w:vertAlign w:val="superscript"/>
              </w:rPr>
              <w:sym w:font="Symbol" w:char="F02A"/>
            </w:r>
          </w:p>
        </w:tc>
      </w:tr>
      <w:tr w:rsidR="00CF2170">
        <w:tblPrEx>
          <w:tblCellMar>
            <w:top w:w="0" w:type="dxa"/>
            <w:bottom w:w="0" w:type="dxa"/>
          </w:tblCellMar>
        </w:tblPrEx>
        <w:trPr>
          <w:gridBefore w:val="1"/>
          <w:wBefore w:w="12" w:type="dxa"/>
          <w:trHeight w:hRule="exact" w:val="565"/>
        </w:trPr>
        <w:tc>
          <w:tcPr>
            <w:tcW w:w="2682"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11</w:t>
            </w:r>
            <w:r>
              <w:rPr>
                <w:rFonts w:ascii="Arial" w:hAnsi="Arial"/>
                <w:sz w:val="16"/>
              </w:rPr>
              <w:t xml:space="preserve"> Край проезжей части автодорог обще</w:t>
            </w:r>
            <w:r>
              <w:rPr>
                <w:rFonts w:ascii="Arial" w:hAnsi="Arial"/>
                <w:sz w:val="16"/>
              </w:rPr>
              <w:softHyphen/>
              <w:t>го пользования</w:t>
            </w:r>
          </w:p>
        </w:tc>
        <w:tc>
          <w:tcPr>
            <w:tcW w:w="70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60</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21</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39</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9</w:t>
            </w:r>
          </w:p>
        </w:tc>
      </w:tr>
      <w:tr w:rsidR="00CF2170">
        <w:tblPrEx>
          <w:tblCellMar>
            <w:top w:w="0" w:type="dxa"/>
            <w:bottom w:w="0" w:type="dxa"/>
          </w:tblCellMar>
        </w:tblPrEx>
        <w:trPr>
          <w:gridBefore w:val="1"/>
          <w:wBefore w:w="12" w:type="dxa"/>
          <w:trHeight w:hRule="exact" w:val="703"/>
        </w:trPr>
        <w:tc>
          <w:tcPr>
            <w:tcW w:w="2682"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12</w:t>
            </w:r>
            <w:r>
              <w:rPr>
                <w:rFonts w:ascii="Arial" w:hAnsi="Arial"/>
                <w:sz w:val="16"/>
              </w:rPr>
              <w:t>. Край проезжей части подъездных и внутризаводских автомобильных дорог</w:t>
            </w:r>
          </w:p>
        </w:tc>
        <w:tc>
          <w:tcPr>
            <w:tcW w:w="708"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21</w:t>
            </w:r>
          </w:p>
        </w:tc>
        <w:tc>
          <w:tcPr>
            <w:tcW w:w="70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9</w:t>
            </w:r>
          </w:p>
        </w:tc>
        <w:tc>
          <w:tcPr>
            <w:tcW w:w="99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9</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9</w:t>
            </w:r>
          </w:p>
        </w:tc>
      </w:tr>
      <w:tr w:rsidR="00CF2170">
        <w:tblPrEx>
          <w:tblCellMar>
            <w:top w:w="0" w:type="dxa"/>
            <w:left w:w="85" w:type="dxa"/>
            <w:bottom w:w="0" w:type="dxa"/>
            <w:right w:w="85" w:type="dxa"/>
          </w:tblCellMar>
        </w:tblPrEx>
        <w:trPr>
          <w:trHeight w:hRule="exact" w:val="10779"/>
        </w:trPr>
        <w:tc>
          <w:tcPr>
            <w:tcW w:w="6379" w:type="dxa"/>
            <w:gridSpan w:val="6"/>
            <w:tcBorders>
              <w:left w:val="single" w:sz="12" w:space="0" w:color="auto"/>
              <w:right w:val="single" w:sz="12" w:space="0" w:color="auto"/>
            </w:tcBorders>
          </w:tcPr>
          <w:p w:rsidR="00CF2170" w:rsidRDefault="00CF2170">
            <w:pPr>
              <w:widowControl w:val="0"/>
              <w:spacing w:before="40"/>
              <w:ind w:firstLine="284"/>
              <w:jc w:val="both"/>
              <w:rPr>
                <w:rFonts w:ascii="Arial" w:hAnsi="Arial"/>
                <w:noProof/>
                <w:sz w:val="16"/>
              </w:rPr>
            </w:pPr>
            <w:r>
              <w:rPr>
                <w:rFonts w:ascii="Arial" w:hAnsi="Arial"/>
                <w:noProof/>
                <w:sz w:val="16"/>
              </w:rPr>
              <w:t>___________</w:t>
            </w:r>
          </w:p>
          <w:p w:rsidR="00CF2170" w:rsidRDefault="00CF2170">
            <w:pPr>
              <w:widowControl w:val="0"/>
              <w:spacing w:before="40"/>
              <w:ind w:firstLine="284"/>
              <w:jc w:val="both"/>
              <w:rPr>
                <w:rFonts w:ascii="Arial" w:hAnsi="Arial"/>
                <w:sz w:val="16"/>
              </w:rPr>
            </w:pPr>
            <w:r>
              <w:rPr>
                <w:rFonts w:ascii="Arial" w:hAnsi="Arial"/>
                <w:sz w:val="16"/>
              </w:rPr>
              <w:t xml:space="preserve">* </w:t>
            </w:r>
            <w:r>
              <w:rPr>
                <w:rFonts w:ascii="Arial" w:hAnsi="Arial"/>
                <w:sz w:val="16"/>
                <w:lang w:val="en-US"/>
              </w:rPr>
              <w:t>D</w:t>
            </w:r>
            <w:r>
              <w:rPr>
                <w:rFonts w:ascii="Arial" w:hAnsi="Arial"/>
                <w:noProof/>
                <w:sz w:val="16"/>
              </w:rPr>
              <w:t xml:space="preserve"> —</w:t>
            </w:r>
            <w:r>
              <w:rPr>
                <w:rFonts w:ascii="Arial" w:hAnsi="Arial"/>
                <w:sz w:val="16"/>
              </w:rPr>
              <w:t xml:space="preserve"> диаметр градирни на уровня входных окон.  </w:t>
            </w:r>
          </w:p>
          <w:p w:rsidR="00CF2170" w:rsidRDefault="00CF2170">
            <w:pPr>
              <w:widowControl w:val="0"/>
              <w:spacing w:before="40"/>
              <w:ind w:firstLine="284"/>
              <w:jc w:val="both"/>
              <w:rPr>
                <w:rFonts w:ascii="Arial" w:hAnsi="Arial"/>
                <w:sz w:val="16"/>
              </w:rPr>
            </w:pPr>
            <w:r>
              <w:rPr>
                <w:rFonts w:ascii="Arial" w:hAnsi="Arial"/>
                <w:sz w:val="16"/>
              </w:rPr>
              <w:t>** При площади секции до</w:t>
            </w:r>
            <w:r>
              <w:rPr>
                <w:rFonts w:ascii="Arial" w:hAnsi="Arial"/>
                <w:noProof/>
                <w:sz w:val="16"/>
              </w:rPr>
              <w:t xml:space="preserve"> 20 м</w:t>
            </w:r>
            <w:r>
              <w:rPr>
                <w:rFonts w:ascii="Arial" w:hAnsi="Arial"/>
                <w:sz w:val="16"/>
                <w:vertAlign w:val="superscript"/>
              </w:rPr>
              <w:t>2</w:t>
            </w:r>
            <w:r>
              <w:rPr>
                <w:rFonts w:ascii="Arial" w:hAnsi="Arial"/>
                <w:sz w:val="16"/>
              </w:rPr>
              <w:t>— 9м, свыше</w:t>
            </w:r>
            <w:r>
              <w:rPr>
                <w:rFonts w:ascii="Arial" w:hAnsi="Arial"/>
                <w:noProof/>
                <w:sz w:val="16"/>
              </w:rPr>
              <w:t xml:space="preserve"> 20</w:t>
            </w:r>
            <w:r>
              <w:rPr>
                <w:rFonts w:ascii="Arial" w:hAnsi="Arial"/>
                <w:sz w:val="16"/>
              </w:rPr>
              <w:t xml:space="preserve"> до</w:t>
            </w:r>
            <w:r>
              <w:rPr>
                <w:rFonts w:ascii="Arial" w:hAnsi="Arial"/>
                <w:noProof/>
                <w:sz w:val="16"/>
              </w:rPr>
              <w:t xml:space="preserve"> 100</w:t>
            </w:r>
            <w:r>
              <w:rPr>
                <w:rFonts w:ascii="Arial" w:hAnsi="Arial"/>
                <w:sz w:val="16"/>
              </w:rPr>
              <w:t xml:space="preserve"> м</w:t>
            </w:r>
            <w:r>
              <w:rPr>
                <w:rFonts w:ascii="Arial" w:hAnsi="Arial"/>
                <w:sz w:val="16"/>
                <w:vertAlign w:val="superscript"/>
              </w:rPr>
              <w:t>2</w:t>
            </w:r>
            <w:r>
              <w:rPr>
                <w:rFonts w:ascii="Arial" w:hAnsi="Arial"/>
                <w:noProof/>
                <w:sz w:val="16"/>
              </w:rPr>
              <w:t>—</w:t>
            </w:r>
            <w:r>
              <w:rPr>
                <w:rFonts w:ascii="Arial" w:hAnsi="Arial"/>
                <w:sz w:val="16"/>
              </w:rPr>
              <w:t xml:space="preserve"> 15м, свыше</w:t>
            </w:r>
            <w:r>
              <w:rPr>
                <w:rFonts w:ascii="Arial" w:hAnsi="Arial"/>
                <w:noProof/>
                <w:sz w:val="16"/>
              </w:rPr>
              <w:t xml:space="preserve"> 100</w:t>
            </w:r>
            <w:r>
              <w:rPr>
                <w:rFonts w:ascii="Arial" w:hAnsi="Arial"/>
                <w:sz w:val="16"/>
              </w:rPr>
              <w:t xml:space="preserve"> до </w:t>
            </w:r>
            <w:r>
              <w:rPr>
                <w:rFonts w:ascii="Arial" w:hAnsi="Arial"/>
                <w:noProof/>
                <w:sz w:val="16"/>
              </w:rPr>
              <w:t>200</w:t>
            </w:r>
            <w:r>
              <w:rPr>
                <w:rFonts w:ascii="Arial" w:hAnsi="Arial"/>
                <w:sz w:val="16"/>
              </w:rPr>
              <w:t xml:space="preserve"> м</w:t>
            </w:r>
            <w:r>
              <w:rPr>
                <w:rFonts w:ascii="Arial" w:hAnsi="Arial"/>
                <w:sz w:val="16"/>
                <w:vertAlign w:val="superscript"/>
              </w:rPr>
              <w:t>2</w:t>
            </w:r>
            <w:r>
              <w:rPr>
                <w:rFonts w:ascii="Arial" w:hAnsi="Arial"/>
                <w:i/>
                <w:sz w:val="16"/>
              </w:rPr>
              <w:t>—</w:t>
            </w:r>
            <w:r>
              <w:rPr>
                <w:rFonts w:ascii="Arial" w:hAnsi="Arial"/>
                <w:noProof/>
                <w:sz w:val="16"/>
              </w:rPr>
              <w:t xml:space="preserve"> </w:t>
            </w:r>
            <w:smartTag w:uri="urn:schemas-microsoft-com:office:smarttags" w:element="metricconverter">
              <w:smartTagPr>
                <w:attr w:name="ProductID" w:val="21 м"/>
              </w:smartTagPr>
              <w:r>
                <w:rPr>
                  <w:rFonts w:ascii="Arial" w:hAnsi="Arial"/>
                  <w:noProof/>
                  <w:sz w:val="16"/>
                </w:rPr>
                <w:t>21</w:t>
              </w:r>
              <w:r>
                <w:rPr>
                  <w:rFonts w:ascii="Arial" w:hAnsi="Arial"/>
                  <w:sz w:val="16"/>
                </w:rPr>
                <w:t xml:space="preserve"> м</w:t>
              </w:r>
            </w:smartTag>
            <w:r>
              <w:rPr>
                <w:rFonts w:ascii="Arial" w:hAnsi="Arial"/>
                <w:sz w:val="16"/>
              </w:rPr>
              <w:t xml:space="preserve">, свыше </w:t>
            </w:r>
            <w:r>
              <w:rPr>
                <w:rFonts w:ascii="Arial" w:hAnsi="Arial"/>
                <w:noProof/>
                <w:sz w:val="16"/>
              </w:rPr>
              <w:t>200</w:t>
            </w:r>
            <w:r>
              <w:rPr>
                <w:rFonts w:ascii="Arial" w:hAnsi="Arial"/>
                <w:sz w:val="16"/>
              </w:rPr>
              <w:t xml:space="preserve"> м</w:t>
            </w:r>
            <w:r>
              <w:rPr>
                <w:rFonts w:ascii="Arial" w:hAnsi="Arial"/>
                <w:sz w:val="16"/>
                <w:vertAlign w:val="superscript"/>
              </w:rPr>
              <w:t>2</w:t>
            </w:r>
            <w:r>
              <w:rPr>
                <w:rFonts w:ascii="Arial" w:hAnsi="Arial"/>
                <w:sz w:val="16"/>
              </w:rPr>
              <w:t>—</w:t>
            </w:r>
            <w:r>
              <w:rPr>
                <w:rFonts w:ascii="Arial" w:hAnsi="Arial"/>
                <w:noProof/>
                <w:sz w:val="16"/>
              </w:rPr>
              <w:t>24</w:t>
            </w:r>
            <w:r>
              <w:rPr>
                <w:rFonts w:ascii="Arial" w:hAnsi="Arial"/>
                <w:sz w:val="16"/>
              </w:rPr>
              <w:t xml:space="preserve"> м. </w:t>
            </w:r>
          </w:p>
          <w:p w:rsidR="00CF2170" w:rsidRDefault="00CF2170">
            <w:pPr>
              <w:widowControl w:val="0"/>
              <w:spacing w:before="40"/>
              <w:ind w:firstLine="284"/>
              <w:jc w:val="both"/>
              <w:rPr>
                <w:rFonts w:ascii="Arial" w:hAnsi="Arial"/>
                <w:sz w:val="16"/>
              </w:rPr>
            </w:pPr>
            <w:r>
              <w:rPr>
                <w:rFonts w:ascii="Arial" w:hAnsi="Arial"/>
                <w:sz w:val="16"/>
                <w:vertAlign w:val="superscript"/>
              </w:rPr>
              <w:t xml:space="preserve">*** </w:t>
            </w:r>
            <w:r>
              <w:rPr>
                <w:rFonts w:ascii="Arial" w:hAnsi="Arial"/>
                <w:sz w:val="16"/>
              </w:rPr>
              <w:t>При использовании паровозной тяги и применении сгораемых ограждающих конструкций градирен рассто</w:t>
            </w:r>
            <w:r>
              <w:rPr>
                <w:rFonts w:ascii="Arial" w:hAnsi="Arial"/>
                <w:sz w:val="16"/>
              </w:rPr>
              <w:softHyphen/>
              <w:t>яние принимается равным</w:t>
            </w:r>
            <w:r>
              <w:rPr>
                <w:rFonts w:ascii="Arial" w:hAnsi="Arial"/>
                <w:noProof/>
                <w:sz w:val="16"/>
              </w:rPr>
              <w:t xml:space="preserve"> </w:t>
            </w:r>
            <w:smartTag w:uri="urn:schemas-microsoft-com:office:smarttags" w:element="metricconverter">
              <w:smartTagPr>
                <w:attr w:name="ProductID" w:val="21 м"/>
              </w:smartTagPr>
              <w:r>
                <w:rPr>
                  <w:rFonts w:ascii="Arial" w:hAnsi="Arial"/>
                  <w:noProof/>
                  <w:sz w:val="16"/>
                </w:rPr>
                <w:t>21</w:t>
              </w:r>
              <w:r>
                <w:rPr>
                  <w:rFonts w:ascii="Arial" w:hAnsi="Arial"/>
                  <w:sz w:val="16"/>
                </w:rPr>
                <w:t xml:space="preserve"> м</w:t>
              </w:r>
            </w:smartTag>
            <w:r>
              <w:rPr>
                <w:rFonts w:ascii="Arial" w:hAnsi="Arial"/>
                <w:sz w:val="16"/>
              </w:rPr>
              <w:t>.</w:t>
            </w:r>
          </w:p>
          <w:p w:rsidR="00CF2170" w:rsidRDefault="00CF2170">
            <w:pPr>
              <w:widowControl w:val="0"/>
              <w:spacing w:before="40"/>
              <w:ind w:firstLine="284"/>
              <w:jc w:val="both"/>
              <w:rPr>
                <w:rFonts w:ascii="Arial" w:hAnsi="Arial"/>
                <w:sz w:val="16"/>
              </w:rPr>
            </w:pPr>
            <w:r>
              <w:rPr>
                <w:rFonts w:ascii="Arial" w:hAnsi="Arial"/>
                <w:sz w:val="16"/>
              </w:rPr>
              <w:t xml:space="preserve"> </w:t>
            </w:r>
            <w:r>
              <w:rPr>
                <w:rFonts w:ascii="Arial" w:hAnsi="Arial"/>
                <w:b/>
                <w:sz w:val="16"/>
              </w:rPr>
              <w:t>Примечания</w:t>
            </w:r>
            <w:r>
              <w:rPr>
                <w:rFonts w:ascii="Arial" w:hAnsi="Arial"/>
                <w:i/>
                <w:sz w:val="16"/>
              </w:rPr>
              <w:t>:</w:t>
            </w:r>
            <w:r>
              <w:rPr>
                <w:rFonts w:ascii="Arial" w:hAnsi="Arial"/>
                <w:noProof/>
                <w:sz w:val="16"/>
              </w:rPr>
              <w:t xml:space="preserve"> 1</w:t>
            </w:r>
            <w:r>
              <w:rPr>
                <w:rFonts w:ascii="Arial" w:hAnsi="Arial"/>
                <w:sz w:val="16"/>
              </w:rPr>
              <w:t>. Указанные в поз</w:t>
            </w:r>
            <w:r>
              <w:rPr>
                <w:rFonts w:ascii="Arial" w:hAnsi="Arial"/>
                <w:noProof/>
                <w:sz w:val="16"/>
              </w:rPr>
              <w:t xml:space="preserve"> 1 — 4</w:t>
            </w:r>
            <w:r>
              <w:rPr>
                <w:rFonts w:ascii="Arial" w:hAnsi="Arial"/>
                <w:sz w:val="16"/>
              </w:rPr>
              <w:t xml:space="preserve"> расстояния должны приниматься в свету между рядами однотипных охладителей при этом брызгальные бассейны устанавливаются в один ряд. </w:t>
            </w:r>
          </w:p>
          <w:p w:rsidR="00CF2170" w:rsidRDefault="00CF2170">
            <w:pPr>
              <w:widowControl w:val="0"/>
              <w:spacing w:before="40"/>
              <w:ind w:firstLine="284"/>
              <w:jc w:val="both"/>
              <w:rPr>
                <w:rFonts w:ascii="Arial" w:hAnsi="Arial"/>
                <w:sz w:val="16"/>
              </w:rPr>
            </w:pPr>
            <w:r>
              <w:rPr>
                <w:rFonts w:ascii="Arial" w:hAnsi="Arial"/>
                <w:sz w:val="16"/>
              </w:rPr>
              <w:t xml:space="preserve">В случае размещения в рядах градирен разной площади расстояние между рядами принимается для градирен большей площади. </w:t>
            </w:r>
          </w:p>
          <w:p w:rsidR="00CF2170" w:rsidRDefault="00CF2170">
            <w:pPr>
              <w:widowControl w:val="0"/>
              <w:spacing w:before="40"/>
              <w:ind w:firstLine="284"/>
              <w:jc w:val="both"/>
              <w:rPr>
                <w:rFonts w:ascii="Arial" w:hAnsi="Arial"/>
                <w:sz w:val="16"/>
              </w:rPr>
            </w:pPr>
            <w:r>
              <w:rPr>
                <w:rFonts w:ascii="Arial" w:hAnsi="Arial"/>
                <w:noProof/>
                <w:sz w:val="16"/>
              </w:rPr>
              <w:t>2</w:t>
            </w:r>
            <w:r>
              <w:rPr>
                <w:rFonts w:ascii="Arial" w:hAnsi="Arial"/>
                <w:sz w:val="16"/>
              </w:rPr>
              <w:t xml:space="preserve">. Расстояние между рядами одновентиляторных градирен надлежит определять исходя из условия размещения коммуникации но не менее 15м, расстояния от одновентиляторных градирен до зданий и сооружений принимаются как для башенных градирен. </w:t>
            </w:r>
          </w:p>
          <w:p w:rsidR="00CF2170" w:rsidRDefault="00CF2170">
            <w:pPr>
              <w:widowControl w:val="0"/>
              <w:spacing w:before="40"/>
              <w:ind w:firstLine="284"/>
              <w:jc w:val="both"/>
              <w:rPr>
                <w:rFonts w:ascii="Arial" w:hAnsi="Arial"/>
                <w:sz w:val="16"/>
              </w:rPr>
            </w:pPr>
            <w:r>
              <w:rPr>
                <w:rFonts w:ascii="Arial" w:hAnsi="Arial"/>
                <w:noProof/>
                <w:sz w:val="16"/>
              </w:rPr>
              <w:t>3</w:t>
            </w:r>
            <w:r>
              <w:rPr>
                <w:rFonts w:ascii="Arial" w:hAnsi="Arial"/>
                <w:sz w:val="16"/>
              </w:rPr>
              <w:t>. Для башенных градирен расстояния между рядами даны при их площади до</w:t>
            </w:r>
            <w:r>
              <w:rPr>
                <w:rFonts w:ascii="Arial" w:hAnsi="Arial"/>
                <w:noProof/>
                <w:sz w:val="16"/>
              </w:rPr>
              <w:t xml:space="preserve"> </w:t>
            </w:r>
            <w:smartTag w:uri="urn:schemas-microsoft-com:office:smarttags" w:element="metricconverter">
              <w:smartTagPr>
                <w:attr w:name="ProductID" w:val="3200 м2"/>
              </w:smartTagPr>
              <w:r>
                <w:rPr>
                  <w:rFonts w:ascii="Arial" w:hAnsi="Arial"/>
                  <w:noProof/>
                  <w:sz w:val="16"/>
                </w:rPr>
                <w:t>3200</w:t>
              </w:r>
              <w:r>
                <w:rPr>
                  <w:rFonts w:ascii="Arial" w:hAnsi="Arial"/>
                  <w:sz w:val="16"/>
                </w:rPr>
                <w:t xml:space="preserve"> м</w:t>
              </w:r>
              <w:r>
                <w:rPr>
                  <w:rFonts w:ascii="Arial" w:hAnsi="Arial"/>
                  <w:sz w:val="16"/>
                  <w:vertAlign w:val="superscript"/>
                </w:rPr>
                <w:t>2</w:t>
              </w:r>
            </w:smartTag>
            <w:r>
              <w:rPr>
                <w:rFonts w:ascii="Arial" w:hAnsi="Arial"/>
                <w:sz w:val="16"/>
              </w:rPr>
              <w:t xml:space="preserve">, при большей площади расстояния надлежит принимать по соответствующему обоснованию. </w:t>
            </w:r>
          </w:p>
          <w:p w:rsidR="00CF2170" w:rsidRDefault="00CF2170">
            <w:pPr>
              <w:widowControl w:val="0"/>
              <w:spacing w:before="40"/>
              <w:ind w:firstLine="284"/>
              <w:jc w:val="both"/>
              <w:rPr>
                <w:rFonts w:ascii="Arial" w:hAnsi="Arial"/>
                <w:sz w:val="16"/>
              </w:rPr>
            </w:pPr>
            <w:r>
              <w:rPr>
                <w:rFonts w:ascii="Arial" w:hAnsi="Arial"/>
                <w:noProof/>
                <w:sz w:val="16"/>
              </w:rPr>
              <w:t>4</w:t>
            </w:r>
            <w:r>
              <w:rPr>
                <w:rFonts w:ascii="Arial" w:hAnsi="Arial"/>
                <w:sz w:val="16"/>
              </w:rPr>
              <w:t xml:space="preserve">. Расстояние между охладителями в одном ряду надлежит принимать равным для: </w:t>
            </w:r>
          </w:p>
          <w:p w:rsidR="00CF2170" w:rsidRDefault="00CF2170">
            <w:pPr>
              <w:widowControl w:val="0"/>
              <w:spacing w:before="40"/>
              <w:ind w:firstLine="284"/>
              <w:jc w:val="both"/>
              <w:rPr>
                <w:rFonts w:ascii="Arial" w:hAnsi="Arial"/>
                <w:sz w:val="16"/>
              </w:rPr>
            </w:pPr>
            <w:r>
              <w:rPr>
                <w:rFonts w:ascii="Arial" w:hAnsi="Arial"/>
                <w:sz w:val="16"/>
              </w:rPr>
              <w:t>башенных градирен</w:t>
            </w:r>
            <w:r>
              <w:rPr>
                <w:rFonts w:ascii="Arial" w:hAnsi="Arial"/>
                <w:noProof/>
                <w:sz w:val="16"/>
              </w:rPr>
              <w:t xml:space="preserve"> — 0,4</w:t>
            </w:r>
            <w:r>
              <w:rPr>
                <w:rFonts w:ascii="Arial" w:hAnsi="Arial"/>
                <w:sz w:val="16"/>
              </w:rPr>
              <w:t xml:space="preserve"> диаметра градирен в основании но не менее</w:t>
            </w:r>
            <w:r>
              <w:rPr>
                <w:rFonts w:ascii="Arial" w:hAnsi="Arial"/>
                <w:noProof/>
                <w:sz w:val="16"/>
              </w:rPr>
              <w:t xml:space="preserve"> </w:t>
            </w:r>
            <w:smartTag w:uri="urn:schemas-microsoft-com:office:smarttags" w:element="metricconverter">
              <w:smartTagPr>
                <w:attr w:name="ProductID" w:val="12 м"/>
              </w:smartTagPr>
              <w:r>
                <w:rPr>
                  <w:rFonts w:ascii="Arial" w:hAnsi="Arial"/>
                  <w:noProof/>
                  <w:sz w:val="16"/>
                </w:rPr>
                <w:t>12</w:t>
              </w:r>
              <w:r>
                <w:rPr>
                  <w:rFonts w:ascii="Arial" w:hAnsi="Arial"/>
                  <w:sz w:val="16"/>
                </w:rPr>
                <w:t xml:space="preserve"> м</w:t>
              </w:r>
            </w:smartTag>
            <w:r>
              <w:rPr>
                <w:rFonts w:ascii="Arial" w:hAnsi="Arial"/>
                <w:sz w:val="16"/>
              </w:rPr>
              <w:t>;</w:t>
            </w:r>
          </w:p>
          <w:p w:rsidR="00CF2170" w:rsidRDefault="00CF2170">
            <w:pPr>
              <w:widowControl w:val="0"/>
              <w:spacing w:before="40"/>
              <w:ind w:firstLine="284"/>
              <w:jc w:val="both"/>
              <w:rPr>
                <w:rFonts w:ascii="Arial" w:hAnsi="Arial"/>
                <w:sz w:val="16"/>
              </w:rPr>
            </w:pPr>
            <w:r>
              <w:rPr>
                <w:rFonts w:ascii="Arial" w:hAnsi="Arial"/>
                <w:sz w:val="16"/>
              </w:rPr>
              <w:t xml:space="preserve"> вентипяторных секционных градирен наземных и на покрытиях зданий</w:t>
            </w:r>
            <w:r>
              <w:rPr>
                <w:rFonts w:ascii="Arial" w:hAnsi="Arial"/>
                <w:noProof/>
                <w:sz w:val="16"/>
              </w:rPr>
              <w:t xml:space="preserve"> — </w:t>
            </w:r>
            <w:smartTag w:uri="urn:schemas-microsoft-com:office:smarttags" w:element="metricconverter">
              <w:smartTagPr>
                <w:attr w:name="ProductID" w:val="3 м"/>
              </w:smartTagPr>
              <w:r>
                <w:rPr>
                  <w:rFonts w:ascii="Arial" w:hAnsi="Arial"/>
                  <w:noProof/>
                  <w:sz w:val="16"/>
                </w:rPr>
                <w:t>3</w:t>
              </w:r>
              <w:r>
                <w:rPr>
                  <w:rFonts w:ascii="Arial" w:hAnsi="Arial"/>
                  <w:sz w:val="16"/>
                </w:rPr>
                <w:t xml:space="preserve"> м</w:t>
              </w:r>
            </w:smartTag>
            <w:r>
              <w:rPr>
                <w:rFonts w:ascii="Arial" w:hAnsi="Arial"/>
                <w:sz w:val="16"/>
              </w:rPr>
              <w:t xml:space="preserve">; </w:t>
            </w:r>
          </w:p>
          <w:p w:rsidR="00CF2170" w:rsidRDefault="00CF2170">
            <w:pPr>
              <w:widowControl w:val="0"/>
              <w:spacing w:before="40"/>
              <w:ind w:firstLine="284"/>
              <w:jc w:val="both"/>
              <w:rPr>
                <w:rFonts w:ascii="Arial" w:hAnsi="Arial"/>
                <w:sz w:val="16"/>
              </w:rPr>
            </w:pPr>
            <w:r>
              <w:rPr>
                <w:rFonts w:ascii="Arial" w:hAnsi="Arial"/>
                <w:sz w:val="16"/>
              </w:rPr>
              <w:t>одновентиляторных градирен</w:t>
            </w:r>
            <w:r>
              <w:rPr>
                <w:rFonts w:ascii="Arial" w:hAnsi="Arial"/>
                <w:noProof/>
                <w:sz w:val="16"/>
              </w:rPr>
              <w:t xml:space="preserve"> —</w:t>
            </w:r>
            <w:r>
              <w:rPr>
                <w:rFonts w:ascii="Arial" w:hAnsi="Arial"/>
                <w:sz w:val="16"/>
              </w:rPr>
              <w:t xml:space="preserve"> удвоенной высоте входных окон для воздуха но не менее</w:t>
            </w:r>
            <w:r>
              <w:rPr>
                <w:rFonts w:ascii="Arial" w:hAnsi="Arial"/>
                <w:noProof/>
                <w:sz w:val="16"/>
              </w:rPr>
              <w:t xml:space="preserve"> </w:t>
            </w:r>
            <w:smartTag w:uri="urn:schemas-microsoft-com:office:smarttags" w:element="metricconverter">
              <w:smartTagPr>
                <w:attr w:name="ProductID" w:val="3 м"/>
              </w:smartTagPr>
              <w:r>
                <w:rPr>
                  <w:rFonts w:ascii="Arial" w:hAnsi="Arial"/>
                  <w:noProof/>
                  <w:sz w:val="16"/>
                </w:rPr>
                <w:t>3</w:t>
              </w:r>
              <w:r>
                <w:rPr>
                  <w:rFonts w:ascii="Arial" w:hAnsi="Arial"/>
                  <w:sz w:val="16"/>
                </w:rPr>
                <w:t xml:space="preserve"> м</w:t>
              </w:r>
            </w:smartTag>
            <w:r>
              <w:rPr>
                <w:rFonts w:ascii="Arial" w:hAnsi="Arial"/>
                <w:sz w:val="16"/>
              </w:rPr>
              <w:t xml:space="preserve">; </w:t>
            </w:r>
          </w:p>
          <w:p w:rsidR="00CF2170" w:rsidRDefault="00CF2170">
            <w:pPr>
              <w:widowControl w:val="0"/>
              <w:spacing w:before="40"/>
              <w:ind w:firstLine="284"/>
              <w:jc w:val="both"/>
              <w:rPr>
                <w:rFonts w:ascii="Arial" w:hAnsi="Arial"/>
                <w:sz w:val="16"/>
              </w:rPr>
            </w:pPr>
            <w:r>
              <w:rPr>
                <w:rFonts w:ascii="Arial" w:hAnsi="Arial"/>
                <w:noProof/>
                <w:sz w:val="16"/>
              </w:rPr>
              <w:t>5</w:t>
            </w:r>
            <w:r>
              <w:rPr>
                <w:rFonts w:ascii="Arial" w:hAnsi="Arial"/>
                <w:sz w:val="16"/>
              </w:rPr>
              <w:t>. Расстояния за исключением указанных в поз</w:t>
            </w:r>
            <w:r>
              <w:rPr>
                <w:rFonts w:ascii="Arial" w:hAnsi="Arial"/>
                <w:noProof/>
                <w:sz w:val="16"/>
              </w:rPr>
              <w:t xml:space="preserve"> 7</w:t>
            </w:r>
            <w:r>
              <w:rPr>
                <w:rFonts w:ascii="Arial" w:hAnsi="Arial"/>
                <w:sz w:val="16"/>
              </w:rPr>
              <w:t>. Для складов (навесов) натрия, калия карбида кальция и других материалов, которы</w:t>
            </w:r>
            <w:bookmarkStart w:id="270" w:name="OCRUncertain163"/>
            <w:r>
              <w:rPr>
                <w:rFonts w:ascii="Arial" w:hAnsi="Arial"/>
                <w:sz w:val="16"/>
              </w:rPr>
              <w:t>е</w:t>
            </w:r>
            <w:bookmarkEnd w:id="270"/>
            <w:r>
              <w:rPr>
                <w:rFonts w:ascii="Arial" w:hAnsi="Arial"/>
                <w:sz w:val="16"/>
              </w:rPr>
              <w:t xml:space="preserve"> при взаимодействии с водой образуют взрывоопасные вещества, допускается уменьшать для охладителей площадью до</w:t>
            </w:r>
            <w:r>
              <w:rPr>
                <w:rFonts w:ascii="Arial" w:hAnsi="Arial"/>
                <w:noProof/>
                <w:sz w:val="16"/>
              </w:rPr>
              <w:t xml:space="preserve"> 20</w:t>
            </w:r>
            <w:r>
              <w:rPr>
                <w:rFonts w:ascii="Arial" w:hAnsi="Arial"/>
                <w:sz w:val="16"/>
              </w:rPr>
              <w:t xml:space="preserve"> м</w:t>
            </w:r>
            <w:r>
              <w:rPr>
                <w:rFonts w:ascii="Arial" w:hAnsi="Arial"/>
                <w:sz w:val="16"/>
                <w:vertAlign w:val="superscript"/>
              </w:rPr>
              <w:t>2</w:t>
            </w:r>
            <w:r>
              <w:rPr>
                <w:rFonts w:ascii="Arial" w:hAnsi="Arial"/>
                <w:sz w:val="16"/>
              </w:rPr>
              <w:t>—не болев чем на</w:t>
            </w:r>
            <w:r>
              <w:rPr>
                <w:rFonts w:ascii="Arial" w:hAnsi="Arial"/>
                <w:noProof/>
                <w:sz w:val="16"/>
              </w:rPr>
              <w:t xml:space="preserve"> 40 %,</w:t>
            </w:r>
            <w:r>
              <w:rPr>
                <w:rFonts w:ascii="Arial" w:hAnsi="Arial"/>
                <w:sz w:val="16"/>
              </w:rPr>
              <w:t xml:space="preserve"> свыше</w:t>
            </w:r>
            <w:r>
              <w:rPr>
                <w:rFonts w:ascii="Arial" w:hAnsi="Arial"/>
                <w:noProof/>
                <w:sz w:val="16"/>
              </w:rPr>
              <w:t xml:space="preserve"> 20</w:t>
            </w:r>
            <w:r>
              <w:rPr>
                <w:rFonts w:ascii="Arial" w:hAnsi="Arial"/>
                <w:sz w:val="16"/>
              </w:rPr>
              <w:t xml:space="preserve"> до 100м</w:t>
            </w:r>
            <w:r>
              <w:rPr>
                <w:rFonts w:ascii="Arial" w:hAnsi="Arial"/>
                <w:sz w:val="16"/>
                <w:vertAlign w:val="superscript"/>
              </w:rPr>
              <w:t>2</w:t>
            </w:r>
            <w:r>
              <w:rPr>
                <w:rFonts w:ascii="Arial" w:hAnsi="Arial"/>
                <w:sz w:val="16"/>
              </w:rPr>
              <w:t>—не более чем на</w:t>
            </w:r>
            <w:r>
              <w:rPr>
                <w:rFonts w:ascii="Arial" w:hAnsi="Arial"/>
                <w:noProof/>
                <w:sz w:val="16"/>
              </w:rPr>
              <w:t xml:space="preserve"> 30 %,</w:t>
            </w:r>
            <w:r>
              <w:rPr>
                <w:rFonts w:ascii="Arial" w:hAnsi="Arial"/>
                <w:sz w:val="16"/>
              </w:rPr>
              <w:t xml:space="preserve"> но во всех случаях должны быть не менее</w:t>
            </w:r>
            <w:r>
              <w:rPr>
                <w:rFonts w:ascii="Arial" w:hAnsi="Arial"/>
                <w:noProof/>
                <w:sz w:val="16"/>
              </w:rPr>
              <w:t xml:space="preserve"> </w:t>
            </w:r>
            <w:smartTag w:uri="urn:schemas-microsoft-com:office:smarttags" w:element="metricconverter">
              <w:smartTagPr>
                <w:attr w:name="ProductID" w:val="6 м"/>
              </w:smartTagPr>
              <w:r>
                <w:rPr>
                  <w:rFonts w:ascii="Arial" w:hAnsi="Arial"/>
                  <w:noProof/>
                  <w:sz w:val="16"/>
                </w:rPr>
                <w:t>6</w:t>
              </w:r>
              <w:r>
                <w:rPr>
                  <w:rFonts w:ascii="Arial" w:hAnsi="Arial"/>
                  <w:sz w:val="16"/>
                </w:rPr>
                <w:t xml:space="preserve"> м</w:t>
              </w:r>
            </w:smartTag>
            <w:r>
              <w:rPr>
                <w:rFonts w:ascii="Arial" w:hAnsi="Arial"/>
                <w:sz w:val="16"/>
              </w:rPr>
              <w:t xml:space="preserve">. </w:t>
            </w:r>
          </w:p>
          <w:p w:rsidR="00CF2170" w:rsidRDefault="00CF2170">
            <w:pPr>
              <w:widowControl w:val="0"/>
              <w:spacing w:before="40"/>
              <w:ind w:firstLine="284"/>
              <w:jc w:val="both"/>
              <w:rPr>
                <w:rFonts w:ascii="Arial" w:hAnsi="Arial"/>
                <w:sz w:val="16"/>
              </w:rPr>
            </w:pPr>
            <w:r>
              <w:rPr>
                <w:rFonts w:ascii="Arial" w:hAnsi="Arial"/>
                <w:sz w:val="16"/>
              </w:rPr>
              <w:t>6. Для районов со средней температурой воздуха наиболее холодной пятидневки ниже минус 36</w:t>
            </w:r>
            <w:r>
              <w:rPr>
                <w:rFonts w:ascii="Arial" w:hAnsi="Arial"/>
                <w:sz w:val="16"/>
                <w:vertAlign w:val="superscript"/>
                <w:lang w:val="en-US"/>
              </w:rPr>
              <w:sym w:font="Symbol" w:char="F0B0"/>
            </w:r>
            <w:r>
              <w:rPr>
                <w:rFonts w:ascii="Arial" w:hAnsi="Arial"/>
                <w:sz w:val="16"/>
              </w:rPr>
              <w:t xml:space="preserve"> С указанные в поз.</w:t>
            </w:r>
            <w:r>
              <w:rPr>
                <w:rFonts w:ascii="Arial" w:hAnsi="Arial"/>
                <w:noProof/>
                <w:sz w:val="16"/>
              </w:rPr>
              <w:t xml:space="preserve"> 2, 3, 3, 9</w:t>
            </w:r>
            <w:r>
              <w:rPr>
                <w:rFonts w:ascii="Arial" w:hAnsi="Arial"/>
                <w:sz w:val="16"/>
              </w:rPr>
              <w:t xml:space="preserve"> и</w:t>
            </w:r>
            <w:r>
              <w:rPr>
                <w:rFonts w:ascii="Arial" w:hAnsi="Arial"/>
                <w:noProof/>
                <w:sz w:val="16"/>
              </w:rPr>
              <w:t xml:space="preserve"> 10</w:t>
            </w:r>
            <w:r>
              <w:rPr>
                <w:rFonts w:ascii="Arial" w:hAnsi="Arial"/>
                <w:sz w:val="16"/>
              </w:rPr>
              <w:t xml:space="preserve"> расстояния следует увеличивать на</w:t>
            </w:r>
            <w:r>
              <w:rPr>
                <w:rFonts w:ascii="Arial" w:hAnsi="Arial"/>
                <w:noProof/>
                <w:sz w:val="16"/>
              </w:rPr>
              <w:t xml:space="preserve"> 25 %</w:t>
            </w:r>
            <w:r>
              <w:rPr>
                <w:rFonts w:ascii="Arial" w:hAnsi="Arial"/>
                <w:sz w:val="16"/>
              </w:rPr>
              <w:t>.</w:t>
            </w:r>
            <w:r>
              <w:rPr>
                <w:rFonts w:ascii="Arial" w:hAnsi="Arial"/>
                <w:noProof/>
                <w:sz w:val="16"/>
              </w:rPr>
              <w:t xml:space="preserve"> </w:t>
            </w:r>
          </w:p>
          <w:p w:rsidR="00CF2170" w:rsidRDefault="00CF2170">
            <w:pPr>
              <w:widowControl w:val="0"/>
              <w:spacing w:before="40"/>
              <w:ind w:firstLine="284"/>
              <w:jc w:val="both"/>
              <w:rPr>
                <w:rFonts w:ascii="Arial" w:hAnsi="Arial"/>
                <w:sz w:val="16"/>
              </w:rPr>
            </w:pPr>
            <w:r>
              <w:rPr>
                <w:rFonts w:ascii="Arial" w:hAnsi="Arial"/>
                <w:noProof/>
                <w:sz w:val="16"/>
              </w:rPr>
              <w:t>7</w:t>
            </w:r>
            <w:r>
              <w:rPr>
                <w:rFonts w:ascii="Arial" w:hAnsi="Arial"/>
                <w:sz w:val="16"/>
              </w:rPr>
              <w:t>. Для зданий со стенами из материалов, имеющих марку по морозостойкости менее Мрз</w:t>
            </w:r>
            <w:r>
              <w:rPr>
                <w:rFonts w:ascii="Arial" w:hAnsi="Arial"/>
                <w:noProof/>
                <w:sz w:val="16"/>
              </w:rPr>
              <w:t xml:space="preserve"> 25,</w:t>
            </w:r>
            <w:r>
              <w:rPr>
                <w:rFonts w:ascii="Arial" w:hAnsi="Arial"/>
                <w:sz w:val="16"/>
              </w:rPr>
              <w:t xml:space="preserve"> необходимо пред</w:t>
            </w:r>
            <w:r>
              <w:rPr>
                <w:rFonts w:ascii="Arial" w:hAnsi="Arial"/>
                <w:sz w:val="16"/>
              </w:rPr>
              <w:softHyphen/>
              <w:t xml:space="preserve">усматривать мероприятия по защите стен от увлажнения и обледенения. </w:t>
            </w:r>
          </w:p>
          <w:p w:rsidR="00CF2170" w:rsidRDefault="00CF2170">
            <w:pPr>
              <w:widowControl w:val="0"/>
              <w:spacing w:before="40"/>
              <w:ind w:firstLine="284"/>
              <w:jc w:val="both"/>
              <w:rPr>
                <w:rFonts w:ascii="Arial" w:hAnsi="Arial"/>
                <w:sz w:val="16"/>
              </w:rPr>
            </w:pPr>
            <w:r>
              <w:rPr>
                <w:rFonts w:ascii="Arial" w:hAnsi="Arial"/>
                <w:sz w:val="16"/>
              </w:rPr>
              <w:t>8. На реконструируемых предприятиях расстояния между охладителями воды, а также охладителями воды и зданиями и сооружениями допускается уменьшать, но не более чем на</w:t>
            </w:r>
            <w:r>
              <w:rPr>
                <w:rFonts w:ascii="Arial" w:hAnsi="Arial"/>
                <w:noProof/>
                <w:sz w:val="16"/>
              </w:rPr>
              <w:t xml:space="preserve"> 25 %</w:t>
            </w:r>
            <w:r>
              <w:rPr>
                <w:rFonts w:ascii="Arial" w:hAnsi="Arial"/>
                <w:sz w:val="16"/>
              </w:rPr>
              <w:t>.</w:t>
            </w:r>
            <w:r>
              <w:rPr>
                <w:rFonts w:ascii="Arial" w:hAnsi="Arial"/>
                <w:noProof/>
                <w:sz w:val="16"/>
              </w:rPr>
              <w:t xml:space="preserve"> </w:t>
            </w:r>
          </w:p>
          <w:p w:rsidR="00CF2170" w:rsidRDefault="00CF2170">
            <w:pPr>
              <w:widowControl w:val="0"/>
              <w:spacing w:before="40"/>
              <w:ind w:firstLine="284"/>
              <w:jc w:val="both"/>
              <w:rPr>
                <w:rFonts w:ascii="Arial" w:hAnsi="Arial"/>
                <w:sz w:val="16"/>
              </w:rPr>
            </w:pPr>
            <w:r>
              <w:rPr>
                <w:rFonts w:ascii="Arial" w:hAnsi="Arial"/>
                <w:noProof/>
                <w:sz w:val="16"/>
              </w:rPr>
              <w:t>9</w:t>
            </w:r>
            <w:r>
              <w:rPr>
                <w:rFonts w:ascii="Arial" w:hAnsi="Arial"/>
                <w:sz w:val="16"/>
              </w:rPr>
              <w:t>. Расстояния между охладителями воды и автодорогами, наземными и надземными инженерными сетями, пред</w:t>
            </w:r>
            <w:r>
              <w:rPr>
                <w:rFonts w:ascii="Arial" w:hAnsi="Arial"/>
                <w:sz w:val="16"/>
              </w:rPr>
              <w:softHyphen/>
              <w:t xml:space="preserve">назначенными для обслуживания этих охладителей воды, не нормируются. </w:t>
            </w:r>
          </w:p>
          <w:p w:rsidR="00CF2170" w:rsidRDefault="00CF2170">
            <w:pPr>
              <w:widowControl w:val="0"/>
              <w:spacing w:before="40"/>
              <w:ind w:firstLine="284"/>
              <w:jc w:val="both"/>
              <w:rPr>
                <w:rFonts w:ascii="Arial" w:hAnsi="Arial"/>
                <w:sz w:val="16"/>
              </w:rPr>
            </w:pPr>
            <w:r>
              <w:rPr>
                <w:rFonts w:ascii="Arial" w:hAnsi="Arial"/>
                <w:noProof/>
                <w:sz w:val="16"/>
              </w:rPr>
              <w:t>10</w:t>
            </w:r>
            <w:r>
              <w:rPr>
                <w:rFonts w:ascii="Arial" w:hAnsi="Arial"/>
                <w:sz w:val="16"/>
              </w:rPr>
              <w:t xml:space="preserve">. Расстояния указанные </w:t>
            </w:r>
            <w:r>
              <w:rPr>
                <w:rFonts w:ascii="Arial" w:hAnsi="Arial"/>
                <w:i/>
                <w:sz w:val="16"/>
              </w:rPr>
              <w:t>в</w:t>
            </w:r>
            <w:r>
              <w:rPr>
                <w:rFonts w:ascii="Arial" w:hAnsi="Arial"/>
                <w:sz w:val="16"/>
              </w:rPr>
              <w:t xml:space="preserve"> поз</w:t>
            </w:r>
            <w:r>
              <w:rPr>
                <w:rFonts w:ascii="Arial" w:hAnsi="Arial"/>
                <w:noProof/>
                <w:sz w:val="16"/>
              </w:rPr>
              <w:t xml:space="preserve"> 5 — 8,</w:t>
            </w:r>
            <w:r>
              <w:rPr>
                <w:rFonts w:ascii="Arial" w:hAnsi="Arial"/>
                <w:sz w:val="16"/>
              </w:rPr>
              <w:t xml:space="preserve"> допускается уменьшать на</w:t>
            </w:r>
            <w:r>
              <w:rPr>
                <w:rFonts w:ascii="Arial" w:hAnsi="Arial"/>
                <w:noProof/>
                <w:sz w:val="16"/>
              </w:rPr>
              <w:t xml:space="preserve"> 25 %</w:t>
            </w:r>
            <w:r>
              <w:rPr>
                <w:rFonts w:ascii="Arial" w:hAnsi="Arial"/>
                <w:sz w:val="16"/>
              </w:rPr>
              <w:t xml:space="preserve"> при условии работы охладителей воды только в период положительных температур наружного воздуха.</w:t>
            </w:r>
          </w:p>
        </w:tc>
      </w:tr>
      <w:tr w:rsidR="00CF2170">
        <w:tblPrEx>
          <w:tblCellMar>
            <w:top w:w="0" w:type="dxa"/>
            <w:left w:w="40" w:type="dxa"/>
            <w:bottom w:w="0" w:type="dxa"/>
            <w:right w:w="40" w:type="dxa"/>
          </w:tblCellMar>
        </w:tblPrEx>
        <w:trPr>
          <w:trHeight w:hRule="exact" w:val="3828"/>
        </w:trPr>
        <w:tc>
          <w:tcPr>
            <w:tcW w:w="6379" w:type="dxa"/>
            <w:gridSpan w:val="6"/>
            <w:tcBorders>
              <w:left w:val="single" w:sz="12" w:space="0" w:color="auto"/>
              <w:bottom w:val="single" w:sz="12" w:space="0" w:color="auto"/>
              <w:right w:val="single" w:sz="12" w:space="0" w:color="auto"/>
            </w:tcBorders>
          </w:tcPr>
          <w:p w:rsidR="00CF2170" w:rsidRDefault="00CF2170">
            <w:pPr>
              <w:widowControl w:val="0"/>
              <w:ind w:firstLine="284"/>
              <w:jc w:val="both"/>
              <w:rPr>
                <w:rFonts w:ascii="Arial" w:hAnsi="Arial"/>
                <w:sz w:val="16"/>
              </w:rPr>
            </w:pPr>
            <w:bookmarkStart w:id="271" w:name="DeletedSectionBreakLast"/>
            <w:r>
              <w:rPr>
                <w:rFonts w:ascii="Arial" w:hAnsi="Arial"/>
                <w:noProof/>
                <w:sz w:val="16"/>
              </w:rPr>
              <w:t>11</w:t>
            </w:r>
            <w:r>
              <w:rPr>
                <w:rFonts w:ascii="Arial" w:hAnsi="Arial"/>
                <w:sz w:val="16"/>
              </w:rPr>
              <w:t xml:space="preserve">. Расстояние от вентиляторных секционных градирен размещаемых на покрытиях здании, до наружной стены этого же здания не нормируется. Расстояние от </w:t>
            </w:r>
            <w:bookmarkStart w:id="272" w:name="OCRUncertain007"/>
            <w:r>
              <w:rPr>
                <w:rFonts w:ascii="Arial" w:hAnsi="Arial"/>
                <w:sz w:val="16"/>
              </w:rPr>
              <w:t>вентиляторных</w:t>
            </w:r>
            <w:bookmarkEnd w:id="272"/>
            <w:r>
              <w:rPr>
                <w:rFonts w:ascii="Arial" w:hAnsi="Arial"/>
                <w:sz w:val="16"/>
              </w:rPr>
              <w:t xml:space="preserve"> с</w:t>
            </w:r>
            <w:bookmarkStart w:id="273" w:name="OCRUncertain008"/>
            <w:r>
              <w:rPr>
                <w:rFonts w:ascii="Arial" w:hAnsi="Arial"/>
                <w:sz w:val="16"/>
              </w:rPr>
              <w:t>е</w:t>
            </w:r>
            <w:bookmarkEnd w:id="273"/>
            <w:r>
              <w:rPr>
                <w:rFonts w:ascii="Arial" w:hAnsi="Arial"/>
                <w:sz w:val="16"/>
              </w:rPr>
              <w:t>кционных градирен до стен повышенных частей этого ж</w:t>
            </w:r>
            <w:bookmarkStart w:id="274" w:name="OCRUncertain009"/>
            <w:r>
              <w:rPr>
                <w:rFonts w:ascii="Arial" w:hAnsi="Arial"/>
                <w:sz w:val="16"/>
              </w:rPr>
              <w:t>е</w:t>
            </w:r>
            <w:bookmarkEnd w:id="274"/>
            <w:r>
              <w:rPr>
                <w:rFonts w:ascii="Arial" w:hAnsi="Arial"/>
                <w:sz w:val="16"/>
              </w:rPr>
              <w:t xml:space="preserve"> здания принимается по поз.</w:t>
            </w:r>
            <w:r>
              <w:rPr>
                <w:rFonts w:ascii="Arial" w:hAnsi="Arial"/>
                <w:noProof/>
                <w:sz w:val="16"/>
              </w:rPr>
              <w:t xml:space="preserve"> 5</w:t>
            </w:r>
            <w:r>
              <w:rPr>
                <w:rFonts w:ascii="Arial" w:hAnsi="Arial"/>
                <w:sz w:val="16"/>
              </w:rPr>
              <w:t xml:space="preserve"> с уч</w:t>
            </w:r>
            <w:bookmarkStart w:id="275" w:name="OCRUncertain010"/>
            <w:r>
              <w:rPr>
                <w:rFonts w:ascii="Arial" w:hAnsi="Arial"/>
                <w:sz w:val="16"/>
              </w:rPr>
              <w:t>е</w:t>
            </w:r>
            <w:bookmarkEnd w:id="275"/>
            <w:r>
              <w:rPr>
                <w:rFonts w:ascii="Arial" w:hAnsi="Arial"/>
                <w:sz w:val="16"/>
              </w:rPr>
              <w:t xml:space="preserve">том </w:t>
            </w:r>
            <w:bookmarkStart w:id="276" w:name="OCRUncertain011"/>
            <w:r>
              <w:rPr>
                <w:rFonts w:ascii="Arial" w:hAnsi="Arial"/>
                <w:sz w:val="16"/>
              </w:rPr>
              <w:t>примеч</w:t>
            </w:r>
            <w:bookmarkEnd w:id="276"/>
            <w:r>
              <w:rPr>
                <w:rFonts w:ascii="Arial" w:hAnsi="Arial"/>
                <w:sz w:val="16"/>
              </w:rPr>
              <w:t>.</w:t>
            </w:r>
            <w:r>
              <w:rPr>
                <w:rFonts w:ascii="Arial" w:hAnsi="Arial"/>
                <w:noProof/>
                <w:sz w:val="16"/>
              </w:rPr>
              <w:t xml:space="preserve"> 5</w:t>
            </w:r>
            <w:r>
              <w:rPr>
                <w:rFonts w:ascii="Arial" w:hAnsi="Arial"/>
                <w:sz w:val="16"/>
              </w:rPr>
              <w:t xml:space="preserve">  или </w:t>
            </w:r>
            <w:bookmarkStart w:id="277" w:name="OCRUncertain012"/>
            <w:r>
              <w:rPr>
                <w:rFonts w:ascii="Arial" w:hAnsi="Arial"/>
                <w:sz w:val="16"/>
              </w:rPr>
              <w:t>примеч</w:t>
            </w:r>
            <w:bookmarkEnd w:id="277"/>
            <w:r>
              <w:rPr>
                <w:rFonts w:ascii="Arial" w:hAnsi="Arial"/>
                <w:sz w:val="16"/>
              </w:rPr>
              <w:t>.</w:t>
            </w:r>
            <w:r>
              <w:rPr>
                <w:rFonts w:ascii="Arial" w:hAnsi="Arial"/>
                <w:noProof/>
                <w:sz w:val="16"/>
              </w:rPr>
              <w:t xml:space="preserve"> 8</w:t>
            </w:r>
            <w:r>
              <w:rPr>
                <w:rFonts w:ascii="Arial" w:hAnsi="Arial"/>
                <w:sz w:val="16"/>
              </w:rPr>
              <w:t xml:space="preserve"> и</w:t>
            </w:r>
            <w:r>
              <w:rPr>
                <w:rFonts w:ascii="Arial" w:hAnsi="Arial"/>
                <w:noProof/>
                <w:sz w:val="16"/>
              </w:rPr>
              <w:t xml:space="preserve"> 10</w:t>
            </w:r>
            <w:r>
              <w:rPr>
                <w:rFonts w:ascii="Arial" w:hAnsi="Arial"/>
                <w:sz w:val="16"/>
              </w:rPr>
              <w:t>.</w:t>
            </w:r>
            <w:r>
              <w:rPr>
                <w:rFonts w:ascii="Arial" w:hAnsi="Arial"/>
                <w:noProof/>
                <w:sz w:val="16"/>
              </w:rPr>
              <w:t xml:space="preserve"> </w:t>
            </w:r>
          </w:p>
          <w:p w:rsidR="00CF2170" w:rsidRDefault="00CF2170">
            <w:pPr>
              <w:widowControl w:val="0"/>
              <w:spacing w:before="40"/>
              <w:ind w:firstLine="284"/>
              <w:jc w:val="both"/>
              <w:rPr>
                <w:rFonts w:ascii="Arial" w:hAnsi="Arial"/>
                <w:sz w:val="16"/>
              </w:rPr>
            </w:pPr>
            <w:r>
              <w:rPr>
                <w:rFonts w:ascii="Arial" w:hAnsi="Arial"/>
                <w:noProof/>
                <w:sz w:val="16"/>
              </w:rPr>
              <w:t>12.</w:t>
            </w:r>
            <w:r>
              <w:rPr>
                <w:rFonts w:ascii="Arial" w:hAnsi="Arial"/>
                <w:sz w:val="16"/>
              </w:rPr>
              <w:t xml:space="preserve"> Минимальные расстояния от градирен производительностью до</w:t>
            </w:r>
            <w:r>
              <w:rPr>
                <w:rFonts w:ascii="Arial" w:hAnsi="Arial"/>
                <w:noProof/>
                <w:sz w:val="16"/>
              </w:rPr>
              <w:t xml:space="preserve"> 100</w:t>
            </w:r>
            <w:r>
              <w:rPr>
                <w:rFonts w:ascii="Arial" w:hAnsi="Arial"/>
                <w:sz w:val="16"/>
              </w:rPr>
              <w:t xml:space="preserve"> м</w:t>
            </w:r>
            <w:r>
              <w:rPr>
                <w:rFonts w:ascii="Arial" w:hAnsi="Arial"/>
                <w:sz w:val="16"/>
                <w:vertAlign w:val="superscript"/>
              </w:rPr>
              <w:t>3</w:t>
            </w:r>
            <w:r>
              <w:rPr>
                <w:rFonts w:ascii="Arial" w:hAnsi="Arial"/>
                <w:sz w:val="16"/>
              </w:rPr>
              <w:t xml:space="preserve">/ч; </w:t>
            </w:r>
          </w:p>
          <w:p w:rsidR="00CF2170" w:rsidRDefault="00CF2170">
            <w:pPr>
              <w:widowControl w:val="0"/>
              <w:spacing w:before="40"/>
              <w:ind w:firstLine="284"/>
              <w:jc w:val="both"/>
              <w:rPr>
                <w:rFonts w:ascii="Arial" w:hAnsi="Arial"/>
                <w:sz w:val="16"/>
              </w:rPr>
            </w:pPr>
            <w:r>
              <w:rPr>
                <w:rFonts w:ascii="Arial" w:hAnsi="Arial"/>
                <w:sz w:val="16"/>
              </w:rPr>
              <w:t>до зданий и сооружений со стенами из материалов по морозостойкости не менее Мрз</w:t>
            </w:r>
            <w:r>
              <w:rPr>
                <w:rFonts w:ascii="Arial" w:hAnsi="Arial"/>
                <w:noProof/>
                <w:sz w:val="16"/>
              </w:rPr>
              <w:t xml:space="preserve"> 25—15</w:t>
            </w:r>
            <w:r>
              <w:rPr>
                <w:rFonts w:ascii="Arial" w:hAnsi="Arial"/>
                <w:sz w:val="16"/>
              </w:rPr>
              <w:t xml:space="preserve"> м; </w:t>
            </w:r>
          </w:p>
          <w:p w:rsidR="00CF2170" w:rsidRDefault="00CF2170">
            <w:pPr>
              <w:widowControl w:val="0"/>
              <w:spacing w:before="40"/>
              <w:ind w:firstLine="284"/>
              <w:jc w:val="both"/>
              <w:rPr>
                <w:rFonts w:ascii="Arial" w:hAnsi="Arial"/>
                <w:sz w:val="16"/>
              </w:rPr>
            </w:pPr>
            <w:r>
              <w:rPr>
                <w:rFonts w:ascii="Arial" w:hAnsi="Arial"/>
                <w:sz w:val="16"/>
              </w:rPr>
              <w:t>до открытых трансформатор</w:t>
            </w:r>
            <w:bookmarkStart w:id="278" w:name="OCRUncertain023"/>
            <w:r>
              <w:rPr>
                <w:rFonts w:ascii="Arial" w:hAnsi="Arial"/>
                <w:sz w:val="16"/>
              </w:rPr>
              <w:t>н</w:t>
            </w:r>
            <w:bookmarkEnd w:id="278"/>
            <w:r>
              <w:rPr>
                <w:rFonts w:ascii="Arial" w:hAnsi="Arial"/>
                <w:sz w:val="16"/>
              </w:rPr>
              <w:t>ых подстанций</w:t>
            </w:r>
            <w:r>
              <w:rPr>
                <w:rFonts w:ascii="Arial" w:hAnsi="Arial"/>
                <w:noProof/>
                <w:sz w:val="16"/>
              </w:rPr>
              <w:t xml:space="preserve"> — </w:t>
            </w:r>
            <w:smartTag w:uri="urn:schemas-microsoft-com:office:smarttags" w:element="metricconverter">
              <w:smartTagPr>
                <w:attr w:name="ProductID" w:val="30 м"/>
              </w:smartTagPr>
              <w:r>
                <w:rPr>
                  <w:rFonts w:ascii="Arial" w:hAnsi="Arial"/>
                  <w:noProof/>
                  <w:sz w:val="16"/>
                </w:rPr>
                <w:t>30</w:t>
              </w:r>
              <w:r>
                <w:rPr>
                  <w:rFonts w:ascii="Arial" w:hAnsi="Arial"/>
                  <w:sz w:val="16"/>
                </w:rPr>
                <w:t xml:space="preserve"> м</w:t>
              </w:r>
            </w:smartTag>
            <w:r>
              <w:rPr>
                <w:rFonts w:ascii="Arial" w:hAnsi="Arial"/>
                <w:sz w:val="16"/>
              </w:rPr>
              <w:t xml:space="preserve">; </w:t>
            </w:r>
          </w:p>
          <w:p w:rsidR="00CF2170" w:rsidRDefault="00CF2170">
            <w:pPr>
              <w:widowControl w:val="0"/>
              <w:spacing w:before="40"/>
              <w:ind w:firstLine="284"/>
              <w:jc w:val="both"/>
              <w:rPr>
                <w:rFonts w:ascii="Arial" w:hAnsi="Arial"/>
                <w:sz w:val="16"/>
              </w:rPr>
            </w:pPr>
            <w:r>
              <w:rPr>
                <w:rFonts w:ascii="Arial" w:hAnsi="Arial"/>
                <w:sz w:val="16"/>
              </w:rPr>
              <w:t>до оси внутр</w:t>
            </w:r>
            <w:bookmarkStart w:id="279" w:name="OCRUncertain024"/>
            <w:r>
              <w:rPr>
                <w:rFonts w:ascii="Arial" w:hAnsi="Arial"/>
                <w:sz w:val="16"/>
              </w:rPr>
              <w:t>е</w:t>
            </w:r>
            <w:bookmarkEnd w:id="279"/>
            <w:r>
              <w:rPr>
                <w:rFonts w:ascii="Arial" w:hAnsi="Arial"/>
                <w:sz w:val="16"/>
              </w:rPr>
              <w:t>нних ж</w:t>
            </w:r>
            <w:bookmarkStart w:id="280" w:name="OCRUncertain025"/>
            <w:r>
              <w:rPr>
                <w:rFonts w:ascii="Arial" w:hAnsi="Arial"/>
                <w:sz w:val="16"/>
              </w:rPr>
              <w:t>е</w:t>
            </w:r>
            <w:bookmarkEnd w:id="280"/>
            <w:r>
              <w:rPr>
                <w:rFonts w:ascii="Arial" w:hAnsi="Arial"/>
                <w:sz w:val="16"/>
              </w:rPr>
              <w:t>лезнодорожных подъездных путей и края проезжей части подъездных и внутризавод</w:t>
            </w:r>
            <w:r>
              <w:rPr>
                <w:rFonts w:ascii="Arial" w:hAnsi="Arial"/>
                <w:sz w:val="16"/>
              </w:rPr>
              <w:softHyphen/>
              <w:t>ских автомобильных дорог</w:t>
            </w:r>
            <w:r>
              <w:rPr>
                <w:rFonts w:ascii="Arial" w:hAnsi="Arial"/>
                <w:noProof/>
                <w:sz w:val="16"/>
              </w:rPr>
              <w:t xml:space="preserve"> —</w:t>
            </w:r>
            <w:r>
              <w:rPr>
                <w:rFonts w:ascii="Arial" w:hAnsi="Arial"/>
                <w:sz w:val="16"/>
              </w:rPr>
              <w:t xml:space="preserve"> </w:t>
            </w:r>
            <w:smartTag w:uri="urn:schemas-microsoft-com:office:smarttags" w:element="metricconverter">
              <w:smartTagPr>
                <w:attr w:name="ProductID" w:val="6 м"/>
              </w:smartTagPr>
              <w:r>
                <w:rPr>
                  <w:rFonts w:ascii="Arial" w:hAnsi="Arial"/>
                  <w:sz w:val="16"/>
                </w:rPr>
                <w:t>6 м</w:t>
              </w:r>
            </w:smartTag>
            <w:r>
              <w:rPr>
                <w:rFonts w:ascii="Arial" w:hAnsi="Arial"/>
                <w:sz w:val="16"/>
              </w:rPr>
              <w:t xml:space="preserve">. </w:t>
            </w:r>
          </w:p>
          <w:p w:rsidR="00CF2170" w:rsidRDefault="00CF2170">
            <w:pPr>
              <w:widowControl w:val="0"/>
              <w:spacing w:before="40"/>
              <w:ind w:firstLine="284"/>
              <w:jc w:val="both"/>
              <w:rPr>
                <w:rFonts w:ascii="Arial" w:hAnsi="Arial"/>
                <w:sz w:val="16"/>
              </w:rPr>
            </w:pPr>
            <w:r>
              <w:rPr>
                <w:rFonts w:ascii="Arial" w:hAnsi="Arial"/>
                <w:noProof/>
                <w:sz w:val="16"/>
              </w:rPr>
              <w:t>13.</w:t>
            </w:r>
            <w:r>
              <w:rPr>
                <w:rFonts w:ascii="Arial" w:hAnsi="Arial"/>
                <w:sz w:val="16"/>
              </w:rPr>
              <w:t xml:space="preserve"> </w:t>
            </w:r>
            <w:bookmarkStart w:id="281" w:name="OCRUncertain034"/>
            <w:r>
              <w:rPr>
                <w:rFonts w:ascii="Arial" w:hAnsi="Arial"/>
                <w:sz w:val="16"/>
              </w:rPr>
              <w:t>В</w:t>
            </w:r>
            <w:bookmarkEnd w:id="281"/>
            <w:r>
              <w:rPr>
                <w:rFonts w:ascii="Arial" w:hAnsi="Arial"/>
                <w:sz w:val="16"/>
              </w:rPr>
              <w:t xml:space="preserve">округ брызгальных бассейнов следует предусматривать водонепроницаемое покрытие шириной не менее </w:t>
            </w:r>
            <w:smartTag w:uri="urn:schemas-microsoft-com:office:smarttags" w:element="metricconverter">
              <w:smartTagPr>
                <w:attr w:name="ProductID" w:val="2,5 м"/>
              </w:smartTagPr>
              <w:r>
                <w:rPr>
                  <w:rFonts w:ascii="Arial" w:hAnsi="Arial"/>
                  <w:noProof/>
                  <w:sz w:val="16"/>
                </w:rPr>
                <w:t>2,5</w:t>
              </w:r>
              <w:r>
                <w:rPr>
                  <w:rFonts w:ascii="Arial" w:hAnsi="Arial"/>
                  <w:sz w:val="16"/>
                </w:rPr>
                <w:t xml:space="preserve"> м</w:t>
              </w:r>
            </w:smartTag>
            <w:r>
              <w:rPr>
                <w:rFonts w:ascii="Arial" w:hAnsi="Arial"/>
                <w:sz w:val="16"/>
              </w:rPr>
              <w:t xml:space="preserve"> с уклоном, обеспечивающим отв</w:t>
            </w:r>
            <w:bookmarkStart w:id="282" w:name="OCRUncertain046"/>
            <w:r>
              <w:rPr>
                <w:rFonts w:ascii="Arial" w:hAnsi="Arial"/>
                <w:sz w:val="16"/>
              </w:rPr>
              <w:t>о</w:t>
            </w:r>
            <w:bookmarkEnd w:id="282"/>
            <w:r>
              <w:rPr>
                <w:rFonts w:ascii="Arial" w:hAnsi="Arial"/>
                <w:sz w:val="16"/>
              </w:rPr>
              <w:t xml:space="preserve">д воды. </w:t>
            </w:r>
          </w:p>
          <w:p w:rsidR="00CF2170" w:rsidRDefault="00CF2170">
            <w:pPr>
              <w:widowControl w:val="0"/>
              <w:spacing w:before="40"/>
              <w:ind w:firstLine="284"/>
              <w:jc w:val="both"/>
              <w:rPr>
                <w:rFonts w:ascii="Arial" w:hAnsi="Arial"/>
                <w:sz w:val="16"/>
              </w:rPr>
            </w:pPr>
            <w:r>
              <w:rPr>
                <w:rFonts w:ascii="Arial" w:hAnsi="Arial"/>
                <w:noProof/>
                <w:sz w:val="16"/>
              </w:rPr>
              <w:t>14.</w:t>
            </w:r>
            <w:r>
              <w:rPr>
                <w:rFonts w:ascii="Arial" w:hAnsi="Arial"/>
                <w:sz w:val="16"/>
              </w:rPr>
              <w:t xml:space="preserve"> Расстояния от открытых отстойников до зданий и сооружений сл</w:t>
            </w:r>
            <w:bookmarkStart w:id="283" w:name="OCRUncertain050"/>
            <w:r>
              <w:rPr>
                <w:rFonts w:ascii="Arial" w:hAnsi="Arial"/>
                <w:sz w:val="16"/>
              </w:rPr>
              <w:t>е</w:t>
            </w:r>
            <w:bookmarkEnd w:id="283"/>
            <w:r>
              <w:rPr>
                <w:rFonts w:ascii="Arial" w:hAnsi="Arial"/>
                <w:sz w:val="16"/>
              </w:rPr>
              <w:t xml:space="preserve">дует принимать как для вентиляторных секционных наземных </w:t>
            </w:r>
            <w:bookmarkStart w:id="284" w:name="OCRUncertain053"/>
            <w:r>
              <w:rPr>
                <w:rFonts w:ascii="Arial" w:hAnsi="Arial"/>
                <w:sz w:val="16"/>
              </w:rPr>
              <w:t>г</w:t>
            </w:r>
            <w:bookmarkEnd w:id="284"/>
            <w:r>
              <w:rPr>
                <w:rFonts w:ascii="Arial" w:hAnsi="Arial"/>
                <w:sz w:val="16"/>
              </w:rPr>
              <w:t>радирен.</w:t>
            </w:r>
          </w:p>
        </w:tc>
      </w:tr>
      <w:bookmarkEnd w:id="271"/>
    </w:tbl>
    <w:p w:rsidR="00CF2170" w:rsidRDefault="00CF2170">
      <w:pPr>
        <w:widowControl w:val="0"/>
        <w:jc w:val="center"/>
        <w:rPr>
          <w:rFonts w:ascii="Arial" w:hAnsi="Arial"/>
          <w:b/>
          <w:sz w:val="18"/>
        </w:rPr>
      </w:pP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3.37.</w:t>
      </w:r>
      <w:r>
        <w:rPr>
          <w:rFonts w:ascii="Arial" w:hAnsi="Arial"/>
          <w:sz w:val="18"/>
        </w:rPr>
        <w:t xml:space="preserve"> Пожарные депо надлежит располагать на земельных участках, примыкающих к дорогам общего пользования. Пожарное депо, как правило, должно обслуживать группу предприятий.</w:t>
      </w:r>
    </w:p>
    <w:p w:rsidR="00CF2170" w:rsidRDefault="00CF2170">
      <w:pPr>
        <w:ind w:firstLine="284"/>
        <w:jc w:val="both"/>
        <w:rPr>
          <w:rFonts w:ascii="Arial" w:hAnsi="Arial"/>
          <w:sz w:val="18"/>
        </w:rPr>
      </w:pPr>
      <w:r>
        <w:rPr>
          <w:rFonts w:ascii="Arial" w:hAnsi="Arial"/>
          <w:sz w:val="18"/>
        </w:rPr>
        <w:t>Место расположения пожарных депо следует выбирать из расчета радиуса обслуживания предприятия с учетом имеющихся пожарных депо (постов), находящихся в пределах, устанавливаемых радиусов обслуживания</w:t>
      </w:r>
    </w:p>
    <w:p w:rsidR="00CF2170" w:rsidRDefault="00CF2170">
      <w:pPr>
        <w:ind w:firstLine="284"/>
        <w:jc w:val="both"/>
        <w:rPr>
          <w:rFonts w:ascii="Arial" w:hAnsi="Arial"/>
          <w:sz w:val="18"/>
        </w:rPr>
      </w:pPr>
      <w:r>
        <w:rPr>
          <w:rFonts w:ascii="Arial" w:hAnsi="Arial"/>
          <w:sz w:val="18"/>
        </w:rPr>
        <w:t>Радиусы обслуживания пожарными депо следует принимать</w:t>
      </w:r>
      <w:r>
        <w:rPr>
          <w:rFonts w:ascii="Arial" w:hAnsi="Arial"/>
          <w:noProof/>
          <w:sz w:val="18"/>
        </w:rPr>
        <w:t xml:space="preserve"> </w:t>
      </w:r>
      <w:smartTag w:uri="urn:schemas-microsoft-com:office:smarttags" w:element="metricconverter">
        <w:smartTagPr>
          <w:attr w:name="ProductID" w:val="2 км"/>
        </w:smartTagPr>
        <w:r>
          <w:rPr>
            <w:rFonts w:ascii="Arial" w:hAnsi="Arial"/>
            <w:noProof/>
            <w:sz w:val="18"/>
          </w:rPr>
          <w:t>2</w:t>
        </w:r>
        <w:r>
          <w:rPr>
            <w:rFonts w:ascii="Arial" w:hAnsi="Arial"/>
            <w:sz w:val="18"/>
          </w:rPr>
          <w:t xml:space="preserve"> км</w:t>
        </w:r>
      </w:smartTag>
      <w:r>
        <w:rPr>
          <w:rFonts w:ascii="Arial" w:hAnsi="Arial"/>
          <w:noProof/>
          <w:sz w:val="18"/>
        </w:rPr>
        <w:t xml:space="preserve"> —</w:t>
      </w:r>
      <w:r>
        <w:rPr>
          <w:rFonts w:ascii="Arial" w:hAnsi="Arial"/>
          <w:sz w:val="18"/>
        </w:rPr>
        <w:t xml:space="preserve"> для предприятий с производствами категорий А, Б и В, занимающих более</w:t>
      </w:r>
      <w:r>
        <w:rPr>
          <w:rFonts w:ascii="Arial" w:hAnsi="Arial"/>
          <w:noProof/>
          <w:sz w:val="18"/>
        </w:rPr>
        <w:t xml:space="preserve"> 50</w:t>
      </w:r>
      <w:r>
        <w:rPr>
          <w:rFonts w:ascii="Arial" w:hAnsi="Arial"/>
          <w:sz w:val="18"/>
        </w:rPr>
        <w:t xml:space="preserve"> </w:t>
      </w:r>
      <w:r>
        <w:rPr>
          <w:rFonts w:ascii="Arial" w:hAnsi="Arial"/>
          <w:sz w:val="18"/>
        </w:rPr>
        <w:sym w:font="Symbol" w:char="F025"/>
      </w:r>
      <w:r>
        <w:rPr>
          <w:rFonts w:ascii="Arial" w:hAnsi="Arial"/>
          <w:sz w:val="18"/>
        </w:rPr>
        <w:t xml:space="preserve"> всей площади застройки,</w:t>
      </w:r>
      <w:r>
        <w:rPr>
          <w:rFonts w:ascii="Arial" w:hAnsi="Arial"/>
          <w:noProof/>
          <w:sz w:val="18"/>
        </w:rPr>
        <w:t xml:space="preserve"> </w:t>
      </w:r>
      <w:smartTag w:uri="urn:schemas-microsoft-com:office:smarttags" w:element="metricconverter">
        <w:smartTagPr>
          <w:attr w:name="ProductID" w:val="4 км"/>
        </w:smartTagPr>
        <w:r>
          <w:rPr>
            <w:rFonts w:ascii="Arial" w:hAnsi="Arial"/>
            <w:noProof/>
            <w:sz w:val="18"/>
          </w:rPr>
          <w:t>4</w:t>
        </w:r>
        <w:r>
          <w:rPr>
            <w:rFonts w:ascii="Arial" w:hAnsi="Arial"/>
            <w:sz w:val="18"/>
          </w:rPr>
          <w:t xml:space="preserve"> км</w:t>
        </w:r>
      </w:smartTag>
      <w:r>
        <w:rPr>
          <w:rFonts w:ascii="Arial" w:hAnsi="Arial"/>
          <w:sz w:val="18"/>
        </w:rPr>
        <w:t xml:space="preserve"> —для предприятий с производствами категорий А, Б и В, занимающих да</w:t>
      </w:r>
      <w:r>
        <w:rPr>
          <w:rFonts w:ascii="Arial" w:hAnsi="Arial"/>
          <w:noProof/>
          <w:sz w:val="18"/>
        </w:rPr>
        <w:t xml:space="preserve"> 50 %</w:t>
      </w:r>
      <w:r>
        <w:rPr>
          <w:rFonts w:ascii="Arial" w:hAnsi="Arial"/>
          <w:sz w:val="18"/>
        </w:rPr>
        <w:t xml:space="preserve"> площадь застройки, и предприятий с производствами категории Г и Д.</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Примечания:</w:t>
      </w:r>
      <w:r>
        <w:rPr>
          <w:rFonts w:ascii="Arial" w:hAnsi="Arial"/>
          <w:noProof/>
          <w:sz w:val="16"/>
        </w:rPr>
        <w:t xml:space="preserve"> 1.</w:t>
      </w:r>
      <w:r>
        <w:rPr>
          <w:rFonts w:ascii="Arial" w:hAnsi="Arial"/>
          <w:sz w:val="16"/>
        </w:rPr>
        <w:t xml:space="preserve">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случав превышения указанного радиуса на площадке предприятия необходимо предусматривать дополнительные пожарные посты. Радиусы обслуживания пожарными постами следует принимать те же, что и для пожарных депо.</w:t>
      </w:r>
    </w:p>
    <w:p w:rsidR="00CF2170" w:rsidRDefault="00CF2170">
      <w:pPr>
        <w:ind w:firstLine="284"/>
        <w:jc w:val="both"/>
        <w:rPr>
          <w:rFonts w:ascii="Arial" w:hAnsi="Arial"/>
          <w:noProof/>
          <w:sz w:val="16"/>
        </w:rPr>
      </w:pPr>
      <w:r>
        <w:rPr>
          <w:rFonts w:ascii="Arial" w:hAnsi="Arial"/>
          <w:noProof/>
          <w:sz w:val="16"/>
        </w:rPr>
        <w:t>2.</w:t>
      </w:r>
      <w:r>
        <w:rPr>
          <w:rFonts w:ascii="Arial" w:hAnsi="Arial"/>
          <w:sz w:val="16"/>
        </w:rPr>
        <w:t xml:space="preserve"> При наличии на площадке предприятии зданий и сооружении</w:t>
      </w:r>
      <w:r>
        <w:rPr>
          <w:rFonts w:ascii="Arial" w:hAnsi="Arial"/>
          <w:noProof/>
          <w:sz w:val="16"/>
        </w:rPr>
        <w:t xml:space="preserve"> III, </w:t>
      </w: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б</w:t>
      </w:r>
      <w:r>
        <w:rPr>
          <w:rFonts w:ascii="Arial" w:hAnsi="Arial"/>
          <w:noProof/>
          <w:sz w:val="16"/>
        </w:rPr>
        <w:t>, IV</w:t>
      </w:r>
      <w:r>
        <w:rPr>
          <w:rFonts w:ascii="Arial" w:hAnsi="Arial"/>
          <w:sz w:val="16"/>
        </w:rPr>
        <w:t xml:space="preserve">, </w:t>
      </w:r>
      <w:r>
        <w:rPr>
          <w:rFonts w:ascii="Arial" w:hAnsi="Arial"/>
          <w:sz w:val="16"/>
        </w:rPr>
        <w:sym w:font="Arial" w:char="0406"/>
      </w:r>
      <w:r>
        <w:rPr>
          <w:rFonts w:ascii="Arial" w:hAnsi="Arial"/>
          <w:sz w:val="16"/>
        </w:rPr>
        <w:sym w:font="Arial" w:char="0056"/>
      </w:r>
      <w:r>
        <w:rPr>
          <w:rFonts w:ascii="Arial" w:hAnsi="Arial"/>
          <w:sz w:val="16"/>
        </w:rPr>
        <w:t>а,</w:t>
      </w:r>
      <w:r>
        <w:rPr>
          <w:rFonts w:ascii="Arial" w:hAnsi="Arial"/>
          <w:noProof/>
          <w:sz w:val="16"/>
        </w:rPr>
        <w:t xml:space="preserve"> V</w:t>
      </w:r>
      <w:r>
        <w:rPr>
          <w:rFonts w:ascii="Arial" w:hAnsi="Arial"/>
          <w:sz w:val="16"/>
        </w:rPr>
        <w:t xml:space="preserve"> степеней огнестойкости с площадью застройки составляющий более</w:t>
      </w:r>
      <w:r>
        <w:rPr>
          <w:rFonts w:ascii="Arial" w:hAnsi="Arial"/>
          <w:noProof/>
          <w:sz w:val="16"/>
        </w:rPr>
        <w:t xml:space="preserve"> 50 %</w:t>
      </w:r>
      <w:r>
        <w:rPr>
          <w:rFonts w:ascii="Arial" w:hAnsi="Arial"/>
          <w:sz w:val="16"/>
        </w:rPr>
        <w:t xml:space="preserve"> всей площади застройки предприятия, радиусы обслуживания пожарными депо и постами следует уменьшать на </w:t>
      </w:r>
      <w:r>
        <w:rPr>
          <w:rFonts w:ascii="Arial" w:hAnsi="Arial"/>
          <w:noProof/>
          <w:sz w:val="16"/>
        </w:rPr>
        <w:t>40</w:t>
      </w:r>
      <w:r>
        <w:rPr>
          <w:rFonts w:ascii="Arial" w:hAnsi="Arial"/>
          <w:noProof/>
          <w:sz w:val="16"/>
        </w:rPr>
        <w:sym w:font="Symbol" w:char="F025"/>
      </w:r>
      <w:r>
        <w:rPr>
          <w:rFonts w:ascii="Arial" w:hAnsi="Arial"/>
          <w:sz w:val="16"/>
        </w:rPr>
        <w:t>.</w:t>
      </w:r>
    </w:p>
    <w:p w:rsidR="00CF2170" w:rsidRDefault="00CF2170">
      <w:pPr>
        <w:ind w:firstLine="284"/>
        <w:jc w:val="both"/>
        <w:rPr>
          <w:rFonts w:ascii="Arial" w:hAnsi="Arial"/>
          <w:sz w:val="16"/>
        </w:rPr>
      </w:pPr>
      <w:r>
        <w:rPr>
          <w:rFonts w:ascii="Arial" w:hAnsi="Arial"/>
          <w:noProof/>
          <w:sz w:val="16"/>
        </w:rPr>
        <w:t>3</w:t>
      </w:r>
      <w:r>
        <w:rPr>
          <w:rFonts w:ascii="Arial" w:hAnsi="Arial"/>
          <w:sz w:val="16"/>
        </w:rPr>
        <w:t>. Пожарные посты допускается встраивать в производственные и вспомогательные здания с производствами категорий В, Г и Д.</w:t>
      </w:r>
    </w:p>
    <w:p w:rsidR="00CF2170" w:rsidRDefault="00CF2170">
      <w:pPr>
        <w:ind w:firstLine="284"/>
        <w:jc w:val="both"/>
        <w:rPr>
          <w:rFonts w:ascii="Arial" w:hAnsi="Arial"/>
          <w:sz w:val="16"/>
        </w:rPr>
      </w:pPr>
      <w:r>
        <w:rPr>
          <w:rFonts w:ascii="Arial" w:hAnsi="Arial"/>
          <w:noProof/>
          <w:sz w:val="16"/>
        </w:rPr>
        <w:t>4</w:t>
      </w:r>
      <w:r>
        <w:rPr>
          <w:rFonts w:ascii="Arial" w:hAnsi="Arial"/>
          <w:sz w:val="16"/>
        </w:rPr>
        <w:t>.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w:t>
      </w:r>
    </w:p>
    <w:p w:rsidR="00CF2170" w:rsidRDefault="00CF2170">
      <w:pPr>
        <w:ind w:firstLine="284"/>
        <w:jc w:val="both"/>
        <w:rPr>
          <w:rFonts w:ascii="Arial" w:hAnsi="Arial"/>
          <w:sz w:val="16"/>
        </w:rPr>
      </w:pPr>
      <w:r>
        <w:rPr>
          <w:rFonts w:ascii="Arial" w:hAnsi="Arial"/>
          <w:noProof/>
          <w:sz w:val="16"/>
        </w:rPr>
        <w:t>5</w:t>
      </w:r>
      <w:r>
        <w:rPr>
          <w:rFonts w:ascii="Arial" w:hAnsi="Arial"/>
          <w:sz w:val="16"/>
        </w:rPr>
        <w:t>. Количество пожарных автомобилей и численность персонала пожарных депо (постов) устанавливаются заказчиком в задании на проектирование по согласованию с заинтересованными организациями.</w:t>
      </w:r>
    </w:p>
    <w:p w:rsidR="00CF2170" w:rsidRDefault="00CF2170">
      <w:pPr>
        <w:ind w:firstLine="284"/>
        <w:jc w:val="both"/>
        <w:rPr>
          <w:rFonts w:ascii="Arial" w:hAnsi="Arial"/>
          <w:sz w:val="18"/>
        </w:rPr>
      </w:pPr>
    </w:p>
    <w:p w:rsidR="00CF2170" w:rsidRDefault="00CF2170">
      <w:pPr>
        <w:jc w:val="center"/>
        <w:rPr>
          <w:rFonts w:ascii="Arial" w:hAnsi="Arial"/>
          <w:b/>
          <w:sz w:val="18"/>
        </w:rPr>
      </w:pPr>
      <w:r>
        <w:rPr>
          <w:rFonts w:ascii="Arial" w:hAnsi="Arial"/>
          <w:b/>
          <w:sz w:val="18"/>
        </w:rPr>
        <w:t>ДОРОГИ, ВЪЕЗДЫ И ПРОЕЗДЫ</w:t>
      </w:r>
    </w:p>
    <w:p w:rsidR="00CF2170" w:rsidRDefault="00CF2170">
      <w:pPr>
        <w:jc w:val="center"/>
        <w:rPr>
          <w:rFonts w:ascii="Arial" w:hAnsi="Arial"/>
          <w:sz w:val="18"/>
        </w:rPr>
      </w:pPr>
    </w:p>
    <w:p w:rsidR="00CF2170" w:rsidRDefault="00CF2170">
      <w:pPr>
        <w:ind w:firstLine="284"/>
        <w:jc w:val="both"/>
        <w:rPr>
          <w:rFonts w:ascii="Arial" w:hAnsi="Arial"/>
          <w:sz w:val="18"/>
        </w:rPr>
      </w:pPr>
      <w:r>
        <w:rPr>
          <w:rFonts w:ascii="Arial" w:hAnsi="Arial"/>
          <w:b/>
          <w:noProof/>
          <w:sz w:val="18"/>
        </w:rPr>
        <w:t>3.38.</w:t>
      </w:r>
      <w:r>
        <w:rPr>
          <w:rFonts w:ascii="Arial" w:hAnsi="Arial"/>
          <w:sz w:val="18"/>
        </w:rPr>
        <w:t xml:space="preserve"> Железные дороги, гидравлический, конвейерный транспорт и подвесные канатные дороги промышленных предприятий и промышленных узлов следует проектировать в соответствии с главой СНиП по проектированию промышленного транспорта </w:t>
      </w:r>
    </w:p>
    <w:p w:rsidR="00CF2170" w:rsidRDefault="00CF2170">
      <w:pPr>
        <w:ind w:firstLine="284"/>
        <w:jc w:val="both"/>
        <w:rPr>
          <w:rFonts w:ascii="Arial" w:hAnsi="Arial"/>
          <w:sz w:val="18"/>
        </w:rPr>
      </w:pPr>
      <w:r>
        <w:rPr>
          <w:rFonts w:ascii="Arial" w:hAnsi="Arial"/>
          <w:b/>
          <w:noProof/>
          <w:sz w:val="18"/>
        </w:rPr>
        <w:t>3.39.</w:t>
      </w:r>
      <w:r>
        <w:rPr>
          <w:rFonts w:ascii="Arial" w:hAnsi="Arial"/>
          <w:sz w:val="18"/>
        </w:rPr>
        <w:t xml:space="preserve"> Автомобильные дороги и велосипедные дорожки промышленных предприятий и промышленных узлов следует проектировать в соответствии с главой СНиП по проектированию автомобильных дорог.</w:t>
      </w:r>
    </w:p>
    <w:p w:rsidR="00CF2170" w:rsidRDefault="00CF2170">
      <w:pPr>
        <w:ind w:firstLine="284"/>
        <w:jc w:val="both"/>
        <w:rPr>
          <w:rFonts w:ascii="Arial" w:hAnsi="Arial"/>
          <w:sz w:val="18"/>
        </w:rPr>
      </w:pPr>
      <w:r>
        <w:rPr>
          <w:rFonts w:ascii="Arial" w:hAnsi="Arial"/>
          <w:b/>
          <w:noProof/>
          <w:sz w:val="18"/>
        </w:rPr>
        <w:t>3.40.</w:t>
      </w:r>
      <w:r>
        <w:rPr>
          <w:rFonts w:ascii="Arial" w:hAnsi="Arial"/>
          <w:sz w:val="18"/>
        </w:rPr>
        <w:t xml:space="preserve"> Схема транспорта промышленного узла должна предусматривать:</w:t>
      </w:r>
    </w:p>
    <w:p w:rsidR="00CF2170" w:rsidRDefault="00CF2170">
      <w:pPr>
        <w:ind w:firstLine="284"/>
        <w:jc w:val="both"/>
        <w:rPr>
          <w:rFonts w:ascii="Arial" w:hAnsi="Arial"/>
          <w:noProof/>
          <w:sz w:val="18"/>
        </w:rPr>
      </w:pPr>
      <w:r>
        <w:rPr>
          <w:rFonts w:ascii="Arial" w:hAnsi="Arial"/>
          <w:sz w:val="18"/>
        </w:rPr>
        <w:t>а) совмещение транспортных сооружений и устройств для различных видов транспорта (совмещенные автомобильные и железнодорожные или автомобильные и трамвайные мосты и путепроводы, общее земляное полотно для автомобильных дорог и трамвайных путей, кроме скоростных и др.</w:t>
      </w:r>
      <w:r>
        <w:rPr>
          <w:rFonts w:ascii="Arial" w:hAnsi="Arial"/>
          <w:noProof/>
          <w:sz w:val="18"/>
        </w:rPr>
        <w:t xml:space="preserve"> );</w:t>
      </w:r>
    </w:p>
    <w:p w:rsidR="00CF2170" w:rsidRDefault="00CF2170">
      <w:pPr>
        <w:ind w:firstLine="284"/>
        <w:jc w:val="both"/>
        <w:rPr>
          <w:rFonts w:ascii="Arial" w:hAnsi="Arial"/>
          <w:sz w:val="18"/>
        </w:rPr>
      </w:pPr>
      <w:r>
        <w:rPr>
          <w:rFonts w:ascii="Arial" w:hAnsi="Arial"/>
          <w:sz w:val="18"/>
        </w:rPr>
        <w:t>б) использование сооружений и устройств проектируемых для других целей (дамб водохранилищ и плотин водопропускных сооружении) под земляное полотно и искусственные сооружения железных и автомобильных дорог;</w:t>
      </w:r>
    </w:p>
    <w:p w:rsidR="00CF2170" w:rsidRDefault="00CF2170">
      <w:pPr>
        <w:ind w:firstLine="284"/>
        <w:jc w:val="both"/>
        <w:rPr>
          <w:rFonts w:ascii="Arial" w:hAnsi="Arial"/>
          <w:sz w:val="18"/>
        </w:rPr>
      </w:pPr>
      <w:r>
        <w:rPr>
          <w:rFonts w:ascii="Arial" w:hAnsi="Arial"/>
          <w:sz w:val="18"/>
        </w:rPr>
        <w:t>в) возможность последующего развития схемы внешнего транспорта.</w:t>
      </w:r>
    </w:p>
    <w:p w:rsidR="00CF2170" w:rsidRDefault="00CF2170">
      <w:pPr>
        <w:ind w:firstLine="284"/>
        <w:jc w:val="both"/>
        <w:rPr>
          <w:rFonts w:ascii="Arial" w:hAnsi="Arial"/>
          <w:sz w:val="18"/>
        </w:rPr>
      </w:pPr>
      <w:r>
        <w:rPr>
          <w:rFonts w:ascii="Arial" w:hAnsi="Arial"/>
          <w:b/>
          <w:noProof/>
          <w:sz w:val="18"/>
        </w:rPr>
        <w:t>3.41.</w:t>
      </w:r>
      <w:r>
        <w:rPr>
          <w:rFonts w:ascii="Arial" w:hAnsi="Arial"/>
          <w:sz w:val="18"/>
        </w:rPr>
        <w:t xml:space="preserve"> При транспортировании грузов водными путями следует, как правило, предусматривать строительство объединенных портов предприятий.</w:t>
      </w:r>
    </w:p>
    <w:p w:rsidR="00CF2170" w:rsidRDefault="00CF2170">
      <w:pPr>
        <w:ind w:firstLine="284"/>
        <w:jc w:val="both"/>
        <w:rPr>
          <w:rFonts w:ascii="Arial" w:hAnsi="Arial"/>
          <w:sz w:val="18"/>
        </w:rPr>
      </w:pPr>
      <w:r>
        <w:rPr>
          <w:rFonts w:ascii="Arial" w:hAnsi="Arial"/>
          <w:sz w:val="18"/>
        </w:rPr>
        <w:t>Строительство причалов для отдельных предприятий допускается по технологическим требованиям или особым условиям строительства.</w:t>
      </w:r>
    </w:p>
    <w:p w:rsidR="00CF2170" w:rsidRDefault="00CF2170">
      <w:pPr>
        <w:ind w:firstLine="284"/>
        <w:jc w:val="both"/>
        <w:rPr>
          <w:rFonts w:ascii="Arial" w:hAnsi="Arial"/>
          <w:sz w:val="18"/>
        </w:rPr>
      </w:pPr>
      <w:r>
        <w:rPr>
          <w:rFonts w:ascii="Arial" w:hAnsi="Arial"/>
          <w:b/>
          <w:noProof/>
          <w:sz w:val="18"/>
        </w:rPr>
        <w:t>3.42.</w:t>
      </w:r>
      <w:r>
        <w:rPr>
          <w:rFonts w:ascii="Arial" w:hAnsi="Arial"/>
          <w:sz w:val="18"/>
        </w:rPr>
        <w:t xml:space="preserve"> Вдоль автомобильных дорог связывающих предприятия с местом расселения трудящихся, при их протяженности не более</w:t>
      </w:r>
      <w:r>
        <w:rPr>
          <w:rFonts w:ascii="Arial" w:hAnsi="Arial"/>
          <w:noProof/>
          <w:sz w:val="18"/>
        </w:rPr>
        <w:t xml:space="preserve"> </w:t>
      </w:r>
      <w:smartTag w:uri="urn:schemas-microsoft-com:office:smarttags" w:element="metricconverter">
        <w:smartTagPr>
          <w:attr w:name="ProductID" w:val="2 км"/>
        </w:smartTagPr>
        <w:r>
          <w:rPr>
            <w:rFonts w:ascii="Arial" w:hAnsi="Arial"/>
            <w:noProof/>
            <w:sz w:val="18"/>
          </w:rPr>
          <w:t>2</w:t>
        </w:r>
        <w:r>
          <w:rPr>
            <w:rFonts w:ascii="Arial" w:hAnsi="Arial"/>
            <w:sz w:val="18"/>
          </w:rPr>
          <w:t xml:space="preserve"> км</w:t>
        </w:r>
      </w:smartTag>
      <w:r>
        <w:rPr>
          <w:rFonts w:ascii="Arial" w:hAnsi="Arial"/>
          <w:sz w:val="18"/>
        </w:rPr>
        <w:t xml:space="preserve"> следует предусматривать велосипедные и пешеходные дорожки или тротуары.</w:t>
      </w:r>
    </w:p>
    <w:p w:rsidR="00CF2170" w:rsidRDefault="00CF2170">
      <w:pPr>
        <w:ind w:firstLine="284"/>
        <w:jc w:val="both"/>
        <w:rPr>
          <w:rFonts w:ascii="Arial" w:hAnsi="Arial"/>
          <w:sz w:val="18"/>
        </w:rPr>
      </w:pPr>
      <w:r>
        <w:rPr>
          <w:rFonts w:ascii="Arial" w:hAnsi="Arial"/>
          <w:sz w:val="18"/>
        </w:rPr>
        <w:t>Велосипедные дорожки надлежит проектировать при интенсивности велосипедного (мопедного) движения более</w:t>
      </w:r>
      <w:r>
        <w:rPr>
          <w:rFonts w:ascii="Arial" w:hAnsi="Arial"/>
          <w:noProof/>
          <w:sz w:val="18"/>
        </w:rPr>
        <w:t xml:space="preserve"> 250</w:t>
      </w:r>
      <w:r>
        <w:rPr>
          <w:rFonts w:ascii="Arial" w:hAnsi="Arial"/>
          <w:sz w:val="18"/>
        </w:rPr>
        <w:t xml:space="preserve"> ед/сут и интенсивности движения автомобилей по дороге, вдоль которой проектируется велосипедная дорожка более</w:t>
      </w:r>
      <w:r>
        <w:rPr>
          <w:rFonts w:ascii="Arial" w:hAnsi="Arial"/>
          <w:noProof/>
          <w:sz w:val="18"/>
        </w:rPr>
        <w:t xml:space="preserve"> 2000</w:t>
      </w:r>
      <w:r>
        <w:rPr>
          <w:rFonts w:ascii="Arial" w:hAnsi="Arial"/>
          <w:sz w:val="18"/>
        </w:rPr>
        <w:t xml:space="preserve"> автомобилей/сут.</w:t>
      </w:r>
    </w:p>
    <w:p w:rsidR="00CF2170" w:rsidRDefault="00CF2170">
      <w:pPr>
        <w:ind w:firstLine="284"/>
        <w:jc w:val="both"/>
        <w:rPr>
          <w:rFonts w:ascii="Arial" w:hAnsi="Arial"/>
          <w:sz w:val="18"/>
        </w:rPr>
      </w:pPr>
      <w:r>
        <w:rPr>
          <w:rFonts w:ascii="Arial" w:hAnsi="Arial"/>
          <w:b/>
          <w:noProof/>
          <w:sz w:val="18"/>
        </w:rPr>
        <w:t>3.43</w:t>
      </w:r>
      <w:r>
        <w:rPr>
          <w:rFonts w:ascii="Arial" w:hAnsi="Arial"/>
          <w:b/>
          <w:noProof/>
          <w:sz w:val="18"/>
          <w:vertAlign w:val="superscript"/>
        </w:rPr>
        <w:sym w:font="Symbol" w:char="F02A"/>
      </w:r>
      <w:r>
        <w:rPr>
          <w:rFonts w:ascii="Arial" w:hAnsi="Arial"/>
          <w:b/>
          <w:noProof/>
          <w:sz w:val="18"/>
        </w:rPr>
        <w:t>.</w:t>
      </w:r>
      <w:r>
        <w:rPr>
          <w:rFonts w:ascii="Arial" w:hAnsi="Arial"/>
          <w:sz w:val="18"/>
        </w:rPr>
        <w:t xml:space="preserve"> Предприятия с площадками размером более</w:t>
      </w:r>
      <w:r>
        <w:rPr>
          <w:rFonts w:ascii="Arial" w:hAnsi="Arial"/>
          <w:noProof/>
          <w:sz w:val="18"/>
        </w:rPr>
        <w:t xml:space="preserve"> </w:t>
      </w:r>
      <w:smartTag w:uri="urn:schemas-microsoft-com:office:smarttags" w:element="metricconverter">
        <w:smartTagPr>
          <w:attr w:name="ProductID" w:val="5 га"/>
        </w:smartTagPr>
        <w:r>
          <w:rPr>
            <w:rFonts w:ascii="Arial" w:hAnsi="Arial"/>
            <w:noProof/>
            <w:sz w:val="18"/>
          </w:rPr>
          <w:t>5</w:t>
        </w:r>
        <w:r>
          <w:rPr>
            <w:rFonts w:ascii="Arial" w:hAnsi="Arial"/>
            <w:sz w:val="18"/>
          </w:rPr>
          <w:t xml:space="preserve"> га</w:t>
        </w:r>
      </w:smartTag>
      <w:r>
        <w:rPr>
          <w:rFonts w:ascii="Arial" w:hAnsi="Arial"/>
          <w:sz w:val="18"/>
        </w:rPr>
        <w:t xml:space="preserve"> должны иметь не менее двух въездов.</w:t>
      </w:r>
    </w:p>
    <w:p w:rsidR="00CF2170" w:rsidRDefault="00CF2170">
      <w:pPr>
        <w:ind w:firstLine="284"/>
        <w:jc w:val="both"/>
        <w:rPr>
          <w:rFonts w:ascii="Arial" w:hAnsi="Arial"/>
          <w:sz w:val="18"/>
        </w:rPr>
      </w:pPr>
      <w:r>
        <w:rPr>
          <w:rFonts w:ascii="Arial" w:hAnsi="Arial"/>
          <w:sz w:val="18"/>
        </w:rPr>
        <w:t>При размере стороны площадки предприятия более</w:t>
      </w:r>
      <w:r>
        <w:rPr>
          <w:rFonts w:ascii="Arial" w:hAnsi="Arial"/>
          <w:noProof/>
          <w:sz w:val="18"/>
        </w:rPr>
        <w:t xml:space="preserve"> </w:t>
      </w:r>
      <w:smartTag w:uri="urn:schemas-microsoft-com:office:smarttags" w:element="metricconverter">
        <w:smartTagPr>
          <w:attr w:name="ProductID" w:val="1000 м"/>
        </w:smartTagPr>
        <w:r>
          <w:rPr>
            <w:rFonts w:ascii="Arial" w:hAnsi="Arial"/>
            <w:noProof/>
            <w:sz w:val="18"/>
          </w:rPr>
          <w:t>1000</w:t>
        </w:r>
        <w:r>
          <w:rPr>
            <w:rFonts w:ascii="Arial" w:hAnsi="Arial"/>
            <w:sz w:val="18"/>
          </w:rPr>
          <w:t xml:space="preserve"> м</w:t>
        </w:r>
      </w:smartTag>
      <w:r>
        <w:rPr>
          <w:rFonts w:ascii="Arial" w:hAnsi="Arial"/>
          <w:sz w:val="18"/>
        </w:rPr>
        <w:t xml:space="preserve">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w:t>
      </w:r>
      <w:r>
        <w:rPr>
          <w:rFonts w:ascii="Arial" w:hAnsi="Arial"/>
          <w:noProof/>
          <w:sz w:val="18"/>
        </w:rPr>
        <w:t xml:space="preserve"> </w:t>
      </w:r>
      <w:smartTag w:uri="urn:schemas-microsoft-com:office:smarttags" w:element="metricconverter">
        <w:smartTagPr>
          <w:attr w:name="ProductID" w:val="1500 м"/>
        </w:smartTagPr>
        <w:r>
          <w:rPr>
            <w:rFonts w:ascii="Arial" w:hAnsi="Arial"/>
            <w:noProof/>
            <w:sz w:val="18"/>
          </w:rPr>
          <w:t>1500</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Примечание</w:t>
      </w:r>
      <w:r>
        <w:rPr>
          <w:rFonts w:ascii="Arial" w:hAnsi="Arial"/>
          <w:b/>
          <w:i/>
          <w:sz w:val="16"/>
        </w:rPr>
        <w:t>:</w:t>
      </w:r>
      <w:r>
        <w:rPr>
          <w:rFonts w:ascii="Arial" w:hAnsi="Arial"/>
          <w:sz w:val="16"/>
        </w:rPr>
        <w:t xml:space="preserve"> Огражденные участки внутри площадок предприятий (открытые трансформаторные подстанции, склады и т.п.</w:t>
      </w:r>
      <w:r>
        <w:rPr>
          <w:rFonts w:ascii="Arial" w:hAnsi="Arial"/>
          <w:noProof/>
          <w:sz w:val="16"/>
        </w:rPr>
        <w:t xml:space="preserve"> )</w:t>
      </w:r>
      <w:r>
        <w:rPr>
          <w:rFonts w:ascii="Arial" w:hAnsi="Arial"/>
          <w:sz w:val="16"/>
        </w:rPr>
        <w:t xml:space="preserve"> площадью более</w:t>
      </w:r>
      <w:r>
        <w:rPr>
          <w:rFonts w:ascii="Arial" w:hAnsi="Arial"/>
          <w:noProof/>
          <w:sz w:val="16"/>
        </w:rPr>
        <w:t xml:space="preserve"> </w:t>
      </w:r>
      <w:smartTag w:uri="urn:schemas-microsoft-com:office:smarttags" w:element="metricconverter">
        <w:smartTagPr>
          <w:attr w:name="ProductID" w:val="5 га"/>
        </w:smartTagPr>
        <w:r>
          <w:rPr>
            <w:rFonts w:ascii="Arial" w:hAnsi="Arial"/>
            <w:noProof/>
            <w:sz w:val="16"/>
          </w:rPr>
          <w:t>5</w:t>
        </w:r>
        <w:r>
          <w:rPr>
            <w:rFonts w:ascii="Arial" w:hAnsi="Arial"/>
            <w:sz w:val="16"/>
          </w:rPr>
          <w:t xml:space="preserve"> га</w:t>
        </w:r>
      </w:smartTag>
      <w:r>
        <w:rPr>
          <w:rFonts w:ascii="Arial" w:hAnsi="Arial"/>
          <w:sz w:val="16"/>
        </w:rPr>
        <w:t xml:space="preserve"> должны иметь не менее двух въездов.</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3.44.</w:t>
      </w:r>
      <w:r>
        <w:rPr>
          <w:rFonts w:ascii="Arial" w:hAnsi="Arial"/>
          <w:sz w:val="18"/>
        </w:rPr>
        <w:t xml:space="preserve"> Ширину ворот автомобильных въездов на площадку предприятия надлежит принимать по наибольшей ширине применяемых автомобилей плюс</w:t>
      </w:r>
      <w:r>
        <w:rPr>
          <w:rFonts w:ascii="Arial" w:hAnsi="Arial"/>
          <w:noProof/>
          <w:sz w:val="18"/>
        </w:rPr>
        <w:t xml:space="preserve"> </w:t>
      </w:r>
      <w:smartTag w:uri="urn:schemas-microsoft-com:office:smarttags" w:element="metricconverter">
        <w:smartTagPr>
          <w:attr w:name="ProductID" w:val="1,5 м"/>
        </w:smartTagPr>
        <w:r>
          <w:rPr>
            <w:rFonts w:ascii="Arial" w:hAnsi="Arial"/>
            <w:noProof/>
            <w:sz w:val="18"/>
          </w:rPr>
          <w:t>1,5</w:t>
        </w:r>
        <w:r>
          <w:rPr>
            <w:rFonts w:ascii="Arial" w:hAnsi="Arial"/>
            <w:sz w:val="18"/>
          </w:rPr>
          <w:t xml:space="preserve"> м</w:t>
        </w:r>
      </w:smartTag>
      <w:r>
        <w:rPr>
          <w:rFonts w:ascii="Arial" w:hAnsi="Arial"/>
          <w:sz w:val="18"/>
        </w:rPr>
        <w:t>, но не менее</w:t>
      </w:r>
      <w:r>
        <w:rPr>
          <w:rFonts w:ascii="Arial" w:hAnsi="Arial"/>
          <w:noProof/>
          <w:sz w:val="18"/>
        </w:rPr>
        <w:t xml:space="preserve"> </w:t>
      </w:r>
      <w:smartTag w:uri="urn:schemas-microsoft-com:office:smarttags" w:element="metricconverter">
        <w:smartTagPr>
          <w:attr w:name="ProductID" w:val="4,5 м"/>
        </w:smartTagPr>
        <w:r>
          <w:rPr>
            <w:rFonts w:ascii="Arial" w:hAnsi="Arial"/>
            <w:noProof/>
            <w:sz w:val="18"/>
          </w:rPr>
          <w:t>4,5</w:t>
        </w:r>
        <w:r>
          <w:rPr>
            <w:rFonts w:ascii="Arial" w:hAnsi="Arial"/>
            <w:sz w:val="18"/>
          </w:rPr>
          <w:t xml:space="preserve"> м</w:t>
        </w:r>
      </w:smartTag>
      <w:r>
        <w:rPr>
          <w:rFonts w:ascii="Arial" w:hAnsi="Arial"/>
          <w:sz w:val="18"/>
        </w:rPr>
        <w:t>, а ширину ворот для железнодорожных въездов</w:t>
      </w:r>
      <w:r>
        <w:rPr>
          <w:rFonts w:ascii="Arial" w:hAnsi="Arial"/>
          <w:noProof/>
          <w:sz w:val="18"/>
        </w:rPr>
        <w:t xml:space="preserve"> —</w:t>
      </w:r>
      <w:r>
        <w:rPr>
          <w:rFonts w:ascii="Arial" w:hAnsi="Arial"/>
          <w:sz w:val="18"/>
        </w:rPr>
        <w:t xml:space="preserve"> не менее</w:t>
      </w:r>
      <w:r>
        <w:rPr>
          <w:rFonts w:ascii="Arial" w:hAnsi="Arial"/>
          <w:noProof/>
          <w:sz w:val="18"/>
        </w:rPr>
        <w:t xml:space="preserve"> </w:t>
      </w:r>
      <w:smartTag w:uri="urn:schemas-microsoft-com:office:smarttags" w:element="metricconverter">
        <w:smartTagPr>
          <w:attr w:name="ProductID" w:val="4,9 м"/>
        </w:smartTagPr>
        <w:r>
          <w:rPr>
            <w:rFonts w:ascii="Arial" w:hAnsi="Arial"/>
            <w:noProof/>
            <w:sz w:val="18"/>
          </w:rPr>
          <w:t>4,9</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3.45.</w:t>
      </w:r>
      <w:r>
        <w:rPr>
          <w:rFonts w:ascii="Arial" w:hAnsi="Arial"/>
          <w:sz w:val="18"/>
        </w:rPr>
        <w:t xml:space="preserve"> Выбор вида внутризаводского транспорта для предприятий должен производиться на основе результатов технико-экономических сравнений различных вариантов с учетом организации единого транспортного процесса с передачей перерабатываемых материалов от мест их складирования к местам потребления одними и теми же транспортными средствами, минуя перегрузку с межцехового транспорта на внутрицеховой.</w:t>
      </w:r>
    </w:p>
    <w:p w:rsidR="00CF2170" w:rsidRDefault="00CF2170">
      <w:pPr>
        <w:ind w:firstLine="284"/>
        <w:jc w:val="both"/>
        <w:rPr>
          <w:rFonts w:ascii="Arial" w:hAnsi="Arial"/>
          <w:sz w:val="18"/>
        </w:rPr>
      </w:pPr>
      <w:r>
        <w:rPr>
          <w:rFonts w:ascii="Arial" w:hAnsi="Arial"/>
          <w:b/>
          <w:noProof/>
          <w:sz w:val="18"/>
        </w:rPr>
        <w:t>3.46*.</w:t>
      </w:r>
      <w:r>
        <w:rPr>
          <w:rFonts w:ascii="Arial" w:hAnsi="Arial"/>
          <w:sz w:val="18"/>
        </w:rPr>
        <w:t xml:space="preserve"> К зданиям и сооружениям по всей их длине должен быть обеспечен подъезд пожарных автомобилей, с одной стороны</w:t>
      </w:r>
      <w:r>
        <w:rPr>
          <w:rFonts w:ascii="Arial" w:hAnsi="Arial"/>
          <w:noProof/>
          <w:sz w:val="18"/>
        </w:rPr>
        <w:t xml:space="preserve"> —</w:t>
      </w:r>
      <w:r>
        <w:rPr>
          <w:rFonts w:ascii="Arial" w:hAnsi="Arial"/>
          <w:sz w:val="18"/>
        </w:rPr>
        <w:t xml:space="preserve"> при ширине здания или сооружения до 18м и с двух сторон</w:t>
      </w:r>
      <w:r>
        <w:rPr>
          <w:rFonts w:ascii="Arial" w:hAnsi="Arial"/>
          <w:noProof/>
          <w:sz w:val="18"/>
        </w:rPr>
        <w:t xml:space="preserve"> —</w:t>
      </w:r>
      <w:r>
        <w:rPr>
          <w:rFonts w:ascii="Arial" w:hAnsi="Arial"/>
          <w:sz w:val="18"/>
        </w:rPr>
        <w:t xml:space="preserve"> при ширине более</w:t>
      </w:r>
      <w:r>
        <w:rPr>
          <w:rFonts w:ascii="Arial" w:hAnsi="Arial"/>
          <w:noProof/>
          <w:sz w:val="18"/>
        </w:rPr>
        <w:t xml:space="preserve"> </w:t>
      </w:r>
      <w:smartTag w:uri="urn:schemas-microsoft-com:office:smarttags" w:element="metricconverter">
        <w:smartTagPr>
          <w:attr w:name="ProductID" w:val="18 м"/>
        </w:smartTagPr>
        <w:r>
          <w:rPr>
            <w:rFonts w:ascii="Arial" w:hAnsi="Arial"/>
            <w:noProof/>
            <w:sz w:val="18"/>
          </w:rPr>
          <w:t>18</w:t>
        </w:r>
        <w:r>
          <w:rPr>
            <w:rFonts w:ascii="Arial" w:hAnsi="Arial"/>
            <w:sz w:val="18"/>
          </w:rPr>
          <w:t xml:space="preserve"> м</w:t>
        </w:r>
      </w:smartTag>
      <w:r>
        <w:rPr>
          <w:rFonts w:ascii="Arial" w:hAnsi="Arial"/>
          <w:sz w:val="18"/>
        </w:rPr>
        <w:t>, а также при устройстве замкнутых и полузамкнутых дворов.</w:t>
      </w:r>
    </w:p>
    <w:p w:rsidR="00CF2170" w:rsidRDefault="00CF2170">
      <w:pPr>
        <w:ind w:firstLine="284"/>
        <w:jc w:val="both"/>
        <w:rPr>
          <w:rFonts w:ascii="Arial" w:hAnsi="Arial"/>
          <w:sz w:val="18"/>
        </w:rPr>
      </w:pPr>
      <w:r>
        <w:rPr>
          <w:rFonts w:ascii="Arial" w:hAnsi="Arial"/>
          <w:sz w:val="18"/>
        </w:rPr>
        <w:t>К зданиям с площадью застройки более</w:t>
      </w:r>
      <w:r>
        <w:rPr>
          <w:rFonts w:ascii="Arial" w:hAnsi="Arial"/>
          <w:noProof/>
          <w:sz w:val="18"/>
        </w:rPr>
        <w:t xml:space="preserve"> </w:t>
      </w:r>
      <w:smartTag w:uri="urn:schemas-microsoft-com:office:smarttags" w:element="metricconverter">
        <w:smartTagPr>
          <w:attr w:name="ProductID" w:val="10 га"/>
        </w:smartTagPr>
        <w:r>
          <w:rPr>
            <w:rFonts w:ascii="Arial" w:hAnsi="Arial"/>
            <w:noProof/>
            <w:sz w:val="18"/>
          </w:rPr>
          <w:t>1</w:t>
        </w:r>
        <w:r>
          <w:rPr>
            <w:rFonts w:ascii="Arial" w:hAnsi="Arial"/>
            <w:sz w:val="18"/>
          </w:rPr>
          <w:t>0 га</w:t>
        </w:r>
      </w:smartTag>
      <w:r>
        <w:rPr>
          <w:rFonts w:ascii="Arial" w:hAnsi="Arial"/>
          <w:sz w:val="18"/>
        </w:rPr>
        <w:t xml:space="preserve"> или шириной более</w:t>
      </w:r>
      <w:r>
        <w:rPr>
          <w:rFonts w:ascii="Arial" w:hAnsi="Arial"/>
          <w:noProof/>
          <w:sz w:val="18"/>
        </w:rPr>
        <w:t xml:space="preserve"> </w:t>
      </w:r>
      <w:smartTag w:uri="urn:schemas-microsoft-com:office:smarttags" w:element="metricconverter">
        <w:smartTagPr>
          <w:attr w:name="ProductID" w:val="100 м"/>
        </w:smartTagPr>
        <w:r>
          <w:rPr>
            <w:rFonts w:ascii="Arial" w:hAnsi="Arial"/>
            <w:noProof/>
            <w:sz w:val="18"/>
          </w:rPr>
          <w:t>100</w:t>
        </w:r>
        <w:r>
          <w:rPr>
            <w:rFonts w:ascii="Arial" w:hAnsi="Arial"/>
            <w:sz w:val="18"/>
          </w:rPr>
          <w:t xml:space="preserve"> м</w:t>
        </w:r>
      </w:smartTag>
      <w:r>
        <w:rPr>
          <w:rFonts w:ascii="Arial" w:hAnsi="Arial"/>
          <w:sz w:val="18"/>
        </w:rPr>
        <w:t xml:space="preserve"> подъезд пожарных автомобилей должен быть обеспечен со всех сторон.</w:t>
      </w:r>
    </w:p>
    <w:p w:rsidR="00CF2170" w:rsidRDefault="00CF2170">
      <w:pPr>
        <w:ind w:firstLine="284"/>
        <w:jc w:val="both"/>
        <w:rPr>
          <w:rFonts w:ascii="Arial" w:hAnsi="Arial"/>
          <w:sz w:val="18"/>
        </w:rPr>
      </w:pPr>
      <w:r>
        <w:rPr>
          <w:rFonts w:ascii="Arial" w:hAnsi="Arial"/>
          <w:sz w:val="18"/>
        </w:rPr>
        <w:t>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w:t>
      </w:r>
      <w:r>
        <w:rPr>
          <w:rFonts w:ascii="Arial" w:hAnsi="Arial"/>
          <w:noProof/>
          <w:sz w:val="18"/>
        </w:rPr>
        <w:t xml:space="preserve"> </w:t>
      </w:r>
      <w:smartTag w:uri="urn:schemas-microsoft-com:office:smarttags" w:element="metricconverter">
        <w:smartTagPr>
          <w:attr w:name="ProductID" w:val="3,5 м"/>
        </w:smartTagPr>
        <w:r>
          <w:rPr>
            <w:rFonts w:ascii="Arial" w:hAnsi="Arial"/>
            <w:noProof/>
            <w:sz w:val="18"/>
          </w:rPr>
          <w:t>3,5</w:t>
        </w:r>
        <w:r>
          <w:rPr>
            <w:rFonts w:ascii="Arial" w:hAnsi="Arial"/>
            <w:sz w:val="18"/>
          </w:rPr>
          <w:t xml:space="preserve"> м</w:t>
        </w:r>
      </w:smartTag>
      <w:r>
        <w:rPr>
          <w:rFonts w:ascii="Arial" w:hAnsi="Arial"/>
          <w:sz w:val="18"/>
        </w:rPr>
        <w:t xml:space="preserve">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CF2170" w:rsidRDefault="00CF2170">
      <w:pPr>
        <w:ind w:firstLine="284"/>
        <w:jc w:val="both"/>
        <w:rPr>
          <w:rFonts w:ascii="Arial" w:hAnsi="Arial"/>
          <w:sz w:val="18"/>
        </w:rPr>
      </w:pPr>
      <w:r>
        <w:rPr>
          <w:rFonts w:ascii="Arial" w:hAnsi="Arial"/>
          <w:sz w:val="18"/>
        </w:rPr>
        <w:t>Расстояние от края проезжей части или спланированной поверхности обеспечивающей проезд пожарных машин, до стен зданий высотой до</w:t>
      </w:r>
      <w:r>
        <w:rPr>
          <w:rFonts w:ascii="Arial" w:hAnsi="Arial"/>
          <w:noProof/>
          <w:sz w:val="18"/>
        </w:rPr>
        <w:t xml:space="preserve"> </w:t>
      </w:r>
      <w:smartTag w:uri="urn:schemas-microsoft-com:office:smarttags" w:element="metricconverter">
        <w:smartTagPr>
          <w:attr w:name="ProductID" w:val="12 м"/>
        </w:smartTagPr>
        <w:r>
          <w:rPr>
            <w:rFonts w:ascii="Arial" w:hAnsi="Arial"/>
            <w:noProof/>
            <w:sz w:val="18"/>
          </w:rPr>
          <w:t>12</w:t>
        </w:r>
        <w:r>
          <w:rPr>
            <w:rFonts w:ascii="Arial" w:hAnsi="Arial"/>
            <w:sz w:val="18"/>
          </w:rPr>
          <w:t xml:space="preserve"> м</w:t>
        </w:r>
      </w:smartTag>
      <w:r>
        <w:rPr>
          <w:rFonts w:ascii="Arial" w:hAnsi="Arial"/>
          <w:sz w:val="18"/>
        </w:rPr>
        <w:t xml:space="preserve"> должно быть не более</w:t>
      </w:r>
      <w:r>
        <w:rPr>
          <w:rFonts w:ascii="Arial" w:hAnsi="Arial"/>
          <w:noProof/>
          <w:sz w:val="18"/>
        </w:rPr>
        <w:t xml:space="preserve"> </w:t>
      </w:r>
      <w:smartTag w:uri="urn:schemas-microsoft-com:office:smarttags" w:element="metricconverter">
        <w:smartTagPr>
          <w:attr w:name="ProductID" w:val="25 м"/>
        </w:smartTagPr>
        <w:r>
          <w:rPr>
            <w:rFonts w:ascii="Arial" w:hAnsi="Arial"/>
            <w:noProof/>
            <w:sz w:val="18"/>
          </w:rPr>
          <w:t>25</w:t>
        </w:r>
        <w:r>
          <w:rPr>
            <w:rFonts w:ascii="Arial" w:hAnsi="Arial"/>
            <w:sz w:val="18"/>
          </w:rPr>
          <w:t xml:space="preserve"> м</w:t>
        </w:r>
      </w:smartTag>
      <w:r>
        <w:rPr>
          <w:rFonts w:ascii="Arial" w:hAnsi="Arial"/>
          <w:sz w:val="18"/>
        </w:rPr>
        <w:t>, при высоте зданий свыше</w:t>
      </w:r>
      <w:r>
        <w:rPr>
          <w:rFonts w:ascii="Arial" w:hAnsi="Arial"/>
          <w:noProof/>
          <w:sz w:val="18"/>
        </w:rPr>
        <w:t xml:space="preserve"> 12</w:t>
      </w:r>
      <w:r>
        <w:rPr>
          <w:rFonts w:ascii="Arial" w:hAnsi="Arial"/>
          <w:sz w:val="18"/>
        </w:rPr>
        <w:t xml:space="preserve"> до 28м—не более</w:t>
      </w:r>
      <w:r>
        <w:rPr>
          <w:rFonts w:ascii="Arial" w:hAnsi="Arial"/>
          <w:noProof/>
          <w:sz w:val="18"/>
        </w:rPr>
        <w:t xml:space="preserve"> </w:t>
      </w:r>
      <w:smartTag w:uri="urn:schemas-microsoft-com:office:smarttags" w:element="metricconverter">
        <w:smartTagPr>
          <w:attr w:name="ProductID" w:val="8 м"/>
        </w:smartTagPr>
        <w:r>
          <w:rPr>
            <w:rFonts w:ascii="Arial" w:hAnsi="Arial"/>
            <w:noProof/>
            <w:sz w:val="18"/>
          </w:rPr>
          <w:t>8</w:t>
        </w:r>
        <w:r>
          <w:rPr>
            <w:rFonts w:ascii="Arial" w:hAnsi="Arial"/>
            <w:sz w:val="18"/>
          </w:rPr>
          <w:t xml:space="preserve"> м</w:t>
        </w:r>
      </w:smartTag>
      <w:r>
        <w:rPr>
          <w:rFonts w:ascii="Arial" w:hAnsi="Arial"/>
          <w:sz w:val="18"/>
        </w:rPr>
        <w:t>, при высоте зданий свыше 28м—не более</w:t>
      </w:r>
      <w:r>
        <w:rPr>
          <w:rFonts w:ascii="Arial" w:hAnsi="Arial"/>
          <w:noProof/>
          <w:sz w:val="18"/>
        </w:rPr>
        <w:t xml:space="preserve"> </w:t>
      </w:r>
      <w:smartTag w:uri="urn:schemas-microsoft-com:office:smarttags" w:element="metricconverter">
        <w:smartTagPr>
          <w:attr w:name="ProductID" w:val="10 м"/>
        </w:smartTagPr>
        <w:r>
          <w:rPr>
            <w:rFonts w:ascii="Arial" w:hAnsi="Arial"/>
            <w:noProof/>
            <w:sz w:val="18"/>
          </w:rPr>
          <w:t>10</w:t>
        </w:r>
        <w:r>
          <w:rPr>
            <w:rFonts w:ascii="Arial" w:hAnsi="Arial"/>
            <w:sz w:val="18"/>
          </w:rPr>
          <w:t xml:space="preserve"> м</w:t>
        </w:r>
      </w:smartTag>
    </w:p>
    <w:p w:rsidR="00CF2170" w:rsidRDefault="00CF2170">
      <w:pPr>
        <w:ind w:firstLine="284"/>
        <w:jc w:val="both"/>
        <w:rPr>
          <w:rFonts w:ascii="Arial" w:hAnsi="Arial"/>
          <w:sz w:val="18"/>
        </w:rPr>
      </w:pPr>
      <w:r>
        <w:rPr>
          <w:rFonts w:ascii="Arial" w:hAnsi="Arial"/>
          <w:sz w:val="18"/>
        </w:rPr>
        <w:t>В необходимых случаях расстояние от края проезжей части автодороги до крайней оси производственных зданий и сооружений допускается увеличивать до</w:t>
      </w:r>
      <w:r>
        <w:rPr>
          <w:rFonts w:ascii="Arial" w:hAnsi="Arial"/>
          <w:noProof/>
          <w:sz w:val="18"/>
        </w:rPr>
        <w:t xml:space="preserve"> </w:t>
      </w:r>
      <w:smartTag w:uri="urn:schemas-microsoft-com:office:smarttags" w:element="metricconverter">
        <w:smartTagPr>
          <w:attr w:name="ProductID" w:val="60 м"/>
        </w:smartTagPr>
        <w:r>
          <w:rPr>
            <w:rFonts w:ascii="Arial" w:hAnsi="Arial"/>
            <w:noProof/>
            <w:sz w:val="18"/>
          </w:rPr>
          <w:t>60</w:t>
        </w:r>
        <w:r>
          <w:rPr>
            <w:rFonts w:ascii="Arial" w:hAnsi="Arial"/>
            <w:sz w:val="18"/>
          </w:rPr>
          <w:t xml:space="preserve"> м</w:t>
        </w:r>
      </w:smartTag>
      <w:r>
        <w:rPr>
          <w:rFonts w:ascii="Arial" w:hAnsi="Arial"/>
          <w:sz w:val="18"/>
        </w:rPr>
        <w:t xml:space="preserve">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w:t>
      </w:r>
      <w:r>
        <w:rPr>
          <w:rFonts w:ascii="Arial" w:hAnsi="Arial"/>
          <w:noProof/>
          <w:sz w:val="18"/>
        </w:rPr>
        <w:t xml:space="preserve"> 5</w:t>
      </w:r>
      <w:r>
        <w:rPr>
          <w:rFonts w:ascii="Arial" w:hAnsi="Arial"/>
          <w:sz w:val="18"/>
        </w:rPr>
        <w:t xml:space="preserve"> и не более</w:t>
      </w:r>
      <w:r>
        <w:rPr>
          <w:rFonts w:ascii="Arial" w:hAnsi="Arial"/>
          <w:noProof/>
          <w:sz w:val="18"/>
        </w:rPr>
        <w:t xml:space="preserve"> </w:t>
      </w:r>
      <w:smartTag w:uri="urn:schemas-microsoft-com:office:smarttags" w:element="metricconverter">
        <w:smartTagPr>
          <w:attr w:name="ProductID" w:val="15 м"/>
        </w:smartTagPr>
        <w:r>
          <w:rPr>
            <w:rFonts w:ascii="Arial" w:hAnsi="Arial"/>
            <w:noProof/>
            <w:sz w:val="18"/>
          </w:rPr>
          <w:t>15</w:t>
        </w:r>
        <w:r>
          <w:rPr>
            <w:rFonts w:ascii="Arial" w:hAnsi="Arial"/>
            <w:sz w:val="18"/>
          </w:rPr>
          <w:t xml:space="preserve"> м</w:t>
        </w:r>
      </w:smartTag>
      <w:r>
        <w:rPr>
          <w:rFonts w:ascii="Arial" w:hAnsi="Arial"/>
          <w:sz w:val="18"/>
        </w:rPr>
        <w:t xml:space="preserve"> расстояние между тупиковыми дорогами не должно превышать</w:t>
      </w:r>
      <w:r>
        <w:rPr>
          <w:rFonts w:ascii="Arial" w:hAnsi="Arial"/>
          <w:noProof/>
          <w:sz w:val="18"/>
        </w:rPr>
        <w:t xml:space="preserve"> </w:t>
      </w:r>
      <w:smartTag w:uri="urn:schemas-microsoft-com:office:smarttags" w:element="metricconverter">
        <w:smartTagPr>
          <w:attr w:name="ProductID" w:val="100 м"/>
        </w:smartTagPr>
        <w:r>
          <w:rPr>
            <w:rFonts w:ascii="Arial" w:hAnsi="Arial"/>
            <w:noProof/>
            <w:sz w:val="18"/>
          </w:rPr>
          <w:t>100</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Примечания</w:t>
      </w:r>
      <w:r>
        <w:rPr>
          <w:rFonts w:ascii="Arial" w:hAnsi="Arial"/>
          <w:b/>
          <w:i/>
          <w:sz w:val="16"/>
        </w:rPr>
        <w:t>:</w:t>
      </w:r>
      <w:r>
        <w:rPr>
          <w:rFonts w:ascii="Arial" w:hAnsi="Arial"/>
          <w:noProof/>
          <w:sz w:val="16"/>
        </w:rPr>
        <w:t xml:space="preserve"> 1</w:t>
      </w:r>
      <w:r>
        <w:rPr>
          <w:rFonts w:ascii="Arial" w:hAnsi="Arial"/>
          <w:sz w:val="16"/>
        </w:rPr>
        <w:t>.</w:t>
      </w:r>
      <w:r>
        <w:rPr>
          <w:rFonts w:ascii="Arial" w:hAnsi="Arial"/>
          <w:b/>
          <w:noProof/>
          <w:sz w:val="16"/>
        </w:rPr>
        <w:t xml:space="preserve"> </w:t>
      </w:r>
      <w:r>
        <w:rPr>
          <w:rFonts w:ascii="Arial" w:hAnsi="Arial"/>
          <w:b/>
          <w:sz w:val="16"/>
        </w:rPr>
        <w:t xml:space="preserve"> </w:t>
      </w:r>
      <w:r>
        <w:rPr>
          <w:rFonts w:ascii="Arial" w:hAnsi="Arial"/>
          <w:sz w:val="16"/>
        </w:rPr>
        <w:t>За ширину зданий и сооружений следует принимать расстояние между крайними разбивочными осями.</w:t>
      </w:r>
    </w:p>
    <w:p w:rsidR="00CF2170" w:rsidRDefault="00CF2170">
      <w:pPr>
        <w:ind w:firstLine="284"/>
        <w:jc w:val="both"/>
        <w:rPr>
          <w:rFonts w:ascii="Arial" w:hAnsi="Arial"/>
          <w:sz w:val="16"/>
        </w:rPr>
      </w:pPr>
      <w:r>
        <w:rPr>
          <w:rFonts w:ascii="Arial" w:hAnsi="Arial"/>
          <w:noProof/>
          <w:sz w:val="16"/>
        </w:rPr>
        <w:t>2</w:t>
      </w:r>
      <w:r>
        <w:rPr>
          <w:rFonts w:ascii="Arial" w:hAnsi="Arial"/>
          <w:sz w:val="16"/>
        </w:rPr>
        <w:t>. К водоемам которые могут быть использованы для тушения пожара, надлежит устраивать подъезды с площадками размером не менее 12х12м.</w:t>
      </w:r>
    </w:p>
    <w:p w:rsidR="00CF2170" w:rsidRDefault="00CF2170">
      <w:pPr>
        <w:ind w:firstLine="284"/>
        <w:jc w:val="both"/>
        <w:rPr>
          <w:rFonts w:ascii="Arial" w:hAnsi="Arial"/>
          <w:sz w:val="16"/>
        </w:rPr>
      </w:pPr>
      <w:r>
        <w:rPr>
          <w:rFonts w:ascii="Arial" w:hAnsi="Arial"/>
          <w:noProof/>
          <w:sz w:val="16"/>
        </w:rPr>
        <w:t>3</w:t>
      </w:r>
      <w:r>
        <w:rPr>
          <w:rFonts w:ascii="Arial" w:hAnsi="Arial"/>
          <w:sz w:val="16"/>
        </w:rPr>
        <w:t xml:space="preserve"> Пожарные гидранты надлежит располагать вдоль автомобильных дорог на расстоянии не более</w:t>
      </w:r>
      <w:r>
        <w:rPr>
          <w:rFonts w:ascii="Arial" w:hAnsi="Arial"/>
          <w:noProof/>
          <w:sz w:val="16"/>
        </w:rPr>
        <w:t xml:space="preserve"> </w:t>
      </w:r>
      <w:smartTag w:uri="urn:schemas-microsoft-com:office:smarttags" w:element="metricconverter">
        <w:smartTagPr>
          <w:attr w:name="ProductID" w:val="2,5 м"/>
        </w:smartTagPr>
        <w:r>
          <w:rPr>
            <w:rFonts w:ascii="Arial" w:hAnsi="Arial"/>
            <w:noProof/>
            <w:sz w:val="16"/>
          </w:rPr>
          <w:t>2,5</w:t>
        </w:r>
        <w:r>
          <w:rPr>
            <w:rFonts w:ascii="Arial" w:hAnsi="Arial"/>
            <w:sz w:val="16"/>
          </w:rPr>
          <w:t xml:space="preserve"> м</w:t>
        </w:r>
      </w:smartTag>
      <w:r>
        <w:rPr>
          <w:rFonts w:ascii="Arial" w:hAnsi="Arial"/>
          <w:sz w:val="16"/>
        </w:rPr>
        <w:t xml:space="preserve"> от края проезжей части, но не ближе</w:t>
      </w:r>
      <w:r>
        <w:rPr>
          <w:rFonts w:ascii="Arial" w:hAnsi="Arial"/>
          <w:noProof/>
          <w:sz w:val="16"/>
        </w:rPr>
        <w:t xml:space="preserve"> </w:t>
      </w:r>
      <w:smartTag w:uri="urn:schemas-microsoft-com:office:smarttags" w:element="metricconverter">
        <w:smartTagPr>
          <w:attr w:name="ProductID" w:val="5 м"/>
        </w:smartTagPr>
        <w:r>
          <w:rPr>
            <w:rFonts w:ascii="Arial" w:hAnsi="Arial"/>
            <w:noProof/>
            <w:sz w:val="16"/>
          </w:rPr>
          <w:t>5</w:t>
        </w:r>
        <w:r>
          <w:rPr>
            <w:rFonts w:ascii="Arial" w:hAnsi="Arial"/>
            <w:sz w:val="16"/>
          </w:rPr>
          <w:t xml:space="preserve"> м</w:t>
        </w:r>
      </w:smartTag>
      <w:r>
        <w:rPr>
          <w:rFonts w:ascii="Arial" w:hAnsi="Arial"/>
          <w:sz w:val="16"/>
        </w:rPr>
        <w:t xml:space="preserve"> от стен здания;</w:t>
      </w:r>
    </w:p>
    <w:p w:rsidR="00CF2170" w:rsidRDefault="00CF2170">
      <w:pPr>
        <w:ind w:firstLine="284"/>
        <w:jc w:val="both"/>
        <w:rPr>
          <w:rFonts w:ascii="Arial" w:hAnsi="Arial"/>
          <w:sz w:val="16"/>
        </w:rPr>
      </w:pPr>
      <w:r>
        <w:rPr>
          <w:rFonts w:ascii="Arial" w:hAnsi="Arial"/>
          <w:sz w:val="16"/>
        </w:rPr>
        <w:t>при технико-экономическом обосновании допускается располагать гидранты на проезжей части.</w:t>
      </w:r>
    </w:p>
    <w:p w:rsidR="00CF2170" w:rsidRDefault="00CF2170">
      <w:pPr>
        <w:ind w:firstLine="284"/>
        <w:jc w:val="both"/>
        <w:rPr>
          <w:rFonts w:ascii="Arial" w:hAnsi="Arial"/>
          <w:sz w:val="16"/>
        </w:rPr>
      </w:pPr>
      <w:r>
        <w:rPr>
          <w:rFonts w:ascii="Arial" w:hAnsi="Arial"/>
          <w:noProof/>
          <w:sz w:val="16"/>
        </w:rPr>
        <w:t>4*</w:t>
      </w:r>
      <w:r>
        <w:rPr>
          <w:rFonts w:ascii="Arial" w:hAnsi="Arial"/>
          <w:sz w:val="16"/>
        </w:rPr>
        <w:t>. Подъезды для пожарных машин не следует предусматривать к зданиям и сооружениям, материалы и конструкции которых, а также технологические процессы, исключают возможность возгорания.</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3.47.</w:t>
      </w:r>
      <w:r>
        <w:rPr>
          <w:rFonts w:ascii="Arial" w:hAnsi="Arial"/>
          <w:sz w:val="18"/>
        </w:rPr>
        <w:t xml:space="preserve"> Ширину проездов на территории предприятия надлежит принимать из расчета наиболее компактного размещения дорог, инженерных сетей и полос озеленения, но не менее расстояний между зданиями и сооружениями, приведенных в табл.</w:t>
      </w:r>
      <w:r>
        <w:rPr>
          <w:rFonts w:ascii="Arial" w:hAnsi="Arial"/>
          <w:noProof/>
          <w:sz w:val="18"/>
        </w:rPr>
        <w:t xml:space="preserve"> 1</w:t>
      </w:r>
      <w:r>
        <w:rPr>
          <w:rFonts w:ascii="Arial" w:hAnsi="Arial"/>
          <w:noProof/>
          <w:sz w:val="18"/>
          <w:vertAlign w:val="superscript"/>
        </w:rPr>
        <w:sym w:font="Symbol" w:char="F02A"/>
      </w:r>
      <w:r>
        <w:rPr>
          <w:rFonts w:ascii="Arial" w:hAnsi="Arial"/>
          <w:sz w:val="18"/>
        </w:rPr>
        <w:t xml:space="preserve"> и требуемых санитарными нормами проектирования промышленных предприятий.</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sz w:val="16"/>
        </w:rPr>
        <w:t>Примечание.</w:t>
      </w:r>
      <w:r>
        <w:rPr>
          <w:rFonts w:ascii="Arial" w:hAnsi="Arial"/>
          <w:sz w:val="16"/>
        </w:rPr>
        <w:t xml:space="preserve"> Шириной проезда считается расстояние между наружными координационными осями зданий, ограничивающими</w:t>
      </w:r>
      <w:r>
        <w:rPr>
          <w:rFonts w:ascii="Arial" w:hAnsi="Arial"/>
          <w:sz w:val="18"/>
        </w:rPr>
        <w:t xml:space="preserve"> </w:t>
      </w:r>
      <w:r>
        <w:rPr>
          <w:rFonts w:ascii="Arial" w:hAnsi="Arial"/>
          <w:sz w:val="16"/>
        </w:rPr>
        <w:t>проезд.</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3.48.</w:t>
      </w:r>
      <w:r>
        <w:rPr>
          <w:rFonts w:ascii="Arial" w:hAnsi="Arial"/>
          <w:sz w:val="18"/>
        </w:rPr>
        <w:t xml:space="preserve"> В проезде следует предусматривать, как правило, одну автомобильную дорогу. Устройство двух автомобильных дорог в одном проезде допускается:</w:t>
      </w:r>
    </w:p>
    <w:p w:rsidR="00CF2170" w:rsidRDefault="00CF2170">
      <w:pPr>
        <w:ind w:firstLine="284"/>
        <w:jc w:val="both"/>
        <w:rPr>
          <w:rFonts w:ascii="Arial" w:hAnsi="Arial"/>
          <w:sz w:val="18"/>
        </w:rPr>
      </w:pPr>
      <w:r>
        <w:rPr>
          <w:rFonts w:ascii="Arial" w:hAnsi="Arial"/>
          <w:sz w:val="18"/>
        </w:rPr>
        <w:t>а) при площади покрытия одной автомобильной дороги с подъездами, равной или превышающей площади покрытия двух автомобильных дорог с подъездами;</w:t>
      </w:r>
    </w:p>
    <w:p w:rsidR="00CF2170" w:rsidRDefault="00CF2170">
      <w:pPr>
        <w:ind w:firstLine="284"/>
        <w:jc w:val="both"/>
        <w:rPr>
          <w:rFonts w:ascii="Arial" w:hAnsi="Arial"/>
          <w:sz w:val="18"/>
        </w:rPr>
      </w:pPr>
      <w:r>
        <w:rPr>
          <w:rFonts w:ascii="Arial" w:hAnsi="Arial"/>
          <w:sz w:val="18"/>
        </w:rPr>
        <w:t>б) при сложном рельефе площадки предприятия, требующем устройства дорог в разных уровнях, для обеспечения въездов средств безрельсового транспорта в производственные здания.</w:t>
      </w:r>
    </w:p>
    <w:p w:rsidR="00CF2170" w:rsidRDefault="00CF2170">
      <w:pPr>
        <w:ind w:firstLine="284"/>
        <w:jc w:val="both"/>
        <w:rPr>
          <w:rFonts w:ascii="Arial" w:hAnsi="Arial"/>
          <w:sz w:val="18"/>
        </w:rPr>
      </w:pPr>
      <w:r>
        <w:rPr>
          <w:rFonts w:ascii="Arial" w:hAnsi="Arial"/>
          <w:b/>
          <w:noProof/>
          <w:sz w:val="18"/>
        </w:rPr>
        <w:t>3.49.</w:t>
      </w:r>
      <w:r>
        <w:rPr>
          <w:rFonts w:ascii="Arial" w:hAnsi="Arial"/>
          <w:sz w:val="18"/>
        </w:rPr>
        <w:t xml:space="preserve"> Расстояния от бортового камня или кромки укрепленной обочины автомобильных дорог до зданий и сооружений следует принимать не менее указанных а табл.</w:t>
      </w:r>
      <w:r>
        <w:rPr>
          <w:rFonts w:ascii="Arial" w:hAnsi="Arial"/>
          <w:noProof/>
          <w:sz w:val="18"/>
        </w:rPr>
        <w:t xml:space="preserve"> 5</w:t>
      </w:r>
      <w:r>
        <w:rPr>
          <w:rFonts w:ascii="Arial" w:hAnsi="Arial"/>
          <w:noProof/>
          <w:sz w:val="18"/>
          <w:vertAlign w:val="superscript"/>
        </w:rPr>
        <w:sym w:font="Symbol" w:char="F02A"/>
      </w:r>
      <w:r>
        <w:rPr>
          <w:rFonts w:ascii="Arial" w:hAnsi="Arial"/>
          <w:sz w:val="18"/>
        </w:rPr>
        <w:t xml:space="preserve">. </w:t>
      </w:r>
    </w:p>
    <w:p w:rsidR="00CF2170" w:rsidRDefault="00CF2170">
      <w:pPr>
        <w:ind w:firstLine="284"/>
        <w:jc w:val="both"/>
        <w:rPr>
          <w:rFonts w:ascii="Arial" w:hAnsi="Arial"/>
          <w:noProof/>
          <w:sz w:val="18"/>
        </w:rPr>
      </w:pPr>
    </w:p>
    <w:p w:rsidR="00CF2170" w:rsidRDefault="00CF2170">
      <w:pPr>
        <w:ind w:firstLine="284"/>
        <w:jc w:val="right"/>
        <w:rPr>
          <w:rFonts w:ascii="Arial" w:hAnsi="Arial"/>
          <w:b/>
          <w:sz w:val="18"/>
          <w:vertAlign w:val="superscript"/>
        </w:rPr>
      </w:pPr>
      <w:r>
        <w:rPr>
          <w:rFonts w:ascii="Arial" w:hAnsi="Arial"/>
          <w:b/>
          <w:sz w:val="18"/>
        </w:rPr>
        <w:t>Таблица</w:t>
      </w:r>
      <w:r>
        <w:rPr>
          <w:rFonts w:ascii="Arial" w:hAnsi="Arial"/>
          <w:b/>
          <w:noProof/>
          <w:sz w:val="18"/>
        </w:rPr>
        <w:t xml:space="preserve"> 5</w:t>
      </w:r>
      <w:r>
        <w:rPr>
          <w:rFonts w:ascii="Arial" w:hAnsi="Arial"/>
          <w:b/>
          <w:noProof/>
          <w:sz w:val="18"/>
          <w:vertAlign w:val="superscript"/>
        </w:rPr>
        <w:sym w:font="Symbol" w:char="F02A"/>
      </w:r>
    </w:p>
    <w:tbl>
      <w:tblPr>
        <w:tblW w:w="0" w:type="auto"/>
        <w:tblInd w:w="40" w:type="dxa"/>
        <w:tblLayout w:type="fixed"/>
        <w:tblCellMar>
          <w:left w:w="40" w:type="dxa"/>
          <w:right w:w="40" w:type="dxa"/>
        </w:tblCellMar>
        <w:tblLook w:val="0000" w:firstRow="0" w:lastRow="0" w:firstColumn="0" w:lastColumn="0" w:noHBand="0" w:noVBand="0"/>
      </w:tblPr>
      <w:tblGrid>
        <w:gridCol w:w="5103"/>
        <w:gridCol w:w="1276"/>
      </w:tblGrid>
      <w:tr w:rsidR="00CF2170">
        <w:tblPrEx>
          <w:tblCellMar>
            <w:top w:w="0" w:type="dxa"/>
            <w:bottom w:w="0" w:type="dxa"/>
          </w:tblCellMar>
        </w:tblPrEx>
        <w:trPr>
          <w:trHeight w:hRule="exact" w:val="360"/>
        </w:trPr>
        <w:tc>
          <w:tcPr>
            <w:tcW w:w="5103" w:type="dxa"/>
            <w:tcBorders>
              <w:top w:val="single" w:sz="12" w:space="0" w:color="auto"/>
              <w:left w:val="single" w:sz="12" w:space="0" w:color="auto"/>
              <w:bottom w:val="single" w:sz="12" w:space="0" w:color="auto"/>
              <w:right w:val="single" w:sz="6" w:space="0" w:color="auto"/>
            </w:tcBorders>
          </w:tcPr>
          <w:p w:rsidR="00CF2170" w:rsidRDefault="00CF2170">
            <w:pPr>
              <w:widowControl w:val="0"/>
              <w:spacing w:before="20"/>
              <w:jc w:val="center"/>
              <w:rPr>
                <w:rFonts w:ascii="Arial" w:hAnsi="Arial"/>
                <w:b/>
                <w:sz w:val="16"/>
              </w:rPr>
            </w:pPr>
            <w:r>
              <w:rPr>
                <w:rFonts w:ascii="Arial" w:hAnsi="Arial"/>
                <w:b/>
                <w:sz w:val="16"/>
              </w:rPr>
              <w:t>Здания и сооружения</w:t>
            </w:r>
          </w:p>
        </w:tc>
        <w:tc>
          <w:tcPr>
            <w:tcW w:w="1276" w:type="dxa"/>
            <w:tcBorders>
              <w:top w:val="single" w:sz="12" w:space="0" w:color="auto"/>
              <w:left w:val="single" w:sz="6" w:space="0" w:color="auto"/>
              <w:bottom w:val="single" w:sz="12" w:space="0" w:color="auto"/>
              <w:right w:val="single" w:sz="12" w:space="0" w:color="auto"/>
            </w:tcBorders>
          </w:tcPr>
          <w:p w:rsidR="00CF2170" w:rsidRDefault="00CF2170">
            <w:pPr>
              <w:widowControl w:val="0"/>
              <w:spacing w:before="20"/>
              <w:jc w:val="center"/>
              <w:rPr>
                <w:rFonts w:ascii="Arial" w:hAnsi="Arial"/>
                <w:b/>
                <w:sz w:val="16"/>
              </w:rPr>
            </w:pPr>
            <w:r>
              <w:rPr>
                <w:rFonts w:ascii="Arial" w:hAnsi="Arial"/>
                <w:b/>
                <w:sz w:val="16"/>
              </w:rPr>
              <w:t>Расстоя</w:t>
            </w:r>
            <w:r>
              <w:rPr>
                <w:rFonts w:ascii="Arial" w:hAnsi="Arial"/>
                <w:b/>
                <w:sz w:val="16"/>
              </w:rPr>
              <w:softHyphen/>
              <w:t>ние, м</w:t>
            </w:r>
          </w:p>
        </w:tc>
      </w:tr>
      <w:tr w:rsidR="00CF2170">
        <w:tblPrEx>
          <w:tblCellMar>
            <w:top w:w="0" w:type="dxa"/>
            <w:bottom w:w="0" w:type="dxa"/>
          </w:tblCellMar>
        </w:tblPrEx>
        <w:trPr>
          <w:trHeight w:hRule="exact" w:val="916"/>
        </w:trPr>
        <w:tc>
          <w:tcPr>
            <w:tcW w:w="5103" w:type="dxa"/>
            <w:tcBorders>
              <w:left w:val="single" w:sz="12" w:space="0" w:color="auto"/>
              <w:right w:val="single" w:sz="6" w:space="0" w:color="auto"/>
            </w:tcBorders>
          </w:tcPr>
          <w:p w:rsidR="00CF2170" w:rsidRDefault="00CF2170" w:rsidP="00CF2170">
            <w:pPr>
              <w:widowControl w:val="0"/>
              <w:numPr>
                <w:ilvl w:val="0"/>
                <w:numId w:val="2"/>
              </w:numPr>
              <w:spacing w:before="40"/>
              <w:rPr>
                <w:rFonts w:ascii="Arial" w:hAnsi="Arial"/>
                <w:sz w:val="16"/>
              </w:rPr>
            </w:pPr>
            <w:r>
              <w:rPr>
                <w:rFonts w:ascii="Arial" w:hAnsi="Arial"/>
                <w:sz w:val="16"/>
              </w:rPr>
              <w:t>Наружные грани стен зданий, вклю</w:t>
            </w:r>
            <w:r>
              <w:rPr>
                <w:rFonts w:ascii="Arial" w:hAnsi="Arial"/>
                <w:sz w:val="16"/>
              </w:rPr>
              <w:softHyphen/>
              <w:t>чая тамбуры и пристройки:</w:t>
            </w:r>
          </w:p>
          <w:p w:rsidR="00CF2170" w:rsidRDefault="00CF2170">
            <w:pPr>
              <w:widowControl w:val="0"/>
              <w:spacing w:before="40"/>
              <w:ind w:firstLine="284"/>
              <w:rPr>
                <w:rFonts w:ascii="Arial" w:hAnsi="Arial"/>
                <w:sz w:val="16"/>
              </w:rPr>
            </w:pPr>
            <w:r>
              <w:rPr>
                <w:rFonts w:ascii="Arial" w:hAnsi="Arial"/>
                <w:sz w:val="16"/>
              </w:rPr>
              <w:t>а) при отсутствии въезда в здание и при длине здания до</w:t>
            </w:r>
            <w:r>
              <w:rPr>
                <w:rFonts w:ascii="Arial" w:hAnsi="Arial"/>
                <w:noProof/>
                <w:sz w:val="16"/>
              </w:rPr>
              <w:t xml:space="preserve"> </w:t>
            </w:r>
          </w:p>
          <w:p w:rsidR="00CF2170" w:rsidRDefault="00CF2170">
            <w:pPr>
              <w:widowControl w:val="0"/>
              <w:spacing w:before="40"/>
              <w:rPr>
                <w:rFonts w:ascii="Arial" w:hAnsi="Arial"/>
                <w:sz w:val="16"/>
              </w:rPr>
            </w:pPr>
            <w:smartTag w:uri="urn:schemas-microsoft-com:office:smarttags" w:element="metricconverter">
              <w:smartTagPr>
                <w:attr w:name="ProductID" w:val="20 м"/>
              </w:smartTagPr>
              <w:r>
                <w:rPr>
                  <w:rFonts w:ascii="Arial" w:hAnsi="Arial"/>
                  <w:noProof/>
                  <w:sz w:val="16"/>
                </w:rPr>
                <w:t>20</w:t>
              </w:r>
              <w:r>
                <w:rPr>
                  <w:rFonts w:ascii="Arial" w:hAnsi="Arial"/>
                  <w:sz w:val="16"/>
                </w:rPr>
                <w:t xml:space="preserve"> м</w:t>
              </w:r>
            </w:smartTag>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1 5</w:t>
            </w:r>
          </w:p>
        </w:tc>
      </w:tr>
      <w:tr w:rsidR="00CF2170">
        <w:tblPrEx>
          <w:tblCellMar>
            <w:top w:w="0" w:type="dxa"/>
            <w:bottom w:w="0" w:type="dxa"/>
          </w:tblCellMar>
        </w:tblPrEx>
        <w:trPr>
          <w:trHeight w:hRule="exact" w:val="562"/>
        </w:trPr>
        <w:tc>
          <w:tcPr>
            <w:tcW w:w="5103" w:type="dxa"/>
            <w:tcBorders>
              <w:left w:val="single" w:sz="12" w:space="0" w:color="auto"/>
              <w:right w:val="single" w:sz="6" w:space="0" w:color="auto"/>
            </w:tcBorders>
          </w:tcPr>
          <w:p w:rsidR="00CF2170" w:rsidRDefault="00CF2170">
            <w:pPr>
              <w:widowControl w:val="0"/>
              <w:spacing w:before="40"/>
              <w:ind w:firstLine="284"/>
              <w:rPr>
                <w:rFonts w:ascii="Arial" w:hAnsi="Arial"/>
                <w:sz w:val="16"/>
              </w:rPr>
            </w:pPr>
            <w:r>
              <w:rPr>
                <w:rFonts w:ascii="Arial" w:hAnsi="Arial"/>
                <w:sz w:val="16"/>
              </w:rPr>
              <w:t>б) то же, при длине здания бо</w:t>
            </w:r>
            <w:r>
              <w:rPr>
                <w:rFonts w:ascii="Arial" w:hAnsi="Arial"/>
                <w:sz w:val="16"/>
              </w:rPr>
              <w:softHyphen/>
              <w:t>лее</w:t>
            </w:r>
            <w:r>
              <w:rPr>
                <w:rFonts w:ascii="Arial" w:hAnsi="Arial"/>
                <w:noProof/>
                <w:sz w:val="16"/>
              </w:rPr>
              <w:t xml:space="preserve"> </w:t>
            </w:r>
            <w:smartTag w:uri="urn:schemas-microsoft-com:office:smarttags" w:element="metricconverter">
              <w:smartTagPr>
                <w:attr w:name="ProductID" w:val="20 м"/>
              </w:smartTagPr>
              <w:r>
                <w:rPr>
                  <w:rFonts w:ascii="Arial" w:hAnsi="Arial"/>
                  <w:noProof/>
                  <w:sz w:val="16"/>
                </w:rPr>
                <w:t>20</w:t>
              </w:r>
              <w:r>
                <w:rPr>
                  <w:rFonts w:ascii="Arial" w:hAnsi="Arial"/>
                  <w:sz w:val="16"/>
                </w:rPr>
                <w:t xml:space="preserve"> м</w:t>
              </w:r>
            </w:smartTag>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3</w:t>
            </w:r>
          </w:p>
        </w:tc>
      </w:tr>
      <w:tr w:rsidR="00CF2170">
        <w:tblPrEx>
          <w:tblCellMar>
            <w:top w:w="0" w:type="dxa"/>
            <w:bottom w:w="0" w:type="dxa"/>
          </w:tblCellMar>
        </w:tblPrEx>
        <w:trPr>
          <w:trHeight w:hRule="exact" w:val="460"/>
        </w:trPr>
        <w:tc>
          <w:tcPr>
            <w:tcW w:w="5103" w:type="dxa"/>
            <w:tcBorders>
              <w:left w:val="single" w:sz="12" w:space="0" w:color="auto"/>
              <w:right w:val="single" w:sz="6" w:space="0" w:color="auto"/>
            </w:tcBorders>
          </w:tcPr>
          <w:p w:rsidR="00CF2170" w:rsidRDefault="00CF2170">
            <w:pPr>
              <w:widowControl w:val="0"/>
              <w:spacing w:before="40"/>
              <w:ind w:firstLine="284"/>
              <w:rPr>
                <w:rFonts w:ascii="Arial" w:hAnsi="Arial"/>
                <w:sz w:val="16"/>
              </w:rPr>
            </w:pPr>
            <w:r>
              <w:rPr>
                <w:rFonts w:ascii="Arial" w:hAnsi="Arial"/>
                <w:sz w:val="16"/>
              </w:rPr>
              <w:t>в) при наличии въезда в здание двухосных автомобилей и авто</w:t>
            </w:r>
            <w:r>
              <w:rPr>
                <w:rFonts w:ascii="Arial" w:hAnsi="Arial"/>
                <w:sz w:val="16"/>
              </w:rPr>
              <w:softHyphen/>
              <w:t>погрузчиков</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sz w:val="16"/>
              </w:rPr>
            </w:pPr>
            <w:r>
              <w:rPr>
                <w:rFonts w:ascii="Arial" w:hAnsi="Arial"/>
                <w:sz w:val="16"/>
              </w:rPr>
              <w:t>8</w:t>
            </w:r>
          </w:p>
        </w:tc>
      </w:tr>
      <w:tr w:rsidR="00CF2170">
        <w:tblPrEx>
          <w:tblCellMar>
            <w:top w:w="0" w:type="dxa"/>
            <w:bottom w:w="0" w:type="dxa"/>
          </w:tblCellMar>
        </w:tblPrEx>
        <w:trPr>
          <w:trHeight w:hRule="exact" w:val="300"/>
        </w:trPr>
        <w:tc>
          <w:tcPr>
            <w:tcW w:w="5103" w:type="dxa"/>
            <w:tcBorders>
              <w:left w:val="single" w:sz="12" w:space="0" w:color="auto"/>
              <w:right w:val="single" w:sz="6" w:space="0" w:color="auto"/>
            </w:tcBorders>
          </w:tcPr>
          <w:p w:rsidR="00CF2170" w:rsidRDefault="00CF2170">
            <w:pPr>
              <w:widowControl w:val="0"/>
              <w:spacing w:before="20"/>
              <w:ind w:firstLine="284"/>
              <w:rPr>
                <w:rFonts w:ascii="Arial" w:hAnsi="Arial"/>
                <w:sz w:val="16"/>
              </w:rPr>
            </w:pPr>
            <w:r>
              <w:rPr>
                <w:rFonts w:ascii="Arial" w:hAnsi="Arial"/>
                <w:sz w:val="16"/>
              </w:rPr>
              <w:t>г) при наличии въезда в здание трехосных автомобилей</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12</w:t>
            </w:r>
          </w:p>
        </w:tc>
      </w:tr>
      <w:tr w:rsidR="00CF2170">
        <w:tblPrEx>
          <w:tblCellMar>
            <w:top w:w="0" w:type="dxa"/>
            <w:bottom w:w="0" w:type="dxa"/>
          </w:tblCellMar>
        </w:tblPrEx>
        <w:trPr>
          <w:trHeight w:hRule="exact" w:val="300"/>
        </w:trPr>
        <w:tc>
          <w:tcPr>
            <w:tcW w:w="5103" w:type="dxa"/>
            <w:tcBorders>
              <w:left w:val="single" w:sz="12" w:space="0" w:color="auto"/>
              <w:right w:val="single" w:sz="6" w:space="0" w:color="auto"/>
            </w:tcBorders>
          </w:tcPr>
          <w:p w:rsidR="00CF2170" w:rsidRDefault="00CF2170">
            <w:pPr>
              <w:widowControl w:val="0"/>
              <w:spacing w:before="20"/>
              <w:ind w:firstLine="284"/>
              <w:rPr>
                <w:rFonts w:ascii="Arial" w:hAnsi="Arial"/>
                <w:sz w:val="16"/>
              </w:rPr>
            </w:pPr>
            <w:r>
              <w:rPr>
                <w:rFonts w:ascii="Arial" w:hAnsi="Arial"/>
                <w:sz w:val="16"/>
              </w:rPr>
              <w:t>д) при наличии въезда в здание только электрокаров</w:t>
            </w:r>
          </w:p>
        </w:tc>
        <w:tc>
          <w:tcPr>
            <w:tcW w:w="127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5</w:t>
            </w:r>
          </w:p>
        </w:tc>
      </w:tr>
      <w:tr w:rsidR="00CF2170">
        <w:tblPrEx>
          <w:tblCellMar>
            <w:top w:w="0" w:type="dxa"/>
            <w:bottom w:w="0" w:type="dxa"/>
          </w:tblCellMar>
        </w:tblPrEx>
        <w:trPr>
          <w:trHeight w:hRule="exact" w:val="508"/>
        </w:trPr>
        <w:tc>
          <w:tcPr>
            <w:tcW w:w="5103" w:type="dxa"/>
            <w:tcBorders>
              <w:left w:val="single" w:sz="12" w:space="0" w:color="auto"/>
              <w:right w:val="single" w:sz="6" w:space="0" w:color="auto"/>
            </w:tcBorders>
          </w:tcPr>
          <w:p w:rsidR="00CF2170" w:rsidRDefault="00CF2170">
            <w:pPr>
              <w:widowControl w:val="0"/>
              <w:spacing w:before="40"/>
              <w:ind w:left="244" w:hanging="244"/>
              <w:rPr>
                <w:rFonts w:ascii="Arial" w:hAnsi="Arial"/>
                <w:sz w:val="16"/>
              </w:rPr>
            </w:pPr>
            <w:r>
              <w:rPr>
                <w:rFonts w:ascii="Arial" w:hAnsi="Arial"/>
                <w:noProof/>
                <w:sz w:val="16"/>
              </w:rPr>
              <w:t>2</w:t>
            </w:r>
            <w:r>
              <w:rPr>
                <w:rFonts w:ascii="Arial" w:hAnsi="Arial"/>
                <w:sz w:val="16"/>
              </w:rPr>
              <w:t xml:space="preserve">. Оси параллельно расположенных железнодорожных путей:      </w:t>
            </w:r>
            <w:r>
              <w:rPr>
                <w:rFonts w:ascii="Arial" w:hAnsi="Arial"/>
                <w:noProof/>
                <w:sz w:val="16"/>
              </w:rPr>
              <w:t>1520 (1524)</w:t>
            </w:r>
            <w:r>
              <w:rPr>
                <w:rFonts w:ascii="Arial" w:hAnsi="Arial"/>
                <w:sz w:val="16"/>
              </w:rPr>
              <w:t xml:space="preserve"> мм</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3,75</w:t>
            </w:r>
          </w:p>
        </w:tc>
      </w:tr>
      <w:tr w:rsidR="00CF2170">
        <w:tblPrEx>
          <w:tblCellMar>
            <w:top w:w="0" w:type="dxa"/>
            <w:bottom w:w="0" w:type="dxa"/>
          </w:tblCellMar>
        </w:tblPrEx>
        <w:trPr>
          <w:trHeight w:hRule="exact" w:val="282"/>
        </w:trPr>
        <w:tc>
          <w:tcPr>
            <w:tcW w:w="5103" w:type="dxa"/>
            <w:tcBorders>
              <w:left w:val="single" w:sz="12" w:space="0" w:color="auto"/>
              <w:right w:val="single" w:sz="6" w:space="0" w:color="auto"/>
            </w:tcBorders>
          </w:tcPr>
          <w:p w:rsidR="00CF2170" w:rsidRDefault="00CF2170">
            <w:pPr>
              <w:widowControl w:val="0"/>
              <w:ind w:firstLine="284"/>
              <w:rPr>
                <w:rFonts w:ascii="Arial" w:hAnsi="Arial"/>
                <w:sz w:val="16"/>
              </w:rPr>
            </w:pPr>
            <w:smartTag w:uri="urn:schemas-microsoft-com:office:smarttags" w:element="metricconverter">
              <w:smartTagPr>
                <w:attr w:name="ProductID" w:val="750 мм"/>
              </w:smartTagPr>
              <w:r>
                <w:rPr>
                  <w:rFonts w:ascii="Arial" w:hAnsi="Arial"/>
                  <w:noProof/>
                  <w:sz w:val="16"/>
                </w:rPr>
                <w:t>750</w:t>
              </w:r>
              <w:r>
                <w:rPr>
                  <w:rFonts w:ascii="Arial" w:hAnsi="Arial"/>
                  <w:sz w:val="16"/>
                </w:rPr>
                <w:t xml:space="preserve"> мм</w:t>
              </w:r>
            </w:smartTag>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w:t>
            </w:r>
          </w:p>
        </w:tc>
      </w:tr>
      <w:tr w:rsidR="00CF2170">
        <w:tblPrEx>
          <w:tblCellMar>
            <w:top w:w="0" w:type="dxa"/>
            <w:bottom w:w="0" w:type="dxa"/>
          </w:tblCellMar>
        </w:tblPrEx>
        <w:trPr>
          <w:trHeight w:hRule="exact" w:val="279"/>
        </w:trPr>
        <w:tc>
          <w:tcPr>
            <w:tcW w:w="5103"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3</w:t>
            </w:r>
            <w:r>
              <w:rPr>
                <w:rFonts w:ascii="Arial" w:hAnsi="Arial"/>
                <w:sz w:val="16"/>
              </w:rPr>
              <w:t>. Ограждение площадки предприятия</w:t>
            </w:r>
          </w:p>
        </w:tc>
        <w:tc>
          <w:tcPr>
            <w:tcW w:w="127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1,5</w:t>
            </w:r>
          </w:p>
        </w:tc>
      </w:tr>
      <w:tr w:rsidR="00CF2170">
        <w:tblPrEx>
          <w:tblCellMar>
            <w:top w:w="0" w:type="dxa"/>
            <w:bottom w:w="0" w:type="dxa"/>
          </w:tblCellMar>
        </w:tblPrEx>
        <w:trPr>
          <w:trHeight w:hRule="exact" w:val="279"/>
        </w:trPr>
        <w:tc>
          <w:tcPr>
            <w:tcW w:w="5103"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4</w:t>
            </w:r>
            <w:r>
              <w:rPr>
                <w:rFonts w:ascii="Arial" w:hAnsi="Arial"/>
                <w:sz w:val="16"/>
              </w:rPr>
              <w:t>. Поз</w:t>
            </w:r>
            <w:r>
              <w:rPr>
                <w:rFonts w:ascii="Arial" w:hAnsi="Arial"/>
                <w:noProof/>
                <w:sz w:val="16"/>
              </w:rPr>
              <w:t xml:space="preserve"> 4</w:t>
            </w:r>
            <w:r>
              <w:rPr>
                <w:rFonts w:ascii="Arial" w:hAnsi="Arial"/>
                <w:sz w:val="16"/>
              </w:rPr>
              <w:t xml:space="preserve"> исключена</w:t>
            </w:r>
          </w:p>
        </w:tc>
        <w:tc>
          <w:tcPr>
            <w:tcW w:w="1276" w:type="dxa"/>
            <w:tcBorders>
              <w:left w:val="single" w:sz="6" w:space="0" w:color="auto"/>
              <w:right w:val="single" w:sz="12" w:space="0" w:color="auto"/>
            </w:tcBorders>
          </w:tcPr>
          <w:p w:rsidR="00CF2170" w:rsidRDefault="00CF2170">
            <w:pPr>
              <w:widowControl w:val="0"/>
              <w:jc w:val="center"/>
              <w:rPr>
                <w:rFonts w:ascii="Arial" w:hAnsi="Arial"/>
                <w:sz w:val="16"/>
              </w:rPr>
            </w:pPr>
          </w:p>
        </w:tc>
      </w:tr>
      <w:tr w:rsidR="00CF2170">
        <w:tblPrEx>
          <w:tblCellMar>
            <w:top w:w="0" w:type="dxa"/>
            <w:bottom w:w="0" w:type="dxa"/>
          </w:tblCellMar>
        </w:tblPrEx>
        <w:trPr>
          <w:trHeight w:hRule="exact" w:val="820"/>
        </w:trPr>
        <w:tc>
          <w:tcPr>
            <w:tcW w:w="5103"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5</w:t>
            </w:r>
            <w:r>
              <w:rPr>
                <w:rFonts w:ascii="Arial" w:hAnsi="Arial"/>
                <w:sz w:val="16"/>
              </w:rPr>
              <w:t>. Наружные грани опор эстакад и пу</w:t>
            </w:r>
            <w:r>
              <w:rPr>
                <w:rFonts w:ascii="Arial" w:hAnsi="Arial"/>
                <w:sz w:val="16"/>
              </w:rPr>
              <w:softHyphen/>
              <w:t>тепроводов, дымовых труб, стол</w:t>
            </w:r>
            <w:r>
              <w:rPr>
                <w:rFonts w:ascii="Arial" w:hAnsi="Arial"/>
                <w:sz w:val="16"/>
              </w:rPr>
              <w:softHyphen/>
              <w:t>бов, мачт, выступающих частей зданий пилястр, контрфорсов, на</w:t>
            </w:r>
            <w:r>
              <w:rPr>
                <w:rFonts w:ascii="Arial" w:hAnsi="Arial"/>
                <w:sz w:val="16"/>
              </w:rPr>
              <w:softHyphen/>
              <w:t>ружных лестниц и т.п.</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0,5</w:t>
            </w:r>
          </w:p>
        </w:tc>
      </w:tr>
      <w:tr w:rsidR="00CF2170">
        <w:tblPrEx>
          <w:tblCellMar>
            <w:top w:w="0" w:type="dxa"/>
            <w:bottom w:w="0" w:type="dxa"/>
          </w:tblCellMar>
        </w:tblPrEx>
        <w:trPr>
          <w:trHeight w:hRule="exact" w:val="940"/>
        </w:trPr>
        <w:tc>
          <w:tcPr>
            <w:tcW w:w="5103"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6</w:t>
            </w:r>
            <w:r>
              <w:rPr>
                <w:rFonts w:ascii="Arial" w:hAnsi="Arial"/>
                <w:sz w:val="16"/>
              </w:rPr>
              <w:t>. Ось железнодорожного пути, по ко</w:t>
            </w:r>
            <w:r>
              <w:rPr>
                <w:rFonts w:ascii="Arial" w:hAnsi="Arial"/>
                <w:sz w:val="16"/>
              </w:rPr>
              <w:softHyphen/>
              <w:t>торому перевозится жидкий ме</w:t>
            </w:r>
            <w:r>
              <w:rPr>
                <w:rFonts w:ascii="Arial" w:hAnsi="Arial"/>
                <w:sz w:val="16"/>
              </w:rPr>
              <w:softHyphen/>
              <w:t>талл, шлак, тележки со слитками и изложницами, тележки с мульдами и коробами для перевозки шихто</w:t>
            </w:r>
            <w:r>
              <w:rPr>
                <w:rFonts w:ascii="Arial" w:hAnsi="Arial"/>
                <w:sz w:val="16"/>
              </w:rPr>
              <w:softHyphen/>
              <w:t>вых материалов</w:t>
            </w:r>
          </w:p>
        </w:tc>
        <w:tc>
          <w:tcPr>
            <w:tcW w:w="127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5</w:t>
            </w:r>
          </w:p>
        </w:tc>
      </w:tr>
      <w:tr w:rsidR="00CF2170">
        <w:tblPrEx>
          <w:tblCellMar>
            <w:top w:w="0" w:type="dxa"/>
            <w:bottom w:w="0" w:type="dxa"/>
          </w:tblCellMar>
        </w:tblPrEx>
        <w:trPr>
          <w:trHeight w:hRule="exact" w:val="4608"/>
        </w:trPr>
        <w:tc>
          <w:tcPr>
            <w:tcW w:w="6379" w:type="dxa"/>
            <w:gridSpan w:val="2"/>
            <w:tcBorders>
              <w:left w:val="single" w:sz="12" w:space="0" w:color="auto"/>
              <w:bottom w:val="single" w:sz="12" w:space="0" w:color="auto"/>
              <w:right w:val="single" w:sz="12" w:space="0" w:color="auto"/>
            </w:tcBorders>
          </w:tcPr>
          <w:p w:rsidR="00CF2170" w:rsidRDefault="00CF2170">
            <w:pPr>
              <w:widowControl w:val="0"/>
              <w:spacing w:before="40"/>
              <w:ind w:firstLine="284"/>
              <w:jc w:val="both"/>
              <w:rPr>
                <w:rFonts w:ascii="Arial" w:hAnsi="Arial"/>
                <w:sz w:val="16"/>
              </w:rPr>
            </w:pPr>
            <w:r>
              <w:rPr>
                <w:rFonts w:ascii="Arial" w:hAnsi="Arial"/>
                <w:b/>
                <w:sz w:val="16"/>
              </w:rPr>
              <w:t>Примечания:</w:t>
            </w:r>
            <w:r>
              <w:rPr>
                <w:rFonts w:ascii="Arial" w:hAnsi="Arial"/>
                <w:noProof/>
                <w:sz w:val="16"/>
              </w:rPr>
              <w:t xml:space="preserve"> 1</w:t>
            </w:r>
            <w:r>
              <w:rPr>
                <w:rFonts w:ascii="Arial" w:hAnsi="Arial"/>
                <w:sz w:val="16"/>
              </w:rPr>
              <w:t>. При проектировании дорог для движения тягачей с роспусками для длинномерных грузов (бревен, балок и т. п.</w:t>
            </w:r>
            <w:r>
              <w:rPr>
                <w:rFonts w:ascii="Arial" w:hAnsi="Arial"/>
                <w:noProof/>
                <w:sz w:val="16"/>
              </w:rPr>
              <w:t xml:space="preserve"> )</w:t>
            </w:r>
            <w:r>
              <w:rPr>
                <w:rFonts w:ascii="Arial" w:hAnsi="Arial"/>
                <w:sz w:val="16"/>
              </w:rPr>
              <w:t xml:space="preserve"> на закруглениях и пере</w:t>
            </w:r>
            <w:r>
              <w:rPr>
                <w:rFonts w:ascii="Arial" w:hAnsi="Arial"/>
                <w:sz w:val="16"/>
              </w:rPr>
              <w:softHyphen/>
              <w:t>крестках указанные в таблице расстояния следует увеличивать соответственно величине свеса груза согласно требованиям главы СНиП по проектирова</w:t>
            </w:r>
            <w:r>
              <w:rPr>
                <w:rFonts w:ascii="Arial" w:hAnsi="Arial"/>
                <w:sz w:val="16"/>
              </w:rPr>
              <w:softHyphen/>
              <w:t xml:space="preserve">нию автомобильных дорог. </w:t>
            </w:r>
          </w:p>
          <w:p w:rsidR="00CF2170" w:rsidRDefault="00CF2170">
            <w:pPr>
              <w:widowControl w:val="0"/>
              <w:spacing w:before="40"/>
              <w:ind w:firstLine="284"/>
              <w:jc w:val="both"/>
              <w:rPr>
                <w:rFonts w:ascii="Arial" w:hAnsi="Arial"/>
                <w:sz w:val="16"/>
              </w:rPr>
            </w:pPr>
            <w:r>
              <w:rPr>
                <w:rFonts w:ascii="Arial" w:hAnsi="Arial"/>
                <w:noProof/>
                <w:sz w:val="16"/>
              </w:rPr>
              <w:t>2</w:t>
            </w:r>
            <w:r>
              <w:rPr>
                <w:rFonts w:ascii="Arial" w:hAnsi="Arial"/>
                <w:sz w:val="16"/>
              </w:rPr>
              <w:t>. Расстояния от бортового камня кромки проез</w:t>
            </w:r>
            <w:r>
              <w:rPr>
                <w:rFonts w:ascii="Arial" w:hAnsi="Arial"/>
                <w:sz w:val="16"/>
              </w:rPr>
              <w:softHyphen/>
              <w:t>жей части или укрепленной полосы обочины до ство</w:t>
            </w:r>
            <w:r>
              <w:rPr>
                <w:rFonts w:ascii="Arial" w:hAnsi="Arial"/>
                <w:sz w:val="16"/>
              </w:rPr>
              <w:softHyphen/>
              <w:t>лов деревьев или до кустарников должны определяться в зависимости от породы деревьев и кустарников (но не менее величин приведенных в табл.</w:t>
            </w:r>
            <w:r>
              <w:rPr>
                <w:rFonts w:ascii="Arial" w:hAnsi="Arial"/>
                <w:noProof/>
                <w:sz w:val="16"/>
              </w:rPr>
              <w:t xml:space="preserve"> 7)</w:t>
            </w:r>
            <w:r>
              <w:rPr>
                <w:rFonts w:ascii="Arial" w:hAnsi="Arial"/>
                <w:sz w:val="16"/>
              </w:rPr>
              <w:t xml:space="preserve"> с тем, что</w:t>
            </w:r>
            <w:r>
              <w:rPr>
                <w:rFonts w:ascii="Arial" w:hAnsi="Arial"/>
                <w:sz w:val="16"/>
              </w:rPr>
              <w:softHyphen/>
              <w:t>бы крона деревьев с учетом ее подрезки и кустарни</w:t>
            </w:r>
            <w:r>
              <w:rPr>
                <w:rFonts w:ascii="Arial" w:hAnsi="Arial"/>
                <w:sz w:val="16"/>
              </w:rPr>
              <w:softHyphen/>
              <w:t xml:space="preserve">ков не нависала над проезжей частью или обочиной. </w:t>
            </w:r>
          </w:p>
          <w:p w:rsidR="00CF2170" w:rsidRDefault="00CF2170">
            <w:pPr>
              <w:widowControl w:val="0"/>
              <w:spacing w:before="40"/>
              <w:ind w:firstLine="284"/>
              <w:jc w:val="both"/>
              <w:rPr>
                <w:rFonts w:ascii="Arial" w:hAnsi="Arial"/>
                <w:sz w:val="16"/>
              </w:rPr>
            </w:pPr>
            <w:r>
              <w:rPr>
                <w:rFonts w:ascii="Arial" w:hAnsi="Arial"/>
                <w:noProof/>
                <w:sz w:val="16"/>
              </w:rPr>
              <w:t>3</w:t>
            </w:r>
            <w:r>
              <w:rPr>
                <w:rFonts w:ascii="Arial" w:hAnsi="Arial"/>
                <w:sz w:val="16"/>
              </w:rPr>
              <w:t>. При ширине полосы движения двухполосной до</w:t>
            </w:r>
            <w:r>
              <w:rPr>
                <w:rFonts w:ascii="Arial" w:hAnsi="Arial"/>
                <w:sz w:val="16"/>
              </w:rPr>
              <w:softHyphen/>
              <w:t>роги менее</w:t>
            </w:r>
            <w:r>
              <w:rPr>
                <w:rFonts w:ascii="Arial" w:hAnsi="Arial"/>
                <w:noProof/>
                <w:sz w:val="16"/>
              </w:rPr>
              <w:t xml:space="preserve"> </w:t>
            </w:r>
            <w:smartTag w:uri="urn:schemas-microsoft-com:office:smarttags" w:element="metricconverter">
              <w:smartTagPr>
                <w:attr w:name="ProductID" w:val="3,75 м"/>
              </w:smartTagPr>
              <w:r>
                <w:rPr>
                  <w:rFonts w:ascii="Arial" w:hAnsi="Arial"/>
                  <w:noProof/>
                  <w:sz w:val="16"/>
                </w:rPr>
                <w:t>3,75</w:t>
              </w:r>
              <w:r>
                <w:rPr>
                  <w:rFonts w:ascii="Arial" w:hAnsi="Arial"/>
                  <w:sz w:val="16"/>
                </w:rPr>
                <w:t xml:space="preserve"> м</w:t>
              </w:r>
            </w:smartTag>
            <w:r>
              <w:rPr>
                <w:rFonts w:ascii="Arial" w:hAnsi="Arial"/>
                <w:sz w:val="16"/>
              </w:rPr>
              <w:t xml:space="preserve"> и при отсутствии бортового камня или укрепленной полосы обочины расстояние в слу</w:t>
            </w:r>
            <w:r>
              <w:rPr>
                <w:rFonts w:ascii="Arial" w:hAnsi="Arial"/>
                <w:sz w:val="16"/>
              </w:rPr>
              <w:softHyphen/>
              <w:t>чаях предусмотренных поз.</w:t>
            </w:r>
            <w:r>
              <w:rPr>
                <w:rFonts w:ascii="Arial" w:hAnsi="Arial"/>
                <w:noProof/>
                <w:sz w:val="16"/>
              </w:rPr>
              <w:t xml:space="preserve"> 5</w:t>
            </w:r>
            <w:r>
              <w:rPr>
                <w:rFonts w:ascii="Arial" w:hAnsi="Arial"/>
                <w:sz w:val="16"/>
              </w:rPr>
              <w:t xml:space="preserve"> таблицы должно быть не менее</w:t>
            </w:r>
            <w:r>
              <w:rPr>
                <w:rFonts w:ascii="Arial" w:hAnsi="Arial"/>
                <w:noProof/>
                <w:sz w:val="16"/>
              </w:rPr>
              <w:t xml:space="preserve"> </w:t>
            </w:r>
            <w:smartTag w:uri="urn:schemas-microsoft-com:office:smarttags" w:element="metricconverter">
              <w:smartTagPr>
                <w:attr w:name="ProductID" w:val="4,25 м"/>
              </w:smartTagPr>
              <w:r>
                <w:rPr>
                  <w:rFonts w:ascii="Arial" w:hAnsi="Arial"/>
                  <w:noProof/>
                  <w:sz w:val="16"/>
                </w:rPr>
                <w:t>4,25</w:t>
              </w:r>
              <w:r>
                <w:rPr>
                  <w:rFonts w:ascii="Arial" w:hAnsi="Arial"/>
                  <w:sz w:val="16"/>
                </w:rPr>
                <w:t xml:space="preserve"> м</w:t>
              </w:r>
            </w:smartTag>
            <w:r>
              <w:rPr>
                <w:rFonts w:ascii="Arial" w:hAnsi="Arial"/>
                <w:sz w:val="16"/>
              </w:rPr>
              <w:t xml:space="preserve"> от оси дороги. При ширине автомо</w:t>
            </w:r>
            <w:r>
              <w:rPr>
                <w:rFonts w:ascii="Arial" w:hAnsi="Arial"/>
                <w:sz w:val="16"/>
              </w:rPr>
              <w:softHyphen/>
              <w:t>биля более</w:t>
            </w:r>
            <w:r>
              <w:rPr>
                <w:rFonts w:ascii="Arial" w:hAnsi="Arial"/>
                <w:noProof/>
                <w:sz w:val="16"/>
              </w:rPr>
              <w:t xml:space="preserve"> </w:t>
            </w:r>
            <w:smartTag w:uri="urn:schemas-microsoft-com:office:smarttags" w:element="metricconverter">
              <w:smartTagPr>
                <w:attr w:name="ProductID" w:val="2,5 м"/>
              </w:smartTagPr>
              <w:r>
                <w:rPr>
                  <w:rFonts w:ascii="Arial" w:hAnsi="Arial"/>
                  <w:noProof/>
                  <w:sz w:val="16"/>
                </w:rPr>
                <w:t>2,5</w:t>
              </w:r>
              <w:r>
                <w:rPr>
                  <w:rFonts w:ascii="Arial" w:hAnsi="Arial"/>
                  <w:sz w:val="16"/>
                </w:rPr>
                <w:t xml:space="preserve"> м</w:t>
              </w:r>
            </w:smartTag>
            <w:r>
              <w:rPr>
                <w:rFonts w:ascii="Arial" w:hAnsi="Arial"/>
                <w:sz w:val="16"/>
              </w:rPr>
              <w:t xml:space="preserve"> указанное расстояние должно быть соответственно увеличено. </w:t>
            </w:r>
          </w:p>
          <w:p w:rsidR="00CF2170" w:rsidRDefault="00CF2170">
            <w:pPr>
              <w:widowControl w:val="0"/>
              <w:spacing w:before="40"/>
              <w:ind w:firstLine="284"/>
              <w:jc w:val="both"/>
              <w:rPr>
                <w:rFonts w:ascii="Arial" w:hAnsi="Arial"/>
                <w:sz w:val="16"/>
              </w:rPr>
            </w:pPr>
            <w:r>
              <w:rPr>
                <w:rFonts w:ascii="Arial" w:hAnsi="Arial"/>
                <w:noProof/>
                <w:sz w:val="16"/>
              </w:rPr>
              <w:t>4</w:t>
            </w:r>
            <w:r>
              <w:rPr>
                <w:rFonts w:ascii="Arial" w:hAnsi="Arial"/>
                <w:sz w:val="16"/>
              </w:rPr>
              <w:t>. При въезде в цех автомобилей с прицепами расстояние от стены цеха до дороги надлежит опреде</w:t>
            </w:r>
            <w:r>
              <w:rPr>
                <w:rFonts w:ascii="Arial" w:hAnsi="Arial"/>
                <w:sz w:val="16"/>
              </w:rPr>
              <w:softHyphen/>
              <w:t xml:space="preserve">лять расчетом. </w:t>
            </w:r>
          </w:p>
          <w:p w:rsidR="00CF2170" w:rsidRDefault="00CF2170">
            <w:pPr>
              <w:widowControl w:val="0"/>
              <w:spacing w:before="40"/>
              <w:ind w:firstLine="284"/>
              <w:jc w:val="both"/>
              <w:rPr>
                <w:rFonts w:ascii="Arial" w:hAnsi="Arial"/>
                <w:sz w:val="16"/>
              </w:rPr>
            </w:pPr>
            <w:r>
              <w:rPr>
                <w:rFonts w:ascii="Arial" w:hAnsi="Arial"/>
                <w:noProof/>
                <w:sz w:val="16"/>
              </w:rPr>
              <w:t>5</w:t>
            </w:r>
            <w:r>
              <w:rPr>
                <w:rFonts w:ascii="Arial" w:hAnsi="Arial"/>
                <w:noProof/>
                <w:sz w:val="16"/>
                <w:vertAlign w:val="superscript"/>
              </w:rPr>
              <w:sym w:font="Symbol" w:char="F02A"/>
            </w:r>
            <w:r>
              <w:rPr>
                <w:rFonts w:ascii="Arial" w:hAnsi="Arial"/>
                <w:sz w:val="16"/>
              </w:rPr>
              <w:t>. Расстояния, указанные в позициях 1«в»</w:t>
            </w:r>
            <w:r>
              <w:rPr>
                <w:rFonts w:ascii="Arial" w:hAnsi="Arial"/>
                <w:noProof/>
                <w:sz w:val="16"/>
              </w:rPr>
              <w:t xml:space="preserve"> —</w:t>
            </w:r>
            <w:r>
              <w:rPr>
                <w:rFonts w:ascii="Arial" w:hAnsi="Arial"/>
                <w:sz w:val="16"/>
              </w:rPr>
              <w:t xml:space="preserve"> 1«д» настоящей таблицы допускается при реконструкции сокращать до</w:t>
            </w:r>
            <w:r>
              <w:rPr>
                <w:rFonts w:ascii="Arial" w:hAnsi="Arial"/>
                <w:noProof/>
                <w:sz w:val="16"/>
              </w:rPr>
              <w:t xml:space="preserve"> </w:t>
            </w:r>
            <w:smartTag w:uri="urn:schemas-microsoft-com:office:smarttags" w:element="metricconverter">
              <w:smartTagPr>
                <w:attr w:name="ProductID" w:val="3 м"/>
              </w:smartTagPr>
              <w:r>
                <w:rPr>
                  <w:rFonts w:ascii="Arial" w:hAnsi="Arial"/>
                  <w:noProof/>
                  <w:sz w:val="16"/>
                </w:rPr>
                <w:t>3</w:t>
              </w:r>
              <w:r>
                <w:rPr>
                  <w:rFonts w:ascii="Arial" w:hAnsi="Arial"/>
                  <w:sz w:val="16"/>
                </w:rPr>
                <w:t xml:space="preserve"> м</w:t>
              </w:r>
            </w:smartTag>
            <w:r>
              <w:rPr>
                <w:rFonts w:ascii="Arial" w:hAnsi="Arial"/>
                <w:sz w:val="16"/>
              </w:rPr>
              <w:t xml:space="preserve"> при условии обеспечения безопасности дорожного движения.</w:t>
            </w:r>
          </w:p>
        </w:tc>
      </w:tr>
    </w:tbl>
    <w:p w:rsidR="00CF2170" w:rsidRDefault="00CF2170">
      <w:pPr>
        <w:widowControl w:val="0"/>
        <w:rPr>
          <w:rFonts w:ascii="Arial" w:hAnsi="Arial"/>
          <w:sz w:val="16"/>
        </w:rPr>
      </w:pP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3.50.</w:t>
      </w:r>
      <w:r>
        <w:rPr>
          <w:rFonts w:ascii="Arial" w:hAnsi="Arial"/>
          <w:sz w:val="18"/>
        </w:rPr>
        <w:t xml:space="preserve"> Строительные конструкции тоннелей мостов, путепроводов, эстакад, виадуков, галерей и т.п. следует располагать на расстоянии не менее</w:t>
      </w:r>
      <w:r>
        <w:rPr>
          <w:rFonts w:ascii="Arial" w:hAnsi="Arial"/>
          <w:noProof/>
          <w:sz w:val="18"/>
        </w:rPr>
        <w:t xml:space="preserve"> </w:t>
      </w:r>
      <w:smartTag w:uri="urn:schemas-microsoft-com:office:smarttags" w:element="metricconverter">
        <w:smartTagPr>
          <w:attr w:name="ProductID" w:val="0,5 м"/>
        </w:smartTagPr>
        <w:r>
          <w:rPr>
            <w:rFonts w:ascii="Arial" w:hAnsi="Arial"/>
            <w:noProof/>
            <w:sz w:val="18"/>
          </w:rPr>
          <w:t>0,5</w:t>
        </w:r>
        <w:r>
          <w:rPr>
            <w:rFonts w:ascii="Arial" w:hAnsi="Arial"/>
            <w:sz w:val="18"/>
          </w:rPr>
          <w:t xml:space="preserve"> м</w:t>
        </w:r>
      </w:smartTag>
      <w:r>
        <w:rPr>
          <w:rFonts w:ascii="Arial" w:hAnsi="Arial"/>
          <w:sz w:val="18"/>
        </w:rPr>
        <w:t xml:space="preserve"> от бортового камня или наружной бровки водоотводных устройств (кюветов, лотков). При необходимости следует учитывать расширение проезжей части дорог в перспективе.</w:t>
      </w:r>
    </w:p>
    <w:p w:rsidR="00CF2170" w:rsidRDefault="00CF2170">
      <w:pPr>
        <w:ind w:firstLine="284"/>
        <w:jc w:val="both"/>
        <w:rPr>
          <w:rFonts w:ascii="Arial" w:hAnsi="Arial"/>
          <w:sz w:val="18"/>
        </w:rPr>
      </w:pPr>
      <w:r>
        <w:rPr>
          <w:rFonts w:ascii="Arial" w:hAnsi="Arial"/>
          <w:sz w:val="18"/>
        </w:rPr>
        <w:t>Возвышение низа строительных конструкций перечисленных сооружений над проезжей частью автомобильных дорог должно назначаться равным высоте груженого расчетного автомобиля, увеличенной на</w:t>
      </w:r>
      <w:r>
        <w:rPr>
          <w:rFonts w:ascii="Arial" w:hAnsi="Arial"/>
          <w:noProof/>
          <w:sz w:val="18"/>
        </w:rPr>
        <w:t xml:space="preserve"> </w:t>
      </w:r>
      <w:smartTag w:uri="urn:schemas-microsoft-com:office:smarttags" w:element="metricconverter">
        <w:smartTagPr>
          <w:attr w:name="ProductID" w:val="1 м"/>
        </w:smartTagPr>
        <w:r>
          <w:rPr>
            <w:rFonts w:ascii="Arial" w:hAnsi="Arial"/>
            <w:noProof/>
            <w:sz w:val="18"/>
          </w:rPr>
          <w:t>1</w:t>
        </w:r>
        <w:r>
          <w:rPr>
            <w:rFonts w:ascii="Arial" w:hAnsi="Arial"/>
            <w:sz w:val="18"/>
          </w:rPr>
          <w:t xml:space="preserve"> м</w:t>
        </w:r>
      </w:smartTag>
      <w:r>
        <w:rPr>
          <w:rFonts w:ascii="Arial" w:hAnsi="Arial"/>
          <w:sz w:val="18"/>
        </w:rPr>
        <w:t>, и быть не менее</w:t>
      </w:r>
      <w:r>
        <w:rPr>
          <w:rFonts w:ascii="Arial" w:hAnsi="Arial"/>
          <w:noProof/>
          <w:sz w:val="18"/>
        </w:rPr>
        <w:t xml:space="preserve"> </w:t>
      </w:r>
      <w:smartTag w:uri="urn:schemas-microsoft-com:office:smarttags" w:element="metricconverter">
        <w:smartTagPr>
          <w:attr w:name="ProductID" w:val="5 м"/>
        </w:smartTagPr>
        <w:r>
          <w:rPr>
            <w:rFonts w:ascii="Arial" w:hAnsi="Arial"/>
            <w:noProof/>
            <w:sz w:val="18"/>
          </w:rPr>
          <w:t>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При обосновании типов транспортных средств и габаритов перевозимого груза допускается принимать габарит по высоте</w:t>
      </w:r>
      <w:r>
        <w:rPr>
          <w:rFonts w:ascii="Arial" w:hAnsi="Arial"/>
          <w:noProof/>
          <w:sz w:val="18"/>
        </w:rPr>
        <w:t xml:space="preserve"> </w:t>
      </w:r>
      <w:smartTag w:uri="urn:schemas-microsoft-com:office:smarttags" w:element="metricconverter">
        <w:smartTagPr>
          <w:attr w:name="ProductID" w:val="4,5 м"/>
        </w:smartTagPr>
        <w:r>
          <w:rPr>
            <w:rFonts w:ascii="Arial" w:hAnsi="Arial"/>
            <w:noProof/>
            <w:sz w:val="18"/>
          </w:rPr>
          <w:t>4,5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3.51.</w:t>
      </w:r>
      <w:r>
        <w:rPr>
          <w:rFonts w:ascii="Arial" w:hAnsi="Arial"/>
          <w:sz w:val="18"/>
        </w:rPr>
        <w:t xml:space="preserve"> Вводы железнодорожных путей в производственные здания, как правило, должны быть тупиковыми с отметкой головки рельсов в одном уровне с отметкой пола.</w:t>
      </w:r>
    </w:p>
    <w:p w:rsidR="00CF2170" w:rsidRDefault="00CF2170">
      <w:pPr>
        <w:ind w:firstLine="284"/>
        <w:jc w:val="both"/>
        <w:rPr>
          <w:rFonts w:ascii="Arial" w:hAnsi="Arial"/>
          <w:noProof/>
          <w:sz w:val="18"/>
        </w:rPr>
      </w:pPr>
      <w:r>
        <w:rPr>
          <w:rFonts w:ascii="Arial" w:hAnsi="Arial"/>
          <w:b/>
          <w:noProof/>
          <w:sz w:val="18"/>
        </w:rPr>
        <w:t>3.52.</w:t>
      </w:r>
      <w:r>
        <w:rPr>
          <w:rFonts w:ascii="Arial" w:hAnsi="Arial"/>
          <w:sz w:val="18"/>
        </w:rPr>
        <w:t xml:space="preserve"> Расстояния от оси внутризаводских железнодорожных путей (кроме путей, по которым производятся перевозки жидкого чугуна, шлака и горячих слитков) до зданий и сооружений следует принимать не менее указанных в табл.</w:t>
      </w:r>
      <w:r>
        <w:rPr>
          <w:rFonts w:ascii="Arial" w:hAnsi="Arial"/>
          <w:noProof/>
          <w:sz w:val="18"/>
        </w:rPr>
        <w:t xml:space="preserve"> 6</w:t>
      </w:r>
      <w:r>
        <w:rPr>
          <w:rFonts w:ascii="Arial" w:hAnsi="Arial"/>
          <w:sz w:val="18"/>
        </w:rPr>
        <w:t>.</w:t>
      </w:r>
    </w:p>
    <w:p w:rsidR="00CF2170" w:rsidRDefault="00CF2170">
      <w:pPr>
        <w:ind w:firstLine="284"/>
        <w:jc w:val="both"/>
        <w:rPr>
          <w:rFonts w:ascii="Arial" w:hAnsi="Arial"/>
          <w:sz w:val="18"/>
        </w:rPr>
      </w:pPr>
      <w:r>
        <w:rPr>
          <w:rFonts w:ascii="Arial" w:hAnsi="Arial"/>
          <w:b/>
          <w:noProof/>
          <w:sz w:val="18"/>
        </w:rPr>
        <w:t>3.53.</w:t>
      </w:r>
      <w:r>
        <w:rPr>
          <w:rFonts w:ascii="Arial" w:hAnsi="Arial"/>
          <w:sz w:val="18"/>
        </w:rPr>
        <w:t xml:space="preserve"> При проектировании земляного полотна автомобильных и железных дорог для Северной строительно-климатической зоны по принципу сохранения грунтов в мерзлом состоянии вдоль полотна следует предусматривать полосу территории, в пределах которой не могут размещаться сооружения, способные оказывать влияние на его тепловой режим. Ширина такой полосы должна определяться расчетом.</w:t>
      </w:r>
    </w:p>
    <w:p w:rsidR="00CF2170" w:rsidRDefault="00CF2170">
      <w:pPr>
        <w:ind w:firstLine="284"/>
        <w:jc w:val="both"/>
        <w:rPr>
          <w:rFonts w:ascii="Arial" w:hAnsi="Arial"/>
          <w:sz w:val="18"/>
        </w:rPr>
      </w:pPr>
    </w:p>
    <w:p w:rsidR="00CF2170" w:rsidRDefault="00CF2170">
      <w:pPr>
        <w:widowControl w:val="0"/>
        <w:jc w:val="right"/>
        <w:rPr>
          <w:rFonts w:ascii="Arial" w:hAnsi="Arial"/>
          <w:b/>
          <w:sz w:val="18"/>
        </w:rPr>
      </w:pPr>
      <w:r>
        <w:rPr>
          <w:rFonts w:ascii="Arial" w:hAnsi="Arial"/>
          <w:b/>
          <w:sz w:val="18"/>
        </w:rPr>
        <w:t>Таблица 6</w:t>
      </w:r>
    </w:p>
    <w:tbl>
      <w:tblPr>
        <w:tblW w:w="0" w:type="auto"/>
        <w:tblInd w:w="40" w:type="dxa"/>
        <w:tblLayout w:type="fixed"/>
        <w:tblCellMar>
          <w:left w:w="85" w:type="dxa"/>
          <w:right w:w="85" w:type="dxa"/>
        </w:tblCellMar>
        <w:tblLook w:val="0000" w:firstRow="0" w:lastRow="0" w:firstColumn="0" w:lastColumn="0" w:noHBand="0" w:noVBand="0"/>
      </w:tblPr>
      <w:tblGrid>
        <w:gridCol w:w="4536"/>
        <w:gridCol w:w="993"/>
        <w:gridCol w:w="895"/>
      </w:tblGrid>
      <w:tr w:rsidR="00CF2170">
        <w:tblPrEx>
          <w:tblCellMar>
            <w:top w:w="0" w:type="dxa"/>
            <w:bottom w:w="0" w:type="dxa"/>
          </w:tblCellMar>
        </w:tblPrEx>
        <w:trPr>
          <w:trHeight w:hRule="exact" w:val="540"/>
        </w:trPr>
        <w:tc>
          <w:tcPr>
            <w:tcW w:w="4536" w:type="dxa"/>
            <w:tcBorders>
              <w:top w:val="single" w:sz="12" w:space="0" w:color="auto"/>
              <w:left w:val="single" w:sz="12" w:space="0" w:color="auto"/>
              <w:right w:val="single" w:sz="6" w:space="0" w:color="auto"/>
            </w:tcBorders>
          </w:tcPr>
          <w:p w:rsidR="00CF2170" w:rsidRDefault="00CF2170">
            <w:pPr>
              <w:widowControl w:val="0"/>
              <w:jc w:val="center"/>
              <w:rPr>
                <w:rFonts w:ascii="Arial" w:hAnsi="Arial"/>
                <w:b/>
                <w:sz w:val="16"/>
              </w:rPr>
            </w:pPr>
          </w:p>
        </w:tc>
        <w:tc>
          <w:tcPr>
            <w:tcW w:w="1888" w:type="dxa"/>
            <w:gridSpan w:val="2"/>
            <w:tcBorders>
              <w:top w:val="single" w:sz="12" w:space="0" w:color="auto"/>
              <w:left w:val="single" w:sz="6" w:space="0" w:color="auto"/>
              <w:bottom w:val="single" w:sz="6" w:space="0" w:color="auto"/>
              <w:right w:val="single" w:sz="12" w:space="0" w:color="auto"/>
            </w:tcBorders>
          </w:tcPr>
          <w:p w:rsidR="00CF2170" w:rsidRDefault="00CF2170">
            <w:pPr>
              <w:widowControl w:val="0"/>
              <w:jc w:val="center"/>
              <w:rPr>
                <w:rFonts w:ascii="Arial" w:hAnsi="Arial"/>
                <w:b/>
                <w:sz w:val="16"/>
              </w:rPr>
            </w:pPr>
            <w:r>
              <w:rPr>
                <w:rFonts w:ascii="Arial" w:hAnsi="Arial"/>
                <w:b/>
                <w:sz w:val="16"/>
              </w:rPr>
              <w:t>Расстояние, м, при колее, мм</w:t>
            </w:r>
          </w:p>
        </w:tc>
      </w:tr>
      <w:tr w:rsidR="00CF2170">
        <w:tblPrEx>
          <w:tblCellMar>
            <w:top w:w="0" w:type="dxa"/>
            <w:bottom w:w="0" w:type="dxa"/>
          </w:tblCellMar>
        </w:tblPrEx>
        <w:trPr>
          <w:trHeight w:hRule="exact" w:val="799"/>
        </w:trPr>
        <w:tc>
          <w:tcPr>
            <w:tcW w:w="4536" w:type="dxa"/>
            <w:tcBorders>
              <w:left w:val="single" w:sz="12" w:space="0" w:color="auto"/>
              <w:bottom w:val="single" w:sz="12" w:space="0" w:color="auto"/>
              <w:right w:val="single" w:sz="6" w:space="0" w:color="auto"/>
            </w:tcBorders>
          </w:tcPr>
          <w:p w:rsidR="00CF2170" w:rsidRDefault="00CF2170">
            <w:pPr>
              <w:widowControl w:val="0"/>
              <w:spacing w:before="20"/>
              <w:jc w:val="center"/>
              <w:rPr>
                <w:rFonts w:ascii="Arial" w:hAnsi="Arial"/>
                <w:b/>
                <w:sz w:val="16"/>
              </w:rPr>
            </w:pPr>
            <w:r>
              <w:rPr>
                <w:rFonts w:ascii="Arial" w:hAnsi="Arial"/>
                <w:b/>
                <w:sz w:val="16"/>
              </w:rPr>
              <w:t>Здания и сооружения</w:t>
            </w:r>
          </w:p>
        </w:tc>
        <w:tc>
          <w:tcPr>
            <w:tcW w:w="993"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20"/>
              <w:jc w:val="center"/>
              <w:rPr>
                <w:rFonts w:ascii="Arial" w:hAnsi="Arial"/>
                <w:b/>
                <w:noProof/>
                <w:sz w:val="16"/>
              </w:rPr>
            </w:pPr>
            <w:r>
              <w:rPr>
                <w:rFonts w:ascii="Arial" w:hAnsi="Arial"/>
                <w:b/>
                <w:noProof/>
                <w:sz w:val="16"/>
              </w:rPr>
              <w:t>1520 (1524)</w:t>
            </w:r>
          </w:p>
        </w:tc>
        <w:tc>
          <w:tcPr>
            <w:tcW w:w="895" w:type="dxa"/>
            <w:tcBorders>
              <w:top w:val="single" w:sz="6" w:space="0" w:color="auto"/>
              <w:left w:val="single" w:sz="6" w:space="0" w:color="auto"/>
              <w:bottom w:val="single" w:sz="12" w:space="0" w:color="auto"/>
              <w:right w:val="single" w:sz="12" w:space="0" w:color="auto"/>
            </w:tcBorders>
          </w:tcPr>
          <w:p w:rsidR="00CF2170" w:rsidRDefault="00CF2170">
            <w:pPr>
              <w:widowControl w:val="0"/>
              <w:spacing w:before="20"/>
              <w:jc w:val="center"/>
              <w:rPr>
                <w:rFonts w:ascii="Arial" w:hAnsi="Arial"/>
                <w:b/>
                <w:noProof/>
                <w:sz w:val="16"/>
              </w:rPr>
            </w:pPr>
            <w:r>
              <w:rPr>
                <w:rFonts w:ascii="Arial" w:hAnsi="Arial"/>
                <w:b/>
                <w:noProof/>
                <w:sz w:val="16"/>
              </w:rPr>
              <w:t>750</w:t>
            </w:r>
          </w:p>
        </w:tc>
      </w:tr>
      <w:tr w:rsidR="00CF2170">
        <w:tblPrEx>
          <w:tblCellMar>
            <w:top w:w="0" w:type="dxa"/>
            <w:bottom w:w="0" w:type="dxa"/>
          </w:tblCellMar>
        </w:tblPrEx>
        <w:trPr>
          <w:trHeight w:hRule="exact" w:val="1047"/>
        </w:trPr>
        <w:tc>
          <w:tcPr>
            <w:tcW w:w="4536" w:type="dxa"/>
            <w:tcBorders>
              <w:left w:val="single" w:sz="12" w:space="0" w:color="auto"/>
              <w:right w:val="single" w:sz="6" w:space="0" w:color="auto"/>
            </w:tcBorders>
          </w:tcPr>
          <w:p w:rsidR="00CF2170" w:rsidRDefault="00CF2170" w:rsidP="00CF2170">
            <w:pPr>
              <w:widowControl w:val="0"/>
              <w:numPr>
                <w:ilvl w:val="0"/>
                <w:numId w:val="3"/>
              </w:numPr>
              <w:spacing w:before="40"/>
              <w:rPr>
                <w:rFonts w:ascii="Arial" w:hAnsi="Arial"/>
                <w:sz w:val="16"/>
              </w:rPr>
            </w:pPr>
            <w:r>
              <w:rPr>
                <w:rFonts w:ascii="Arial" w:hAnsi="Arial"/>
                <w:sz w:val="16"/>
              </w:rPr>
              <w:t xml:space="preserve">Наружные грани стен или выступающих частей здания пилястр, контрфорсов, тамбуров, лестниц и т.п. </w:t>
            </w:r>
          </w:p>
          <w:p w:rsidR="00CF2170" w:rsidRDefault="00CF2170">
            <w:pPr>
              <w:widowControl w:val="0"/>
              <w:spacing w:before="40"/>
              <w:ind w:firstLine="244"/>
              <w:rPr>
                <w:rFonts w:ascii="Arial" w:hAnsi="Arial"/>
                <w:sz w:val="16"/>
              </w:rPr>
            </w:pPr>
            <w:r>
              <w:rPr>
                <w:rFonts w:ascii="Arial" w:hAnsi="Arial"/>
                <w:sz w:val="16"/>
              </w:rPr>
              <w:t>а) при отсутствии выходов из зданий</w:t>
            </w:r>
          </w:p>
        </w:tc>
        <w:tc>
          <w:tcPr>
            <w:tcW w:w="993"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3,1</w:t>
            </w:r>
          </w:p>
        </w:tc>
        <w:tc>
          <w:tcPr>
            <w:tcW w:w="895"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2.3</w:t>
            </w:r>
          </w:p>
        </w:tc>
      </w:tr>
      <w:tr w:rsidR="00CF2170">
        <w:tblPrEx>
          <w:tblCellMar>
            <w:top w:w="0" w:type="dxa"/>
            <w:bottom w:w="0" w:type="dxa"/>
          </w:tblCellMar>
        </w:tblPrEx>
        <w:trPr>
          <w:trHeight w:hRule="exact" w:val="710"/>
        </w:trPr>
        <w:tc>
          <w:tcPr>
            <w:tcW w:w="4536" w:type="dxa"/>
            <w:tcBorders>
              <w:left w:val="single" w:sz="12" w:space="0" w:color="auto"/>
              <w:right w:val="single" w:sz="6" w:space="0" w:color="auto"/>
            </w:tcBorders>
          </w:tcPr>
          <w:p w:rsidR="00CF2170" w:rsidRDefault="00CF2170">
            <w:pPr>
              <w:widowControl w:val="0"/>
              <w:ind w:firstLine="244"/>
              <w:rPr>
                <w:rFonts w:ascii="Arial" w:hAnsi="Arial"/>
                <w:sz w:val="16"/>
              </w:rPr>
            </w:pPr>
            <w:r>
              <w:rPr>
                <w:rFonts w:ascii="Arial" w:hAnsi="Arial"/>
                <w:sz w:val="16"/>
              </w:rPr>
              <w:t>б) при наличии выходов из зданий</w:t>
            </w:r>
          </w:p>
        </w:tc>
        <w:tc>
          <w:tcPr>
            <w:tcW w:w="993" w:type="dxa"/>
            <w:tcBorders>
              <w:left w:val="single" w:sz="6" w:space="0" w:color="auto"/>
              <w:right w:val="single" w:sz="6" w:space="0" w:color="auto"/>
            </w:tcBorders>
          </w:tcPr>
          <w:p w:rsidR="00CF2170" w:rsidRDefault="00CF2170">
            <w:pPr>
              <w:widowControl w:val="0"/>
              <w:jc w:val="center"/>
              <w:rPr>
                <w:rFonts w:ascii="Arial" w:hAnsi="Arial"/>
                <w:sz w:val="16"/>
              </w:rPr>
            </w:pPr>
            <w:r>
              <w:rPr>
                <w:rFonts w:ascii="Arial" w:hAnsi="Arial"/>
                <w:sz w:val="16"/>
              </w:rPr>
              <w:t>6</w:t>
            </w:r>
          </w:p>
        </w:tc>
        <w:tc>
          <w:tcPr>
            <w:tcW w:w="895"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5</w:t>
            </w:r>
          </w:p>
        </w:tc>
      </w:tr>
      <w:tr w:rsidR="00CF2170">
        <w:tblPrEx>
          <w:tblCellMar>
            <w:top w:w="0" w:type="dxa"/>
            <w:bottom w:w="0" w:type="dxa"/>
          </w:tblCellMar>
        </w:tblPrEx>
        <w:trPr>
          <w:trHeight w:hRule="exact" w:val="993"/>
        </w:trPr>
        <w:tc>
          <w:tcPr>
            <w:tcW w:w="4536" w:type="dxa"/>
            <w:tcBorders>
              <w:left w:val="single" w:sz="12" w:space="0" w:color="auto"/>
              <w:right w:val="single" w:sz="6" w:space="0" w:color="auto"/>
            </w:tcBorders>
          </w:tcPr>
          <w:p w:rsidR="00CF2170" w:rsidRDefault="00CF2170">
            <w:pPr>
              <w:widowControl w:val="0"/>
              <w:spacing w:before="20"/>
              <w:ind w:firstLine="244"/>
              <w:rPr>
                <w:rFonts w:ascii="Arial" w:hAnsi="Arial"/>
                <w:sz w:val="16"/>
              </w:rPr>
            </w:pPr>
            <w:r>
              <w:rPr>
                <w:rFonts w:ascii="Arial" w:hAnsi="Arial"/>
                <w:sz w:val="16"/>
              </w:rPr>
              <w:t>в) при наличии выходов из зданий и устройстве оградительных барь</w:t>
            </w:r>
            <w:r>
              <w:rPr>
                <w:rFonts w:ascii="Arial" w:hAnsi="Arial"/>
                <w:sz w:val="16"/>
              </w:rPr>
              <w:softHyphen/>
              <w:t>еров (длиной не менее</w:t>
            </w:r>
            <w:r>
              <w:rPr>
                <w:rFonts w:ascii="Arial" w:hAnsi="Arial"/>
                <w:noProof/>
                <w:sz w:val="16"/>
              </w:rPr>
              <w:t xml:space="preserve"> 10</w:t>
            </w:r>
            <w:r>
              <w:rPr>
                <w:rFonts w:ascii="Arial" w:hAnsi="Arial"/>
                <w:sz w:val="16"/>
              </w:rPr>
              <w:t xml:space="preserve"> ч), расположенных между выходами из зданий и железнодорожными путями параллельно стенам зданий</w:t>
            </w:r>
          </w:p>
        </w:tc>
        <w:tc>
          <w:tcPr>
            <w:tcW w:w="993"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4,1</w:t>
            </w:r>
          </w:p>
        </w:tc>
        <w:tc>
          <w:tcPr>
            <w:tcW w:w="895"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3,5</w:t>
            </w:r>
          </w:p>
        </w:tc>
      </w:tr>
      <w:tr w:rsidR="00CF2170">
        <w:tblPrEx>
          <w:tblCellMar>
            <w:top w:w="0" w:type="dxa"/>
            <w:bottom w:w="0" w:type="dxa"/>
          </w:tblCellMar>
        </w:tblPrEx>
        <w:trPr>
          <w:trHeight w:hRule="exact" w:val="1562"/>
        </w:trPr>
        <w:tc>
          <w:tcPr>
            <w:tcW w:w="4536"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2</w:t>
            </w:r>
            <w:r>
              <w:rPr>
                <w:rFonts w:ascii="Arial" w:hAnsi="Arial"/>
                <w:sz w:val="16"/>
              </w:rPr>
              <w:t>. Отдельно стоящие колонны стойки проемов ворот производствен</w:t>
            </w:r>
            <w:r>
              <w:rPr>
                <w:rFonts w:ascii="Arial" w:hAnsi="Arial"/>
                <w:sz w:val="16"/>
              </w:rPr>
              <w:softHyphen/>
              <w:t>ных здании, а также выступающих частей зданий (пилястр, контрфор</w:t>
            </w:r>
            <w:r>
              <w:rPr>
                <w:rFonts w:ascii="Arial" w:hAnsi="Arial"/>
                <w:sz w:val="16"/>
              </w:rPr>
              <w:softHyphen/>
              <w:t>сов, тамбуров, лестниц и др.</w:t>
            </w:r>
            <w:r>
              <w:rPr>
                <w:rFonts w:ascii="Arial" w:hAnsi="Arial"/>
                <w:noProof/>
                <w:sz w:val="16"/>
              </w:rPr>
              <w:t xml:space="preserve"> )</w:t>
            </w:r>
            <w:r>
              <w:rPr>
                <w:rFonts w:ascii="Arial" w:hAnsi="Arial"/>
                <w:sz w:val="16"/>
              </w:rPr>
              <w:t xml:space="preserve"> при их длине вдоль пути не более </w:t>
            </w:r>
            <w:smartTag w:uri="urn:schemas-microsoft-com:office:smarttags" w:element="metricconverter">
              <w:smartTagPr>
                <w:attr w:name="ProductID" w:val="1000 мм"/>
              </w:smartTagPr>
              <w:r>
                <w:rPr>
                  <w:rFonts w:ascii="Arial" w:hAnsi="Arial"/>
                  <w:noProof/>
                  <w:sz w:val="16"/>
                </w:rPr>
                <w:t>1000</w:t>
              </w:r>
              <w:r>
                <w:rPr>
                  <w:rFonts w:ascii="Arial" w:hAnsi="Arial"/>
                  <w:sz w:val="16"/>
                </w:rPr>
                <w:t xml:space="preserve"> мм</w:t>
              </w:r>
            </w:smartTag>
            <w:r>
              <w:rPr>
                <w:rFonts w:ascii="Arial" w:hAnsi="Arial"/>
                <w:sz w:val="16"/>
              </w:rPr>
              <w:t xml:space="preserve"> сливоналивные и погрузочно-разгрузочные устройства, устройства по техническому обслуживанию экипировке и ремонту подвижного </w:t>
            </w:r>
          </w:p>
        </w:tc>
        <w:tc>
          <w:tcPr>
            <w:tcW w:w="1888" w:type="dxa"/>
            <w:gridSpan w:val="2"/>
            <w:tcBorders>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sz w:val="16"/>
              </w:rPr>
              <w:t xml:space="preserve">По габариту приближения строений к железнодорожным путям </w:t>
            </w:r>
          </w:p>
        </w:tc>
      </w:tr>
      <w:tr w:rsidR="00CF2170">
        <w:tblPrEx>
          <w:tblCellMar>
            <w:top w:w="0" w:type="dxa"/>
            <w:bottom w:w="0" w:type="dxa"/>
          </w:tblCellMar>
        </w:tblPrEx>
        <w:trPr>
          <w:trHeight w:hRule="exact" w:val="716"/>
        </w:trPr>
        <w:tc>
          <w:tcPr>
            <w:tcW w:w="4536" w:type="dxa"/>
            <w:tcBorders>
              <w:left w:val="single" w:sz="12" w:space="0" w:color="auto"/>
              <w:right w:val="single" w:sz="6" w:space="0" w:color="auto"/>
            </w:tcBorders>
          </w:tcPr>
          <w:p w:rsidR="00CF2170" w:rsidRDefault="00CF2170">
            <w:pPr>
              <w:widowControl w:val="0"/>
              <w:jc w:val="center"/>
              <w:rPr>
                <w:rFonts w:ascii="Arial" w:hAnsi="Arial"/>
                <w:sz w:val="16"/>
              </w:rPr>
            </w:pPr>
            <w:r>
              <w:rPr>
                <w:rFonts w:ascii="Arial" w:hAnsi="Arial"/>
                <w:sz w:val="16"/>
              </w:rPr>
              <w:t>состава, а также другие технологические устройства в</w:t>
            </w:r>
          </w:p>
          <w:p w:rsidR="00CF2170" w:rsidRDefault="00CF2170">
            <w:pPr>
              <w:widowControl w:val="0"/>
              <w:rPr>
                <w:rFonts w:ascii="Arial" w:hAnsi="Arial"/>
                <w:noProof/>
                <w:sz w:val="16"/>
              </w:rPr>
            </w:pPr>
            <w:r>
              <w:rPr>
                <w:rFonts w:ascii="Arial" w:hAnsi="Arial"/>
                <w:sz w:val="16"/>
              </w:rPr>
              <w:t>нерабочем положении, расположенные на станционных (кроме глав</w:t>
            </w:r>
            <w:r>
              <w:rPr>
                <w:rFonts w:ascii="Arial" w:hAnsi="Arial"/>
                <w:sz w:val="16"/>
              </w:rPr>
              <w:softHyphen/>
              <w:t>ных и приемоотправочных) путях</w:t>
            </w:r>
          </w:p>
        </w:tc>
        <w:tc>
          <w:tcPr>
            <w:tcW w:w="993"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sz w:val="16"/>
              </w:rPr>
              <w:t xml:space="preserve">ГОСТ </w:t>
            </w:r>
            <w:r>
              <w:rPr>
                <w:rFonts w:ascii="Arial" w:hAnsi="Arial"/>
                <w:noProof/>
                <w:sz w:val="16"/>
              </w:rPr>
              <w:t>9238 — 83</w:t>
            </w:r>
          </w:p>
        </w:tc>
        <w:tc>
          <w:tcPr>
            <w:tcW w:w="895"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sz w:val="16"/>
              </w:rPr>
              <w:t xml:space="preserve">ГОСТ </w:t>
            </w:r>
            <w:r>
              <w:rPr>
                <w:rFonts w:ascii="Arial" w:hAnsi="Arial"/>
                <w:noProof/>
                <w:sz w:val="16"/>
              </w:rPr>
              <w:t>9720 — 76</w:t>
            </w:r>
          </w:p>
        </w:tc>
      </w:tr>
      <w:tr w:rsidR="00CF2170">
        <w:tblPrEx>
          <w:tblCellMar>
            <w:top w:w="0" w:type="dxa"/>
            <w:bottom w:w="0" w:type="dxa"/>
          </w:tblCellMar>
        </w:tblPrEx>
        <w:trPr>
          <w:trHeight w:hRule="exact" w:val="338"/>
        </w:trPr>
        <w:tc>
          <w:tcPr>
            <w:tcW w:w="4536"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3</w:t>
            </w:r>
            <w:r>
              <w:rPr>
                <w:rFonts w:ascii="Arial" w:hAnsi="Arial"/>
                <w:sz w:val="16"/>
              </w:rPr>
              <w:t>. Склад круглого леса емкостью до</w:t>
            </w:r>
            <w:r>
              <w:rPr>
                <w:rFonts w:ascii="Arial" w:hAnsi="Arial"/>
                <w:noProof/>
                <w:sz w:val="16"/>
              </w:rPr>
              <w:t xml:space="preserve"> </w:t>
            </w:r>
            <w:smartTag w:uri="urn:schemas-microsoft-com:office:smarttags" w:element="metricconverter">
              <w:smartTagPr>
                <w:attr w:name="ProductID" w:val="10 000 м3"/>
              </w:smartTagPr>
              <w:r>
                <w:rPr>
                  <w:rFonts w:ascii="Arial" w:hAnsi="Arial"/>
                  <w:noProof/>
                  <w:sz w:val="16"/>
                </w:rPr>
                <w:t>10 000</w:t>
              </w:r>
              <w:r>
                <w:rPr>
                  <w:rFonts w:ascii="Arial" w:hAnsi="Arial"/>
                  <w:sz w:val="16"/>
                </w:rPr>
                <w:t xml:space="preserve"> м</w:t>
              </w:r>
              <w:r>
                <w:rPr>
                  <w:rFonts w:ascii="Arial" w:hAnsi="Arial"/>
                  <w:sz w:val="16"/>
                  <w:vertAlign w:val="superscript"/>
                </w:rPr>
                <w:t>3</w:t>
              </w:r>
            </w:smartTag>
          </w:p>
        </w:tc>
        <w:tc>
          <w:tcPr>
            <w:tcW w:w="993"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5</w:t>
            </w:r>
          </w:p>
        </w:tc>
        <w:tc>
          <w:tcPr>
            <w:tcW w:w="895"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4</w:t>
            </w:r>
            <w:r>
              <w:rPr>
                <w:rFonts w:ascii="Arial" w:hAnsi="Arial"/>
                <w:sz w:val="16"/>
              </w:rPr>
              <w:t>,</w:t>
            </w:r>
            <w:r>
              <w:rPr>
                <w:rFonts w:ascii="Arial" w:hAnsi="Arial"/>
                <w:noProof/>
                <w:sz w:val="16"/>
              </w:rPr>
              <w:t>5</w:t>
            </w:r>
          </w:p>
        </w:tc>
      </w:tr>
      <w:tr w:rsidR="00CF2170">
        <w:tblPrEx>
          <w:tblCellMar>
            <w:top w:w="0" w:type="dxa"/>
            <w:bottom w:w="0" w:type="dxa"/>
          </w:tblCellMar>
        </w:tblPrEx>
        <w:trPr>
          <w:trHeight w:hRule="exact" w:val="511"/>
        </w:trPr>
        <w:tc>
          <w:tcPr>
            <w:tcW w:w="4536"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4</w:t>
            </w:r>
            <w:r>
              <w:rPr>
                <w:rFonts w:ascii="Arial" w:hAnsi="Arial"/>
                <w:sz w:val="16"/>
              </w:rPr>
              <w:t xml:space="preserve"> Склад пиломатериалов. щепы и опилок емкостью до</w:t>
            </w:r>
            <w:r>
              <w:rPr>
                <w:rFonts w:ascii="Arial" w:hAnsi="Arial"/>
                <w:noProof/>
                <w:sz w:val="16"/>
              </w:rPr>
              <w:t xml:space="preserve"> </w:t>
            </w:r>
            <w:smartTag w:uri="urn:schemas-microsoft-com:office:smarttags" w:element="metricconverter">
              <w:smartTagPr>
                <w:attr w:name="ProductID" w:val="5000 м3"/>
              </w:smartTagPr>
              <w:r>
                <w:rPr>
                  <w:rFonts w:ascii="Arial" w:hAnsi="Arial"/>
                  <w:noProof/>
                  <w:sz w:val="16"/>
                </w:rPr>
                <w:t>5000</w:t>
              </w:r>
              <w:r>
                <w:rPr>
                  <w:rFonts w:ascii="Arial" w:hAnsi="Arial"/>
                  <w:sz w:val="16"/>
                </w:rPr>
                <w:t xml:space="preserve"> м</w:t>
              </w:r>
              <w:r>
                <w:rPr>
                  <w:rFonts w:ascii="Arial" w:hAnsi="Arial"/>
                  <w:sz w:val="16"/>
                  <w:vertAlign w:val="superscript"/>
                </w:rPr>
                <w:t>3</w:t>
              </w:r>
            </w:smartTag>
          </w:p>
        </w:tc>
        <w:tc>
          <w:tcPr>
            <w:tcW w:w="993"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10</w:t>
            </w:r>
          </w:p>
        </w:tc>
        <w:tc>
          <w:tcPr>
            <w:tcW w:w="895"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9,5</w:t>
            </w:r>
          </w:p>
        </w:tc>
      </w:tr>
      <w:tr w:rsidR="00CF2170">
        <w:tblPrEx>
          <w:tblCellMar>
            <w:top w:w="0" w:type="dxa"/>
            <w:bottom w:w="0" w:type="dxa"/>
          </w:tblCellMar>
        </w:tblPrEx>
        <w:trPr>
          <w:trHeight w:hRule="exact" w:val="427"/>
        </w:trPr>
        <w:tc>
          <w:tcPr>
            <w:tcW w:w="4536"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5</w:t>
            </w:r>
            <w:r>
              <w:rPr>
                <w:rFonts w:ascii="Arial" w:hAnsi="Arial"/>
                <w:sz w:val="16"/>
              </w:rPr>
              <w:t>. Склад легковоспламеняющихся жидкостей емкостью до</w:t>
            </w:r>
            <w:r>
              <w:rPr>
                <w:rFonts w:ascii="Arial" w:hAnsi="Arial"/>
                <w:noProof/>
                <w:sz w:val="16"/>
              </w:rPr>
              <w:t xml:space="preserve"> </w:t>
            </w:r>
            <w:smartTag w:uri="urn:schemas-microsoft-com:office:smarttags" w:element="metricconverter">
              <w:smartTagPr>
                <w:attr w:name="ProductID" w:val="2000 м3"/>
              </w:smartTagPr>
              <w:r>
                <w:rPr>
                  <w:rFonts w:ascii="Arial" w:hAnsi="Arial"/>
                  <w:noProof/>
                  <w:sz w:val="16"/>
                </w:rPr>
                <w:t>2000</w:t>
              </w:r>
              <w:r>
                <w:rPr>
                  <w:rFonts w:ascii="Arial" w:hAnsi="Arial"/>
                  <w:sz w:val="16"/>
                </w:rPr>
                <w:t xml:space="preserve"> м</w:t>
              </w:r>
              <w:r>
                <w:rPr>
                  <w:rFonts w:ascii="Arial" w:hAnsi="Arial"/>
                  <w:sz w:val="16"/>
                  <w:vertAlign w:val="superscript"/>
                </w:rPr>
                <w:t>3</w:t>
              </w:r>
            </w:smartTag>
          </w:p>
        </w:tc>
        <w:tc>
          <w:tcPr>
            <w:tcW w:w="993"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20</w:t>
            </w:r>
          </w:p>
        </w:tc>
        <w:tc>
          <w:tcPr>
            <w:tcW w:w="895"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19,5</w:t>
            </w:r>
          </w:p>
        </w:tc>
      </w:tr>
      <w:tr w:rsidR="00CF2170">
        <w:tblPrEx>
          <w:tblCellMar>
            <w:top w:w="0" w:type="dxa"/>
            <w:bottom w:w="0" w:type="dxa"/>
          </w:tblCellMar>
        </w:tblPrEx>
        <w:trPr>
          <w:trHeight w:hRule="exact" w:val="291"/>
        </w:trPr>
        <w:tc>
          <w:tcPr>
            <w:tcW w:w="4536"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6</w:t>
            </w:r>
            <w:r>
              <w:rPr>
                <w:rFonts w:ascii="Arial" w:hAnsi="Arial"/>
                <w:sz w:val="16"/>
              </w:rPr>
              <w:t>. Склад горючих жидкостей емкостью до</w:t>
            </w:r>
            <w:r>
              <w:rPr>
                <w:rFonts w:ascii="Arial" w:hAnsi="Arial"/>
                <w:noProof/>
                <w:sz w:val="16"/>
              </w:rPr>
              <w:t xml:space="preserve"> </w:t>
            </w:r>
            <w:smartTag w:uri="urn:schemas-microsoft-com:office:smarttags" w:element="metricconverter">
              <w:smartTagPr>
                <w:attr w:name="ProductID" w:val="10 000 м3"/>
              </w:smartTagPr>
              <w:r>
                <w:rPr>
                  <w:rFonts w:ascii="Arial" w:hAnsi="Arial"/>
                  <w:noProof/>
                  <w:sz w:val="16"/>
                </w:rPr>
                <w:t>10 000</w:t>
              </w:r>
              <w:r>
                <w:rPr>
                  <w:rFonts w:ascii="Arial" w:hAnsi="Arial"/>
                  <w:sz w:val="16"/>
                </w:rPr>
                <w:t xml:space="preserve"> м</w:t>
              </w:r>
              <w:r>
                <w:rPr>
                  <w:rFonts w:ascii="Arial" w:hAnsi="Arial"/>
                  <w:sz w:val="16"/>
                  <w:vertAlign w:val="superscript"/>
                </w:rPr>
                <w:t>3</w:t>
              </w:r>
            </w:smartTag>
          </w:p>
        </w:tc>
        <w:tc>
          <w:tcPr>
            <w:tcW w:w="993"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10</w:t>
            </w:r>
          </w:p>
        </w:tc>
        <w:tc>
          <w:tcPr>
            <w:tcW w:w="895"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9.5</w:t>
            </w:r>
          </w:p>
        </w:tc>
      </w:tr>
      <w:tr w:rsidR="00CF2170">
        <w:tblPrEx>
          <w:tblCellMar>
            <w:top w:w="0" w:type="dxa"/>
            <w:bottom w:w="0" w:type="dxa"/>
          </w:tblCellMar>
        </w:tblPrEx>
        <w:trPr>
          <w:trHeight w:hRule="exact" w:val="289"/>
        </w:trPr>
        <w:tc>
          <w:tcPr>
            <w:tcW w:w="4536"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7</w:t>
            </w:r>
            <w:r>
              <w:rPr>
                <w:rFonts w:ascii="Arial" w:hAnsi="Arial"/>
                <w:sz w:val="16"/>
              </w:rPr>
              <w:t>. Склад каменного угля емкостью до</w:t>
            </w:r>
            <w:r>
              <w:rPr>
                <w:rFonts w:ascii="Arial" w:hAnsi="Arial"/>
                <w:noProof/>
                <w:sz w:val="16"/>
              </w:rPr>
              <w:t xml:space="preserve"> 100 000</w:t>
            </w:r>
            <w:r>
              <w:rPr>
                <w:rFonts w:ascii="Arial" w:hAnsi="Arial"/>
                <w:sz w:val="16"/>
              </w:rPr>
              <w:t xml:space="preserve"> т</w:t>
            </w:r>
          </w:p>
        </w:tc>
        <w:tc>
          <w:tcPr>
            <w:tcW w:w="993"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5</w:t>
            </w:r>
          </w:p>
        </w:tc>
        <w:tc>
          <w:tcPr>
            <w:tcW w:w="895"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4,5</w:t>
            </w:r>
          </w:p>
        </w:tc>
      </w:tr>
      <w:tr w:rsidR="00CF2170">
        <w:tblPrEx>
          <w:tblCellMar>
            <w:top w:w="0" w:type="dxa"/>
            <w:bottom w:w="0" w:type="dxa"/>
          </w:tblCellMar>
        </w:tblPrEx>
        <w:trPr>
          <w:trHeight w:hRule="exact" w:val="288"/>
        </w:trPr>
        <w:tc>
          <w:tcPr>
            <w:tcW w:w="4536"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8</w:t>
            </w:r>
            <w:r>
              <w:rPr>
                <w:rFonts w:ascii="Arial" w:hAnsi="Arial"/>
                <w:sz w:val="16"/>
              </w:rPr>
              <w:t xml:space="preserve"> Склад фрезерного торфа емкостью до</w:t>
            </w:r>
            <w:r>
              <w:rPr>
                <w:rFonts w:ascii="Arial" w:hAnsi="Arial"/>
                <w:noProof/>
                <w:sz w:val="16"/>
              </w:rPr>
              <w:t xml:space="preserve"> 10 000</w:t>
            </w:r>
            <w:r>
              <w:rPr>
                <w:rFonts w:ascii="Arial" w:hAnsi="Arial"/>
                <w:sz w:val="16"/>
              </w:rPr>
              <w:t xml:space="preserve"> т</w:t>
            </w:r>
          </w:p>
        </w:tc>
        <w:tc>
          <w:tcPr>
            <w:tcW w:w="993"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10</w:t>
            </w:r>
          </w:p>
        </w:tc>
        <w:tc>
          <w:tcPr>
            <w:tcW w:w="895"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9,5</w:t>
            </w:r>
          </w:p>
        </w:tc>
      </w:tr>
      <w:tr w:rsidR="00CF2170">
        <w:tblPrEx>
          <w:tblCellMar>
            <w:top w:w="0" w:type="dxa"/>
            <w:bottom w:w="0" w:type="dxa"/>
          </w:tblCellMar>
        </w:tblPrEx>
        <w:trPr>
          <w:trHeight w:hRule="exact" w:val="286"/>
        </w:trPr>
        <w:tc>
          <w:tcPr>
            <w:tcW w:w="4536"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9</w:t>
            </w:r>
            <w:r>
              <w:rPr>
                <w:rFonts w:ascii="Arial" w:hAnsi="Arial"/>
                <w:sz w:val="16"/>
              </w:rPr>
              <w:t xml:space="preserve"> Склад кускового торфа емкостью до</w:t>
            </w:r>
            <w:r>
              <w:rPr>
                <w:rFonts w:ascii="Arial" w:hAnsi="Arial"/>
                <w:noProof/>
                <w:sz w:val="16"/>
              </w:rPr>
              <w:t xml:space="preserve"> 10 000</w:t>
            </w:r>
            <w:r>
              <w:rPr>
                <w:rFonts w:ascii="Arial" w:hAnsi="Arial"/>
                <w:sz w:val="16"/>
              </w:rPr>
              <w:t xml:space="preserve"> т</w:t>
            </w:r>
          </w:p>
        </w:tc>
        <w:tc>
          <w:tcPr>
            <w:tcW w:w="993"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10</w:t>
            </w:r>
          </w:p>
        </w:tc>
        <w:tc>
          <w:tcPr>
            <w:tcW w:w="895"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9.5</w:t>
            </w:r>
          </w:p>
        </w:tc>
      </w:tr>
      <w:tr w:rsidR="00CF2170">
        <w:tblPrEx>
          <w:tblCellMar>
            <w:top w:w="0" w:type="dxa"/>
            <w:bottom w:w="0" w:type="dxa"/>
          </w:tblCellMar>
        </w:tblPrEx>
        <w:trPr>
          <w:trHeight w:hRule="exact" w:val="3052"/>
        </w:trPr>
        <w:tc>
          <w:tcPr>
            <w:tcW w:w="6424" w:type="dxa"/>
            <w:gridSpan w:val="3"/>
            <w:tcBorders>
              <w:left w:val="single" w:sz="12" w:space="0" w:color="auto"/>
              <w:bottom w:val="single" w:sz="12" w:space="0" w:color="auto"/>
              <w:right w:val="single" w:sz="12" w:space="0" w:color="auto"/>
            </w:tcBorders>
          </w:tcPr>
          <w:p w:rsidR="00CF2170" w:rsidRDefault="00CF2170">
            <w:pPr>
              <w:widowControl w:val="0"/>
              <w:spacing w:before="40"/>
              <w:jc w:val="both"/>
              <w:rPr>
                <w:rFonts w:ascii="Arial" w:hAnsi="Arial"/>
                <w:sz w:val="16"/>
              </w:rPr>
            </w:pPr>
            <w:r>
              <w:rPr>
                <w:rFonts w:ascii="Arial" w:hAnsi="Arial"/>
                <w:b/>
                <w:sz w:val="16"/>
              </w:rPr>
              <w:t>Примечания:</w:t>
            </w:r>
            <w:r>
              <w:rPr>
                <w:rFonts w:ascii="Arial" w:hAnsi="Arial"/>
                <w:i/>
                <w:noProof/>
                <w:sz w:val="16"/>
              </w:rPr>
              <w:t xml:space="preserve"> </w:t>
            </w:r>
            <w:r>
              <w:rPr>
                <w:rFonts w:ascii="Arial" w:hAnsi="Arial"/>
                <w:sz w:val="16"/>
              </w:rPr>
              <w:t>1. Расстояния, указанные в поз.</w:t>
            </w:r>
            <w:r>
              <w:rPr>
                <w:rFonts w:ascii="Arial" w:hAnsi="Arial"/>
                <w:noProof/>
                <w:sz w:val="16"/>
              </w:rPr>
              <w:t xml:space="preserve"> 3-9,</w:t>
            </w:r>
            <w:r>
              <w:rPr>
                <w:rFonts w:ascii="Arial" w:hAnsi="Arial"/>
                <w:sz w:val="16"/>
              </w:rPr>
              <w:t xml:space="preserve"> следует назначать с учетом примеч.</w:t>
            </w:r>
            <w:r>
              <w:rPr>
                <w:rFonts w:ascii="Arial" w:hAnsi="Arial"/>
                <w:noProof/>
                <w:sz w:val="16"/>
              </w:rPr>
              <w:t xml:space="preserve"> 5</w:t>
            </w:r>
            <w:r>
              <w:rPr>
                <w:rFonts w:ascii="Arial" w:hAnsi="Arial"/>
                <w:sz w:val="16"/>
              </w:rPr>
              <w:t xml:space="preserve"> табл.</w:t>
            </w:r>
            <w:r>
              <w:rPr>
                <w:rFonts w:ascii="Arial" w:hAnsi="Arial"/>
                <w:noProof/>
                <w:sz w:val="16"/>
              </w:rPr>
              <w:t xml:space="preserve"> 2</w:t>
            </w:r>
            <w:r>
              <w:rPr>
                <w:rFonts w:ascii="Arial" w:hAnsi="Arial"/>
                <w:sz w:val="16"/>
              </w:rPr>
              <w:t>.</w:t>
            </w:r>
            <w:r>
              <w:rPr>
                <w:rFonts w:ascii="Arial" w:hAnsi="Arial"/>
                <w:noProof/>
                <w:sz w:val="16"/>
              </w:rPr>
              <w:t xml:space="preserve"> </w:t>
            </w:r>
          </w:p>
          <w:p w:rsidR="00CF2170" w:rsidRDefault="00CF2170">
            <w:pPr>
              <w:widowControl w:val="0"/>
              <w:spacing w:before="40"/>
              <w:ind w:firstLine="102"/>
              <w:jc w:val="both"/>
              <w:rPr>
                <w:rFonts w:ascii="Arial" w:hAnsi="Arial"/>
                <w:sz w:val="16"/>
              </w:rPr>
            </w:pPr>
            <w:r>
              <w:rPr>
                <w:rFonts w:ascii="Arial" w:hAnsi="Arial"/>
                <w:noProof/>
                <w:sz w:val="16"/>
              </w:rPr>
              <w:t>2</w:t>
            </w:r>
            <w:r>
              <w:rPr>
                <w:rFonts w:ascii="Arial" w:hAnsi="Arial"/>
                <w:sz w:val="16"/>
              </w:rPr>
              <w:t>. Внешние ограждения предприятий и территорий, для которых требуется охрана, следует размещать на рас</w:t>
            </w:r>
            <w:r>
              <w:rPr>
                <w:rFonts w:ascii="Arial" w:hAnsi="Arial"/>
                <w:sz w:val="16"/>
              </w:rPr>
              <w:softHyphen/>
              <w:t>стоянии от оси железнодорожных путей не менее</w:t>
            </w:r>
            <w:r>
              <w:rPr>
                <w:rFonts w:ascii="Arial" w:hAnsi="Arial"/>
                <w:noProof/>
                <w:sz w:val="16"/>
              </w:rPr>
              <w:t xml:space="preserve"> </w:t>
            </w:r>
            <w:smartTag w:uri="urn:schemas-microsoft-com:office:smarttags" w:element="metricconverter">
              <w:smartTagPr>
                <w:attr w:name="ProductID" w:val="5 м"/>
              </w:smartTagPr>
              <w:r>
                <w:rPr>
                  <w:rFonts w:ascii="Arial" w:hAnsi="Arial"/>
                  <w:noProof/>
                  <w:sz w:val="16"/>
                </w:rPr>
                <w:t>5</w:t>
              </w:r>
              <w:r>
                <w:rPr>
                  <w:rFonts w:ascii="Arial" w:hAnsi="Arial"/>
                  <w:sz w:val="16"/>
                </w:rPr>
                <w:t xml:space="preserve"> м</w:t>
              </w:r>
            </w:smartTag>
            <w:r>
              <w:rPr>
                <w:rFonts w:ascii="Arial" w:hAnsi="Arial"/>
                <w:sz w:val="16"/>
              </w:rPr>
              <w:t xml:space="preserve">. </w:t>
            </w:r>
          </w:p>
          <w:p w:rsidR="00CF2170" w:rsidRDefault="00CF2170">
            <w:pPr>
              <w:widowControl w:val="0"/>
              <w:spacing w:before="40"/>
              <w:ind w:firstLine="102"/>
              <w:jc w:val="both"/>
              <w:rPr>
                <w:rFonts w:ascii="Arial" w:hAnsi="Arial"/>
                <w:sz w:val="16"/>
              </w:rPr>
            </w:pPr>
            <w:r>
              <w:rPr>
                <w:rFonts w:ascii="Arial" w:hAnsi="Arial"/>
                <w:noProof/>
                <w:sz w:val="16"/>
              </w:rPr>
              <w:t>3</w:t>
            </w:r>
            <w:r>
              <w:rPr>
                <w:rFonts w:ascii="Arial" w:hAnsi="Arial"/>
                <w:sz w:val="16"/>
              </w:rPr>
              <w:t>. Приближение железнодорожных путей к штабелям круглого леса на складах емкостью более</w:t>
            </w:r>
            <w:r>
              <w:rPr>
                <w:rFonts w:ascii="Arial" w:hAnsi="Arial"/>
                <w:noProof/>
                <w:sz w:val="16"/>
              </w:rPr>
              <w:t xml:space="preserve"> </w:t>
            </w:r>
            <w:smartTag w:uri="urn:schemas-microsoft-com:office:smarttags" w:element="metricconverter">
              <w:smartTagPr>
                <w:attr w:name="ProductID" w:val="10 000 м3"/>
              </w:smartTagPr>
              <w:r>
                <w:rPr>
                  <w:rFonts w:ascii="Arial" w:hAnsi="Arial"/>
                  <w:noProof/>
                  <w:sz w:val="16"/>
                </w:rPr>
                <w:t>10 000</w:t>
              </w:r>
              <w:r>
                <w:rPr>
                  <w:rFonts w:ascii="Arial" w:hAnsi="Arial"/>
                  <w:sz w:val="16"/>
                </w:rPr>
                <w:t xml:space="preserve"> м</w:t>
              </w:r>
              <w:r>
                <w:rPr>
                  <w:rFonts w:ascii="Arial" w:hAnsi="Arial"/>
                  <w:sz w:val="16"/>
                  <w:vertAlign w:val="superscript"/>
                </w:rPr>
                <w:t>3</w:t>
              </w:r>
            </w:smartTag>
            <w:r>
              <w:rPr>
                <w:rFonts w:ascii="Arial" w:hAnsi="Arial"/>
                <w:sz w:val="16"/>
              </w:rPr>
              <w:t xml:space="preserve"> над</w:t>
            </w:r>
            <w:r>
              <w:rPr>
                <w:rFonts w:ascii="Arial" w:hAnsi="Arial"/>
                <w:sz w:val="16"/>
              </w:rPr>
              <w:softHyphen/>
              <w:t>лежит принимать</w:t>
            </w:r>
            <w:r>
              <w:rPr>
                <w:rFonts w:ascii="Arial" w:hAnsi="Arial"/>
                <w:noProof/>
                <w:sz w:val="16"/>
              </w:rPr>
              <w:t xml:space="preserve"> в</w:t>
            </w:r>
            <w:r>
              <w:rPr>
                <w:rFonts w:ascii="Arial" w:hAnsi="Arial"/>
                <w:sz w:val="16"/>
              </w:rPr>
              <w:t xml:space="preserve"> соответствии с нормами проектирования складов лесных материалов. </w:t>
            </w:r>
          </w:p>
          <w:p w:rsidR="00CF2170" w:rsidRDefault="00CF2170">
            <w:pPr>
              <w:widowControl w:val="0"/>
              <w:spacing w:before="40"/>
              <w:ind w:firstLine="102"/>
              <w:jc w:val="both"/>
              <w:rPr>
                <w:rFonts w:ascii="Arial" w:hAnsi="Arial"/>
                <w:sz w:val="16"/>
              </w:rPr>
            </w:pPr>
            <w:r>
              <w:rPr>
                <w:rFonts w:ascii="Arial" w:hAnsi="Arial"/>
                <w:noProof/>
                <w:sz w:val="16"/>
              </w:rPr>
              <w:t>4.</w:t>
            </w:r>
            <w:r>
              <w:rPr>
                <w:rFonts w:ascii="Arial" w:hAnsi="Arial"/>
                <w:sz w:val="16"/>
              </w:rPr>
              <w:t xml:space="preserve"> Размещение железнодорожных путей между автомобильной дорогой и стеной здания, из которого предус</w:t>
            </w:r>
            <w:r>
              <w:rPr>
                <w:rFonts w:ascii="Arial" w:hAnsi="Arial"/>
                <w:sz w:val="16"/>
              </w:rPr>
              <w:softHyphen/>
              <w:t>мотрены выезды на эту дорогу автотранспортных средств, допускается только по технологическим требованиям; при этом расстояние от стены здания до оси пути должно быть не менее</w:t>
            </w:r>
            <w:r>
              <w:rPr>
                <w:rFonts w:ascii="Arial" w:hAnsi="Arial"/>
                <w:noProof/>
                <w:sz w:val="16"/>
              </w:rPr>
              <w:t xml:space="preserve"> </w:t>
            </w:r>
            <w:smartTag w:uri="urn:schemas-microsoft-com:office:smarttags" w:element="metricconverter">
              <w:smartTagPr>
                <w:attr w:name="ProductID" w:val="6 м"/>
              </w:smartTagPr>
              <w:r>
                <w:rPr>
                  <w:rFonts w:ascii="Arial" w:hAnsi="Arial"/>
                  <w:noProof/>
                  <w:sz w:val="16"/>
                </w:rPr>
                <w:t>6</w:t>
              </w:r>
              <w:r>
                <w:rPr>
                  <w:rFonts w:ascii="Arial" w:hAnsi="Arial"/>
                  <w:sz w:val="16"/>
                </w:rPr>
                <w:t xml:space="preserve"> м</w:t>
              </w:r>
            </w:smartTag>
            <w:r>
              <w:rPr>
                <w:rFonts w:ascii="Arial" w:hAnsi="Arial"/>
                <w:sz w:val="16"/>
              </w:rPr>
              <w:t>.</w:t>
            </w:r>
          </w:p>
        </w:tc>
      </w:tr>
    </w:tbl>
    <w:p w:rsidR="00CF2170" w:rsidRDefault="00CF2170">
      <w:pPr>
        <w:ind w:firstLine="284"/>
        <w:jc w:val="center"/>
        <w:rPr>
          <w:rFonts w:ascii="Arial" w:hAnsi="Arial"/>
          <w:sz w:val="18"/>
        </w:rPr>
      </w:pPr>
    </w:p>
    <w:p w:rsidR="00CF2170" w:rsidRDefault="00CF2170">
      <w:pPr>
        <w:jc w:val="center"/>
        <w:rPr>
          <w:rFonts w:ascii="Arial" w:hAnsi="Arial"/>
          <w:b/>
          <w:sz w:val="18"/>
        </w:rPr>
      </w:pPr>
      <w:r>
        <w:rPr>
          <w:rFonts w:ascii="Arial" w:hAnsi="Arial"/>
          <w:b/>
          <w:sz w:val="18"/>
        </w:rPr>
        <w:t>ВЕРТИКАЛЬНАЯ ПЛАНИРОВКА</w:t>
      </w:r>
    </w:p>
    <w:p w:rsidR="00CF2170" w:rsidRDefault="00CF2170">
      <w:pPr>
        <w:ind w:firstLine="284"/>
        <w:jc w:val="center"/>
        <w:rPr>
          <w:rFonts w:ascii="Arial" w:hAnsi="Arial"/>
          <w:b/>
          <w:sz w:val="18"/>
        </w:rPr>
      </w:pPr>
    </w:p>
    <w:p w:rsidR="00CF2170" w:rsidRDefault="00CF2170">
      <w:pPr>
        <w:ind w:firstLine="284"/>
        <w:jc w:val="both"/>
        <w:rPr>
          <w:rFonts w:ascii="Arial" w:hAnsi="Arial"/>
          <w:sz w:val="18"/>
        </w:rPr>
      </w:pPr>
      <w:r>
        <w:rPr>
          <w:rFonts w:ascii="Arial" w:hAnsi="Arial"/>
          <w:b/>
          <w:noProof/>
          <w:sz w:val="18"/>
        </w:rPr>
        <w:t>3.54.</w:t>
      </w:r>
      <w:r>
        <w:rPr>
          <w:rFonts w:ascii="Arial" w:hAnsi="Arial"/>
          <w:sz w:val="18"/>
        </w:rPr>
        <w:t xml:space="preserve"> Сплошную вертикальную планировку площадок предприятий и территорий промышленных узлов следует применять при плотности застройки более</w:t>
      </w:r>
      <w:r>
        <w:rPr>
          <w:rFonts w:ascii="Arial" w:hAnsi="Arial"/>
          <w:noProof/>
          <w:sz w:val="18"/>
        </w:rPr>
        <w:t xml:space="preserve"> 25 %,</w:t>
      </w:r>
      <w:r>
        <w:rPr>
          <w:rFonts w:ascii="Arial" w:hAnsi="Arial"/>
          <w:sz w:val="18"/>
        </w:rPr>
        <w:t xml:space="preserve"> а также при большой насыщенности площадок предприятий дорогами и инженерными сетями, в остальных случаях</w:t>
      </w:r>
      <w:r>
        <w:rPr>
          <w:rFonts w:ascii="Arial" w:hAnsi="Arial"/>
          <w:noProof/>
          <w:sz w:val="18"/>
        </w:rPr>
        <w:t xml:space="preserve"> — </w:t>
      </w:r>
      <w:r>
        <w:rPr>
          <w:rFonts w:ascii="Arial" w:hAnsi="Arial"/>
          <w:sz w:val="18"/>
        </w:rPr>
        <w:t>выборочную вертикальную планировку, выполняя планировочные работы только на участках, где расположены здания или сооружения; выборочную вертикальную планировку следует применять также при наличии скальных грунтов, при сохранении леса или других зеленых насаждении, а также при неблагоприятных гидрогеологических условиях.</w:t>
      </w:r>
    </w:p>
    <w:p w:rsidR="00CF2170" w:rsidRDefault="00CF2170">
      <w:pPr>
        <w:ind w:firstLine="284"/>
        <w:jc w:val="both"/>
        <w:rPr>
          <w:rFonts w:ascii="Arial" w:hAnsi="Arial"/>
          <w:sz w:val="18"/>
        </w:rPr>
      </w:pPr>
      <w:r>
        <w:rPr>
          <w:rFonts w:ascii="Arial" w:hAnsi="Arial"/>
          <w:sz w:val="18"/>
        </w:rPr>
        <w:t>При проектировании вертикальной планировки следует предусматривать наименьший объем земляных работ и минимальное перемещение грунта в пределах осваиваемого участка.</w:t>
      </w:r>
    </w:p>
    <w:p w:rsidR="00CF2170" w:rsidRDefault="00CF2170">
      <w:pPr>
        <w:ind w:firstLine="284"/>
        <w:jc w:val="both"/>
        <w:rPr>
          <w:rFonts w:ascii="Arial" w:hAnsi="Arial"/>
          <w:sz w:val="18"/>
        </w:rPr>
      </w:pPr>
      <w:r>
        <w:rPr>
          <w:rFonts w:ascii="Arial" w:hAnsi="Arial"/>
          <w:noProof/>
          <w:sz w:val="18"/>
        </w:rPr>
        <w:t>3.55.</w:t>
      </w:r>
      <w:r>
        <w:rPr>
          <w:rFonts w:ascii="Arial" w:hAnsi="Arial"/>
          <w:sz w:val="18"/>
        </w:rPr>
        <w:t xml:space="preserve"> На площадках предприятий и территориях промышленных узлов необходимо предусматривать снятие (как в насыпи, так и выемке), складирование и временное хранение плодородного слоя почвы, где он не будет нарушен, загрязнен, подтоплен или затоплен при производстве строительных работ или при эксплуатации предприятий, зданий или сооружений. Условия хранения и порядок использования снятого плодородного слоя почвы определяются органами, предоставляющими в пользование земельные участки.</w:t>
      </w:r>
    </w:p>
    <w:p w:rsidR="00CF2170" w:rsidRDefault="00CF2170">
      <w:pPr>
        <w:ind w:firstLine="284"/>
        <w:jc w:val="both"/>
        <w:rPr>
          <w:rFonts w:ascii="Arial" w:hAnsi="Arial"/>
          <w:sz w:val="18"/>
        </w:rPr>
      </w:pPr>
      <w:r>
        <w:rPr>
          <w:rFonts w:ascii="Arial" w:hAnsi="Arial"/>
          <w:b/>
          <w:noProof/>
          <w:sz w:val="18"/>
        </w:rPr>
        <w:t>3.56.</w:t>
      </w:r>
      <w:r>
        <w:rPr>
          <w:rFonts w:ascii="Arial" w:hAnsi="Arial"/>
          <w:sz w:val="18"/>
        </w:rPr>
        <w:t xml:space="preserve"> Уклоны поверхности площадки надлежит принимать не менее</w:t>
      </w:r>
      <w:r>
        <w:rPr>
          <w:rFonts w:ascii="Arial" w:hAnsi="Arial"/>
          <w:noProof/>
          <w:sz w:val="18"/>
        </w:rPr>
        <w:t xml:space="preserve"> 0,003</w:t>
      </w:r>
      <w:r>
        <w:rPr>
          <w:rFonts w:ascii="Arial" w:hAnsi="Arial"/>
          <w:sz w:val="18"/>
        </w:rPr>
        <w:t xml:space="preserve"> и не более</w:t>
      </w:r>
      <w:r>
        <w:rPr>
          <w:rFonts w:ascii="Arial" w:hAnsi="Arial"/>
          <w:noProof/>
          <w:sz w:val="18"/>
        </w:rPr>
        <w:t xml:space="preserve"> 0,05 </w:t>
      </w:r>
      <w:r>
        <w:rPr>
          <w:rFonts w:ascii="Arial" w:hAnsi="Arial"/>
          <w:sz w:val="18"/>
        </w:rPr>
        <w:t>для глинистых грунтов;</w:t>
      </w:r>
      <w:r>
        <w:rPr>
          <w:rFonts w:ascii="Arial" w:hAnsi="Arial"/>
          <w:noProof/>
          <w:sz w:val="18"/>
        </w:rPr>
        <w:t xml:space="preserve"> 0,03</w:t>
      </w:r>
      <w:r>
        <w:rPr>
          <w:rFonts w:ascii="Arial" w:hAnsi="Arial"/>
          <w:sz w:val="18"/>
        </w:rPr>
        <w:t xml:space="preserve"> —для песчаных грунтов;</w:t>
      </w:r>
      <w:r>
        <w:rPr>
          <w:rFonts w:ascii="Arial" w:hAnsi="Arial"/>
          <w:noProof/>
          <w:sz w:val="18"/>
        </w:rPr>
        <w:t xml:space="preserve"> 0,01 —</w:t>
      </w:r>
      <w:r>
        <w:rPr>
          <w:rFonts w:ascii="Arial" w:hAnsi="Arial"/>
          <w:sz w:val="18"/>
        </w:rPr>
        <w:t>для грунтов легкоразмываемых (лесс, мелкие пески) и</w:t>
      </w:r>
      <w:r>
        <w:rPr>
          <w:rFonts w:ascii="Arial" w:hAnsi="Arial"/>
          <w:noProof/>
          <w:sz w:val="18"/>
        </w:rPr>
        <w:t xml:space="preserve"> 0,03 —</w:t>
      </w:r>
      <w:r>
        <w:rPr>
          <w:rFonts w:ascii="Arial" w:hAnsi="Arial"/>
          <w:sz w:val="18"/>
        </w:rPr>
        <w:t xml:space="preserve"> для вечномерзлых грунтов.</w:t>
      </w:r>
    </w:p>
    <w:p w:rsidR="00CF2170" w:rsidRDefault="00CF2170">
      <w:pPr>
        <w:ind w:firstLine="284"/>
        <w:jc w:val="both"/>
        <w:rPr>
          <w:rFonts w:ascii="Arial" w:hAnsi="Arial"/>
          <w:noProof/>
          <w:sz w:val="18"/>
        </w:rPr>
      </w:pPr>
      <w:r>
        <w:rPr>
          <w:rFonts w:ascii="Arial" w:hAnsi="Arial"/>
          <w:sz w:val="18"/>
        </w:rPr>
        <w:t>В условиях просадочных грунтов</w:t>
      </w:r>
      <w:r>
        <w:rPr>
          <w:rFonts w:ascii="Arial" w:hAnsi="Arial"/>
          <w:noProof/>
          <w:sz w:val="18"/>
        </w:rPr>
        <w:t xml:space="preserve"> II</w:t>
      </w:r>
      <w:r>
        <w:rPr>
          <w:rFonts w:ascii="Arial" w:hAnsi="Arial"/>
          <w:sz w:val="18"/>
        </w:rPr>
        <w:t xml:space="preserve"> типа минимальные уклоны планируемой поверхности площадки следует принимать</w:t>
      </w:r>
      <w:r>
        <w:rPr>
          <w:rFonts w:ascii="Arial" w:hAnsi="Arial"/>
          <w:noProof/>
          <w:sz w:val="18"/>
        </w:rPr>
        <w:t xml:space="preserve"> 0,005.</w:t>
      </w:r>
    </w:p>
    <w:p w:rsidR="00CF2170" w:rsidRDefault="00CF2170">
      <w:pPr>
        <w:ind w:firstLine="284"/>
        <w:jc w:val="both"/>
        <w:rPr>
          <w:rFonts w:ascii="Arial" w:hAnsi="Arial"/>
          <w:sz w:val="18"/>
        </w:rPr>
      </w:pPr>
      <w:r>
        <w:rPr>
          <w:rFonts w:ascii="Arial" w:hAnsi="Arial"/>
          <w:b/>
          <w:noProof/>
          <w:sz w:val="18"/>
        </w:rPr>
        <w:t>3.57.</w:t>
      </w:r>
      <w:r>
        <w:rPr>
          <w:rFonts w:ascii="Arial" w:hAnsi="Arial"/>
          <w:sz w:val="18"/>
        </w:rPr>
        <w:t xml:space="preserve"> При размещении предприятий на склоне или у его подошвы в целях защиты территории от подтопления водами с верховой стороны должны устраиваться нагорные канавы. Поперечное сечение канав и их количество должны назначаться по расчету в соответствии с главой СНиП по проектированию водоснабжения, наружных сетей и сооружений.</w:t>
      </w:r>
    </w:p>
    <w:p w:rsidR="00CF2170" w:rsidRDefault="00CF2170">
      <w:pPr>
        <w:ind w:firstLine="284"/>
        <w:jc w:val="both"/>
        <w:rPr>
          <w:rFonts w:ascii="Arial" w:hAnsi="Arial"/>
          <w:sz w:val="18"/>
        </w:rPr>
      </w:pPr>
      <w:r>
        <w:rPr>
          <w:rFonts w:ascii="Arial" w:hAnsi="Arial"/>
          <w:b/>
          <w:noProof/>
          <w:sz w:val="18"/>
        </w:rPr>
        <w:t>3.58.</w:t>
      </w:r>
      <w:r>
        <w:rPr>
          <w:rFonts w:ascii="Arial" w:hAnsi="Arial"/>
          <w:sz w:val="18"/>
        </w:rPr>
        <w:t xml:space="preserve"> На площадках предприятий следует, как правило, предусматривать закрытую сеть дождевой канализации.</w:t>
      </w:r>
    </w:p>
    <w:p w:rsidR="00CF2170" w:rsidRDefault="00CF2170">
      <w:pPr>
        <w:ind w:firstLine="284"/>
        <w:jc w:val="both"/>
        <w:rPr>
          <w:rFonts w:ascii="Arial" w:hAnsi="Arial"/>
          <w:sz w:val="18"/>
        </w:rPr>
      </w:pPr>
      <w:r>
        <w:rPr>
          <w:rFonts w:ascii="Arial" w:hAnsi="Arial"/>
          <w:b/>
          <w:noProof/>
          <w:sz w:val="18"/>
        </w:rPr>
        <w:t>3.59.</w:t>
      </w:r>
      <w:r>
        <w:rPr>
          <w:rFonts w:ascii="Arial" w:hAnsi="Arial"/>
          <w:sz w:val="18"/>
        </w:rPr>
        <w:t xml:space="preserve"> При необходимости применения на площадках предприятий открытой сети водоотвода наименьшие размеры кюветов и канав трапецеидального сечения следует принимать: ширина по дну</w:t>
      </w:r>
      <w:r>
        <w:rPr>
          <w:rFonts w:ascii="Arial" w:hAnsi="Arial"/>
          <w:noProof/>
          <w:sz w:val="18"/>
        </w:rPr>
        <w:t xml:space="preserve"> — </w:t>
      </w:r>
      <w:smartTag w:uri="urn:schemas-microsoft-com:office:smarttags" w:element="metricconverter">
        <w:smartTagPr>
          <w:attr w:name="ProductID" w:val="0,3 м"/>
        </w:smartTagPr>
        <w:r>
          <w:rPr>
            <w:rFonts w:ascii="Arial" w:hAnsi="Arial"/>
            <w:noProof/>
            <w:sz w:val="18"/>
          </w:rPr>
          <w:t>0,3</w:t>
        </w:r>
        <w:r>
          <w:rPr>
            <w:rFonts w:ascii="Arial" w:hAnsi="Arial"/>
            <w:sz w:val="18"/>
          </w:rPr>
          <w:t xml:space="preserve"> м</w:t>
        </w:r>
      </w:smartTag>
      <w:r>
        <w:rPr>
          <w:rFonts w:ascii="Arial" w:hAnsi="Arial"/>
          <w:sz w:val="18"/>
        </w:rPr>
        <w:t>, глубина</w:t>
      </w:r>
      <w:r>
        <w:rPr>
          <w:rFonts w:ascii="Arial" w:hAnsi="Arial"/>
          <w:noProof/>
          <w:sz w:val="18"/>
        </w:rPr>
        <w:t xml:space="preserve"> — </w:t>
      </w:r>
      <w:smartTag w:uri="urn:schemas-microsoft-com:office:smarttags" w:element="metricconverter">
        <w:smartTagPr>
          <w:attr w:name="ProductID" w:val="0,4 м"/>
        </w:smartTagPr>
        <w:r>
          <w:rPr>
            <w:rFonts w:ascii="Arial" w:hAnsi="Arial"/>
            <w:noProof/>
            <w:sz w:val="18"/>
          </w:rPr>
          <w:t>0,4</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3.60.</w:t>
      </w:r>
      <w:r>
        <w:rPr>
          <w:rFonts w:ascii="Arial" w:hAnsi="Arial"/>
          <w:sz w:val="18"/>
        </w:rPr>
        <w:t xml:space="preserve"> Резервуарные парки или отдельно стоящие резервуары с легковоспламеняющимися и горючими жидкостями, сжиженными горючими газами, ядовитыми веществами должны располагаться, как правило, на более низких отметках по отношению к зданиям и сооружениям предприятия и в соответствии с требованиями противопожарных норм должны быть обнесены (с учетом рельефа местности) сплошными несгораемыми стенами или земляными валами.</w:t>
      </w:r>
    </w:p>
    <w:p w:rsidR="00CF2170" w:rsidRDefault="00CF2170">
      <w:pPr>
        <w:ind w:firstLine="284"/>
        <w:jc w:val="both"/>
        <w:rPr>
          <w:rFonts w:ascii="Arial" w:hAnsi="Arial"/>
          <w:sz w:val="18"/>
        </w:rPr>
      </w:pPr>
      <w:r>
        <w:rPr>
          <w:rFonts w:ascii="Arial" w:hAnsi="Arial"/>
          <w:sz w:val="18"/>
        </w:rPr>
        <w:t>В случаях размещения указанных сооружений на более высоких отметках следует предусматривать дополнительные мероприятия по предотвращению при авариях наземных резервуаров возможности проникновения разлившейся жидкости за пределы ограждающих сооружений.</w:t>
      </w:r>
    </w:p>
    <w:p w:rsidR="00CF2170" w:rsidRDefault="00CF2170">
      <w:pPr>
        <w:ind w:firstLine="284"/>
        <w:jc w:val="both"/>
        <w:rPr>
          <w:rFonts w:ascii="Arial" w:hAnsi="Arial"/>
          <w:sz w:val="18"/>
        </w:rPr>
      </w:pPr>
      <w:r>
        <w:rPr>
          <w:rFonts w:ascii="Arial" w:hAnsi="Arial"/>
          <w:b/>
          <w:noProof/>
          <w:sz w:val="18"/>
        </w:rPr>
        <w:t>3.61.</w:t>
      </w:r>
      <w:r>
        <w:rPr>
          <w:rFonts w:ascii="Arial" w:hAnsi="Arial"/>
          <w:sz w:val="18"/>
        </w:rPr>
        <w:t xml:space="preserve"> Планировочные отметки зданий и сооружений предприятий и промышленных узлов следует назначать на основе сравнения технико-экономических показателей разработанных вариантов; при этом, как правило, следует обеспечивать баланс земляных масс.</w:t>
      </w:r>
    </w:p>
    <w:p w:rsidR="00CF2170" w:rsidRDefault="00CF2170">
      <w:pPr>
        <w:ind w:firstLine="284"/>
        <w:jc w:val="both"/>
        <w:rPr>
          <w:rFonts w:ascii="Arial" w:hAnsi="Arial"/>
          <w:sz w:val="18"/>
        </w:rPr>
      </w:pPr>
      <w:r>
        <w:rPr>
          <w:rFonts w:ascii="Arial" w:hAnsi="Arial"/>
          <w:b/>
          <w:noProof/>
          <w:sz w:val="18"/>
        </w:rPr>
        <w:t>3.62.</w:t>
      </w:r>
      <w:r>
        <w:rPr>
          <w:rFonts w:ascii="Arial" w:hAnsi="Arial"/>
          <w:sz w:val="18"/>
        </w:rPr>
        <w:t xml:space="preserve"> При выполнении вертикальной планировки площадок предприятий и промышленных узлов допускается использовать устойчивые. негниющие и не подвергающиеся распаду отходы производства, если они не являются агрессивными для подземных сооружений и древесных насаждений.</w:t>
      </w:r>
    </w:p>
    <w:p w:rsidR="00CF2170" w:rsidRDefault="00CF2170">
      <w:pPr>
        <w:ind w:firstLine="284"/>
        <w:jc w:val="both"/>
        <w:rPr>
          <w:rFonts w:ascii="Arial" w:hAnsi="Arial"/>
          <w:sz w:val="18"/>
        </w:rPr>
      </w:pPr>
      <w:r>
        <w:rPr>
          <w:rFonts w:ascii="Arial" w:hAnsi="Arial"/>
          <w:b/>
          <w:noProof/>
          <w:sz w:val="18"/>
        </w:rPr>
        <w:t>3.63.</w:t>
      </w:r>
      <w:r>
        <w:rPr>
          <w:rFonts w:ascii="Arial" w:hAnsi="Arial"/>
          <w:sz w:val="18"/>
        </w:rPr>
        <w:t xml:space="preserve"> При размещении промышленных узлов в сложных топографических условиях отдельные предприятия промышленного узла при соответствующем технико-экономическом обосновании могут размещаться частично или полностью в местах подсыпаемого или срезаемого грунта с обеспечением, как правило, баланса земляных масс по узлу в целом.</w:t>
      </w:r>
    </w:p>
    <w:p w:rsidR="00CF2170" w:rsidRDefault="00CF2170">
      <w:pPr>
        <w:ind w:firstLine="284"/>
        <w:jc w:val="both"/>
        <w:rPr>
          <w:rFonts w:ascii="Arial" w:hAnsi="Arial"/>
          <w:sz w:val="18"/>
        </w:rPr>
      </w:pPr>
      <w:r>
        <w:rPr>
          <w:rFonts w:ascii="Arial" w:hAnsi="Arial"/>
          <w:sz w:val="18"/>
        </w:rPr>
        <w:t>Проект вертикальной планировки в таких случаях должен выполняться с учетом очередности производства работ.</w:t>
      </w:r>
    </w:p>
    <w:p w:rsidR="00CF2170" w:rsidRDefault="00CF2170">
      <w:pPr>
        <w:ind w:firstLine="284"/>
        <w:jc w:val="both"/>
        <w:rPr>
          <w:rFonts w:ascii="Arial" w:hAnsi="Arial"/>
          <w:sz w:val="18"/>
        </w:rPr>
      </w:pPr>
      <w:r>
        <w:rPr>
          <w:rFonts w:ascii="Arial" w:hAnsi="Arial"/>
          <w:b/>
          <w:noProof/>
          <w:sz w:val="18"/>
        </w:rPr>
        <w:t>3.64.</w:t>
      </w:r>
      <w:r>
        <w:rPr>
          <w:rFonts w:ascii="Arial" w:hAnsi="Arial"/>
          <w:sz w:val="18"/>
        </w:rPr>
        <w:t xml:space="preserve"> Уровень полов первого этажа зданий должен быть, как правило, выше планировочной отметки примыкающих к зданиям участков не менее чем на</w:t>
      </w:r>
      <w:r>
        <w:rPr>
          <w:rFonts w:ascii="Arial" w:hAnsi="Arial"/>
          <w:noProof/>
          <w:sz w:val="18"/>
        </w:rPr>
        <w:t xml:space="preserve"> </w:t>
      </w:r>
      <w:smartTag w:uri="urn:schemas-microsoft-com:office:smarttags" w:element="metricconverter">
        <w:smartTagPr>
          <w:attr w:name="ProductID" w:val="15 см"/>
        </w:smartTagPr>
        <w:r>
          <w:rPr>
            <w:rFonts w:ascii="Arial" w:hAnsi="Arial"/>
            <w:noProof/>
            <w:sz w:val="18"/>
          </w:rPr>
          <w:t>15</w:t>
        </w:r>
        <w:r>
          <w:rPr>
            <w:rFonts w:ascii="Arial" w:hAnsi="Arial"/>
            <w:sz w:val="18"/>
          </w:rPr>
          <w:t xml:space="preserve"> см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3.65.</w:t>
      </w:r>
      <w:r>
        <w:rPr>
          <w:rFonts w:ascii="Arial" w:hAnsi="Arial"/>
          <w:sz w:val="18"/>
        </w:rPr>
        <w:t xml:space="preserve"> Отметка пола подвальных или иных заглубленных помещений должна быть выше уровня грунтовых вод не менее чем на</w:t>
      </w:r>
      <w:r>
        <w:rPr>
          <w:rFonts w:ascii="Arial" w:hAnsi="Arial"/>
          <w:noProof/>
          <w:sz w:val="18"/>
        </w:rPr>
        <w:t xml:space="preserve"> </w:t>
      </w:r>
      <w:smartTag w:uri="urn:schemas-microsoft-com:office:smarttags" w:element="metricconverter">
        <w:smartTagPr>
          <w:attr w:name="ProductID" w:val="0,5 м"/>
        </w:smartTagPr>
        <w:r>
          <w:rPr>
            <w:rFonts w:ascii="Arial" w:hAnsi="Arial"/>
            <w:noProof/>
            <w:sz w:val="18"/>
          </w:rPr>
          <w:t>0,5</w:t>
        </w:r>
        <w:r>
          <w:rPr>
            <w:rFonts w:ascii="Arial" w:hAnsi="Arial"/>
            <w:sz w:val="18"/>
          </w:rPr>
          <w:t xml:space="preserve"> м</w:t>
        </w:r>
      </w:smartTag>
      <w:r>
        <w:rPr>
          <w:rFonts w:ascii="Arial" w:hAnsi="Arial"/>
          <w:sz w:val="18"/>
        </w:rPr>
        <w:t>. При необходимости устройства этих помещений с отметкой пола ниже указанного уровня грунтовых вод следует предусматривать гидроизоляцию помещений или понижение уровня грунтовых вод. При этом необходимо учитывать возможность подъема уровня грунтовых вод во время эксплуатации предприятия.</w:t>
      </w:r>
    </w:p>
    <w:p w:rsidR="00CF2170" w:rsidRDefault="00CF2170">
      <w:pPr>
        <w:ind w:firstLine="284"/>
        <w:jc w:val="both"/>
        <w:rPr>
          <w:rFonts w:ascii="Arial" w:hAnsi="Arial"/>
          <w:sz w:val="18"/>
        </w:rPr>
      </w:pPr>
      <w:r>
        <w:rPr>
          <w:rFonts w:ascii="Arial" w:hAnsi="Arial"/>
          <w:b/>
          <w:noProof/>
          <w:sz w:val="18"/>
        </w:rPr>
        <w:t>3.66.</w:t>
      </w:r>
      <w:r>
        <w:rPr>
          <w:rFonts w:ascii="Arial" w:hAnsi="Arial"/>
          <w:sz w:val="18"/>
        </w:rPr>
        <w:t xml:space="preserve"> В случае необходимости отвода воды вдоль зданий при отсутствии тротуаров следует предусматривать устройство лотков около отмостки.</w:t>
      </w:r>
    </w:p>
    <w:p w:rsidR="00CF2170" w:rsidRDefault="00CF2170">
      <w:pPr>
        <w:ind w:firstLine="284"/>
        <w:jc w:val="both"/>
        <w:rPr>
          <w:rFonts w:ascii="Arial" w:hAnsi="Arial"/>
          <w:sz w:val="18"/>
        </w:rPr>
      </w:pPr>
      <w:r>
        <w:rPr>
          <w:rFonts w:ascii="Arial" w:hAnsi="Arial"/>
          <w:b/>
          <w:noProof/>
          <w:sz w:val="18"/>
        </w:rPr>
        <w:t>3.67.</w:t>
      </w:r>
      <w:r>
        <w:rPr>
          <w:rFonts w:ascii="Arial" w:hAnsi="Arial"/>
          <w:sz w:val="18"/>
        </w:rPr>
        <w:t xml:space="preserve"> В Северной строительно-климатической зоне при вертикальной планировке надлежит соблюдать следующие требования:</w:t>
      </w:r>
    </w:p>
    <w:p w:rsidR="00CF2170" w:rsidRDefault="00CF2170">
      <w:pPr>
        <w:ind w:firstLine="284"/>
        <w:jc w:val="both"/>
        <w:rPr>
          <w:rFonts w:ascii="Arial" w:hAnsi="Arial"/>
          <w:sz w:val="18"/>
        </w:rPr>
      </w:pPr>
      <w:r>
        <w:rPr>
          <w:rFonts w:ascii="Arial" w:hAnsi="Arial"/>
          <w:sz w:val="18"/>
        </w:rPr>
        <w:t>а) при возможности сохранения естественного рельефа местности не нарушать растительный и почвенный покровы, а также природную растительность (деревья, кустарники);</w:t>
      </w:r>
    </w:p>
    <w:p w:rsidR="00CF2170" w:rsidRDefault="00CF2170">
      <w:pPr>
        <w:ind w:firstLine="284"/>
        <w:jc w:val="both"/>
        <w:rPr>
          <w:rFonts w:ascii="Arial" w:hAnsi="Arial"/>
          <w:sz w:val="18"/>
        </w:rPr>
      </w:pPr>
      <w:r>
        <w:rPr>
          <w:rFonts w:ascii="Arial" w:hAnsi="Arial"/>
          <w:sz w:val="18"/>
        </w:rPr>
        <w:t>б) при строительстве по</w:t>
      </w:r>
      <w:r>
        <w:rPr>
          <w:rFonts w:ascii="Arial" w:hAnsi="Arial"/>
          <w:noProof/>
          <w:sz w:val="18"/>
        </w:rPr>
        <w:t xml:space="preserve"> 1</w:t>
      </w:r>
      <w:r>
        <w:rPr>
          <w:rFonts w:ascii="Arial" w:hAnsi="Arial"/>
          <w:sz w:val="18"/>
        </w:rPr>
        <w:t xml:space="preserve"> принципу использования грунтов в качестве оснований вертикальную планировку, когда это необходимо, осуществлять насыпями без нарушения растительного покрова; срезка допускается только на участках, на которых деформация оснований не будет превышать предельных величин, установленных для оттаивающих грунтов;</w:t>
      </w:r>
    </w:p>
    <w:p w:rsidR="00CF2170" w:rsidRDefault="00CF2170">
      <w:pPr>
        <w:ind w:firstLine="284"/>
        <w:jc w:val="both"/>
        <w:rPr>
          <w:rFonts w:ascii="Arial" w:hAnsi="Arial"/>
          <w:sz w:val="18"/>
        </w:rPr>
      </w:pPr>
      <w:r>
        <w:rPr>
          <w:rFonts w:ascii="Arial" w:hAnsi="Arial"/>
          <w:sz w:val="18"/>
        </w:rPr>
        <w:t>в) планировочные отметки и объемы насыпей назначать с учетом возможности уплотнения грунта при оттаивании;</w:t>
      </w:r>
    </w:p>
    <w:p w:rsidR="00CF2170" w:rsidRDefault="00CF2170">
      <w:pPr>
        <w:ind w:firstLine="284"/>
        <w:jc w:val="both"/>
        <w:rPr>
          <w:rFonts w:ascii="Arial" w:hAnsi="Arial"/>
          <w:sz w:val="18"/>
        </w:rPr>
      </w:pPr>
      <w:r>
        <w:rPr>
          <w:rFonts w:ascii="Arial" w:hAnsi="Arial"/>
          <w:sz w:val="18"/>
        </w:rPr>
        <w:t>г) при строительстве по</w:t>
      </w:r>
      <w:r>
        <w:rPr>
          <w:rFonts w:ascii="Arial" w:hAnsi="Arial"/>
          <w:noProof/>
          <w:sz w:val="18"/>
        </w:rPr>
        <w:t xml:space="preserve"> 1</w:t>
      </w:r>
      <w:r>
        <w:rPr>
          <w:rFonts w:ascii="Arial" w:hAnsi="Arial"/>
          <w:sz w:val="18"/>
        </w:rPr>
        <w:t xml:space="preserve"> принципу не допускать сосредоточенного сброса поверхностных вод в пониженные места рельефа;</w:t>
      </w:r>
    </w:p>
    <w:p w:rsidR="00CF2170" w:rsidRDefault="00CF2170">
      <w:pPr>
        <w:ind w:firstLine="284"/>
        <w:jc w:val="both"/>
        <w:rPr>
          <w:rFonts w:ascii="Arial" w:hAnsi="Arial"/>
          <w:sz w:val="18"/>
        </w:rPr>
      </w:pPr>
      <w:r>
        <w:rPr>
          <w:rFonts w:ascii="Arial" w:hAnsi="Arial"/>
          <w:sz w:val="18"/>
        </w:rPr>
        <w:t>д) при проектировании водоотводных каналов в льдонасыщенных грунтах предусматривать меры по предотвращению образования наледей, а также конструктивные мероприятия, обеспечивающие гидротермический режим оснований и откосов канав согласно теплотехническим расчетам;</w:t>
      </w:r>
    </w:p>
    <w:p w:rsidR="00CF2170" w:rsidRDefault="00CF2170">
      <w:pPr>
        <w:ind w:firstLine="284"/>
        <w:jc w:val="both"/>
        <w:rPr>
          <w:rFonts w:ascii="Arial" w:hAnsi="Arial"/>
          <w:sz w:val="18"/>
        </w:rPr>
      </w:pPr>
      <w:r>
        <w:rPr>
          <w:rFonts w:ascii="Arial" w:hAnsi="Arial"/>
          <w:sz w:val="18"/>
        </w:rPr>
        <w:t>е) при размещении предприятий на склоне или у его подошвы в целях защиты территории от подтопления водами с верховой стороны устраивать нагорные канавы и нагорные валики; нагорные канавы располагать не ближе</w:t>
      </w:r>
      <w:r>
        <w:rPr>
          <w:rFonts w:ascii="Arial" w:hAnsi="Arial"/>
          <w:noProof/>
          <w:sz w:val="18"/>
        </w:rPr>
        <w:t xml:space="preserve"> </w:t>
      </w:r>
      <w:smartTag w:uri="urn:schemas-microsoft-com:office:smarttags" w:element="metricconverter">
        <w:smartTagPr>
          <w:attr w:name="ProductID" w:val="5 м"/>
        </w:smartTagPr>
        <w:r>
          <w:rPr>
            <w:rFonts w:ascii="Arial" w:hAnsi="Arial"/>
            <w:noProof/>
            <w:sz w:val="18"/>
          </w:rPr>
          <w:t>5</w:t>
        </w:r>
        <w:r>
          <w:rPr>
            <w:rFonts w:ascii="Arial" w:hAnsi="Arial"/>
            <w:sz w:val="18"/>
          </w:rPr>
          <w:t xml:space="preserve"> м</w:t>
        </w:r>
      </w:smartTag>
      <w:r>
        <w:rPr>
          <w:rFonts w:ascii="Arial" w:hAnsi="Arial"/>
          <w:sz w:val="18"/>
        </w:rPr>
        <w:t xml:space="preserve"> от границ участка.</w:t>
      </w:r>
    </w:p>
    <w:p w:rsidR="00CF2170" w:rsidRDefault="00CF2170">
      <w:pPr>
        <w:ind w:firstLine="284"/>
        <w:jc w:val="both"/>
        <w:rPr>
          <w:rFonts w:ascii="Arial" w:hAnsi="Arial"/>
          <w:sz w:val="18"/>
        </w:rPr>
      </w:pPr>
      <w:r>
        <w:rPr>
          <w:rFonts w:ascii="Arial" w:hAnsi="Arial"/>
          <w:b/>
          <w:noProof/>
          <w:sz w:val="18"/>
        </w:rPr>
        <w:t>3.68.</w:t>
      </w:r>
      <w:r>
        <w:rPr>
          <w:rFonts w:ascii="Arial" w:hAnsi="Arial"/>
          <w:sz w:val="18"/>
        </w:rPr>
        <w:t xml:space="preserve"> Выемки в вечномерзлых грунтах должны иметь ниже их проектных отметок слой из непросадочных грунтов для сохранения вечно-мерзлого</w:t>
      </w:r>
      <w:r>
        <w:rPr>
          <w:rFonts w:ascii="Arial" w:hAnsi="Arial"/>
          <w:noProof/>
          <w:sz w:val="18"/>
        </w:rPr>
        <w:t xml:space="preserve"> состояния</w:t>
      </w:r>
      <w:r>
        <w:rPr>
          <w:rFonts w:ascii="Arial" w:hAnsi="Arial"/>
          <w:sz w:val="18"/>
        </w:rPr>
        <w:t xml:space="preserve"> основания. Толщину слоя надлежит определять по результатам теплотехнических расчетов.</w:t>
      </w:r>
    </w:p>
    <w:p w:rsidR="00CF2170" w:rsidRDefault="00CF2170">
      <w:pPr>
        <w:ind w:firstLine="284"/>
        <w:jc w:val="both"/>
        <w:rPr>
          <w:rFonts w:ascii="Arial" w:hAnsi="Arial"/>
          <w:sz w:val="18"/>
        </w:rPr>
      </w:pPr>
      <w:r>
        <w:rPr>
          <w:rFonts w:ascii="Arial" w:hAnsi="Arial"/>
          <w:b/>
          <w:noProof/>
          <w:sz w:val="18"/>
        </w:rPr>
        <w:t>3.69.</w:t>
      </w:r>
      <w:r>
        <w:rPr>
          <w:rFonts w:ascii="Arial" w:hAnsi="Arial"/>
          <w:sz w:val="18"/>
        </w:rPr>
        <w:t xml:space="preserve"> Для Северной строительно-климатической зоны отвод поверхностных ввод на площадке предприятий следует предусматривать только по открытым кюветам или лоткам, а из углублений</w:t>
      </w:r>
      <w:r>
        <w:rPr>
          <w:rFonts w:ascii="Arial" w:hAnsi="Arial"/>
          <w:noProof/>
          <w:sz w:val="18"/>
        </w:rPr>
        <w:t xml:space="preserve"> —</w:t>
      </w:r>
      <w:r>
        <w:rPr>
          <w:rFonts w:ascii="Arial" w:hAnsi="Arial"/>
          <w:sz w:val="18"/>
        </w:rPr>
        <w:t xml:space="preserve"> по трубам. Расстояние от зданий и сооружений до водостоков надлежит определять по результатам расчетов из условия сохранения вечномерзлого состояния грунтов оснований близрасположенных объектов.</w:t>
      </w:r>
    </w:p>
    <w:p w:rsidR="00CF2170" w:rsidRDefault="00CF2170">
      <w:pPr>
        <w:ind w:firstLine="284"/>
        <w:jc w:val="both"/>
        <w:rPr>
          <w:rFonts w:ascii="Arial" w:hAnsi="Arial"/>
          <w:sz w:val="18"/>
        </w:rPr>
      </w:pPr>
    </w:p>
    <w:p w:rsidR="00CF2170" w:rsidRDefault="00CF2170">
      <w:pPr>
        <w:jc w:val="center"/>
        <w:rPr>
          <w:rFonts w:ascii="Arial" w:hAnsi="Arial"/>
          <w:b/>
          <w:sz w:val="18"/>
        </w:rPr>
      </w:pPr>
      <w:r>
        <w:rPr>
          <w:rFonts w:ascii="Arial" w:hAnsi="Arial"/>
          <w:b/>
          <w:sz w:val="18"/>
        </w:rPr>
        <w:t>БЛАГОУСТРОЙСТВО</w:t>
      </w:r>
    </w:p>
    <w:p w:rsidR="00CF2170" w:rsidRDefault="00CF2170">
      <w:pPr>
        <w:jc w:val="center"/>
        <w:rPr>
          <w:rFonts w:ascii="Arial" w:hAnsi="Arial"/>
          <w:b/>
          <w:sz w:val="18"/>
        </w:rPr>
      </w:pPr>
    </w:p>
    <w:p w:rsidR="00CF2170" w:rsidRDefault="00CF2170">
      <w:pPr>
        <w:ind w:firstLine="284"/>
        <w:jc w:val="both"/>
        <w:rPr>
          <w:rFonts w:ascii="Arial" w:hAnsi="Arial"/>
          <w:sz w:val="18"/>
        </w:rPr>
      </w:pPr>
      <w:r>
        <w:rPr>
          <w:rFonts w:ascii="Arial" w:hAnsi="Arial"/>
          <w:b/>
          <w:noProof/>
          <w:sz w:val="18"/>
        </w:rPr>
        <w:t>3.70.</w:t>
      </w:r>
      <w:r>
        <w:rPr>
          <w:rFonts w:ascii="Arial" w:hAnsi="Arial"/>
          <w:sz w:val="18"/>
        </w:rPr>
        <w:t xml:space="preserve"> Предприятия и промышленные узлы, расположенные в районах, подверженных за три наиболее холодные месяца воздействию ветров со средней скоростью более</w:t>
      </w:r>
      <w:r>
        <w:rPr>
          <w:rFonts w:ascii="Arial" w:hAnsi="Arial"/>
          <w:noProof/>
          <w:sz w:val="18"/>
        </w:rPr>
        <w:t xml:space="preserve"> 10</w:t>
      </w:r>
      <w:r>
        <w:rPr>
          <w:rFonts w:ascii="Arial" w:hAnsi="Arial"/>
          <w:sz w:val="18"/>
        </w:rPr>
        <w:t xml:space="preserve"> м/с, должны быть защищены полосами древесных насаждений со стороны ветров преобладающего направления. Ширина полос должна быть не менее</w:t>
      </w:r>
      <w:r>
        <w:rPr>
          <w:rFonts w:ascii="Arial" w:hAnsi="Arial"/>
          <w:noProof/>
          <w:sz w:val="18"/>
        </w:rPr>
        <w:t xml:space="preserve"> </w:t>
      </w:r>
      <w:smartTag w:uri="urn:schemas-microsoft-com:office:smarttags" w:element="metricconverter">
        <w:smartTagPr>
          <w:attr w:name="ProductID" w:val="40 м"/>
        </w:smartTagPr>
        <w:r>
          <w:rPr>
            <w:rFonts w:ascii="Arial" w:hAnsi="Arial"/>
            <w:noProof/>
            <w:sz w:val="18"/>
          </w:rPr>
          <w:t>40</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3.71.</w:t>
      </w:r>
      <w:r>
        <w:rPr>
          <w:rFonts w:ascii="Arial" w:hAnsi="Arial"/>
          <w:sz w:val="18"/>
        </w:rPr>
        <w:t xml:space="preserve"> Для озеленения площадок предприятий и территории промышленных узлов следует применять местные виды древесно- кустарниковых растений с учетом их санитарно-защитных и декоративных свойств и устойчивости к вредным веществам, выделяемым предприятиями.</w:t>
      </w:r>
    </w:p>
    <w:p w:rsidR="00CF2170" w:rsidRDefault="00CF2170">
      <w:pPr>
        <w:ind w:firstLine="284"/>
        <w:jc w:val="both"/>
        <w:rPr>
          <w:rFonts w:ascii="Arial" w:hAnsi="Arial"/>
          <w:sz w:val="18"/>
        </w:rPr>
      </w:pPr>
      <w:r>
        <w:rPr>
          <w:rFonts w:ascii="Arial" w:hAnsi="Arial"/>
          <w:sz w:val="18"/>
        </w:rPr>
        <w:t>Существующие древесные насаждения следует по возможности сохранять.</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Примечания:</w:t>
      </w:r>
      <w:r>
        <w:rPr>
          <w:rFonts w:ascii="Arial" w:hAnsi="Arial"/>
          <w:noProof/>
          <w:sz w:val="16"/>
        </w:rPr>
        <w:t xml:space="preserve"> 1.</w:t>
      </w:r>
      <w:r>
        <w:rPr>
          <w:rFonts w:ascii="Arial" w:hAnsi="Arial"/>
          <w:sz w:val="16"/>
        </w:rPr>
        <w:t xml:space="preserve"> В зоне расположения предприятий пищевой промышленности, цехов с точными процессами производства, а также воздуходувных, компрессорных и мотороиспытательных станций запрещается применять древесные насаждения, выделяющие при цветении хлопья, волокнистые вещества и опушенные семена.</w:t>
      </w:r>
    </w:p>
    <w:p w:rsidR="00CF2170" w:rsidRDefault="00CF2170">
      <w:pPr>
        <w:ind w:firstLine="284"/>
        <w:jc w:val="both"/>
        <w:rPr>
          <w:rFonts w:ascii="Arial" w:hAnsi="Arial"/>
          <w:sz w:val="16"/>
        </w:rPr>
      </w:pPr>
      <w:r>
        <w:rPr>
          <w:rFonts w:ascii="Arial" w:hAnsi="Arial"/>
          <w:noProof/>
          <w:sz w:val="16"/>
        </w:rPr>
        <w:t>2.</w:t>
      </w:r>
      <w:r>
        <w:rPr>
          <w:rFonts w:ascii="Arial" w:hAnsi="Arial"/>
          <w:sz w:val="16"/>
        </w:rPr>
        <w:t xml:space="preserve"> В пределах нормативных противопожарных расстояний посадка деревьев хвойных пород не допускается.</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3.72.</w:t>
      </w:r>
      <w:r>
        <w:rPr>
          <w:rFonts w:ascii="Arial" w:hAnsi="Arial"/>
          <w:sz w:val="18"/>
        </w:rPr>
        <w:t xml:space="preserve"> На площадках предприятий, выделяющих вредные вещества в атмосферу, не допускается размещение древесно-кустарниковых насаждений в виде плотных групп и полос, вызывающих скопление вредностей.</w:t>
      </w:r>
    </w:p>
    <w:p w:rsidR="00CF2170" w:rsidRDefault="00CF2170">
      <w:pPr>
        <w:ind w:firstLine="284"/>
        <w:jc w:val="both"/>
        <w:rPr>
          <w:rFonts w:ascii="Arial" w:hAnsi="Arial"/>
          <w:sz w:val="18"/>
        </w:rPr>
      </w:pPr>
      <w:r>
        <w:rPr>
          <w:rFonts w:ascii="Arial" w:hAnsi="Arial"/>
          <w:b/>
          <w:noProof/>
          <w:sz w:val="18"/>
        </w:rPr>
        <w:t>3.73.</w:t>
      </w:r>
      <w:r>
        <w:rPr>
          <w:rFonts w:ascii="Arial" w:hAnsi="Arial"/>
          <w:sz w:val="18"/>
        </w:rPr>
        <w:t xml:space="preserve"> Площадь участков, предназначенных для озеленения в пределах ограды предприятия, следует определять из расчета не менее</w:t>
      </w:r>
      <w:r>
        <w:rPr>
          <w:rFonts w:ascii="Arial" w:hAnsi="Arial"/>
          <w:noProof/>
          <w:sz w:val="18"/>
        </w:rPr>
        <w:t xml:space="preserve"> </w:t>
      </w:r>
      <w:smartTag w:uri="urn:schemas-microsoft-com:office:smarttags" w:element="metricconverter">
        <w:smartTagPr>
          <w:attr w:name="ProductID" w:val="3 м2"/>
        </w:smartTagPr>
        <w:r>
          <w:rPr>
            <w:rFonts w:ascii="Arial" w:hAnsi="Arial"/>
            <w:noProof/>
            <w:sz w:val="18"/>
          </w:rPr>
          <w:t>3</w:t>
        </w:r>
        <w:r>
          <w:rPr>
            <w:rFonts w:ascii="Arial" w:hAnsi="Arial"/>
            <w:sz w:val="18"/>
          </w:rPr>
          <w:t xml:space="preserve"> м</w:t>
        </w:r>
        <w:r>
          <w:rPr>
            <w:rFonts w:ascii="Arial" w:hAnsi="Arial"/>
            <w:sz w:val="18"/>
            <w:vertAlign w:val="superscript"/>
          </w:rPr>
          <w:t>2</w:t>
        </w:r>
      </w:smartTag>
      <w:r>
        <w:rPr>
          <w:rFonts w:ascii="Arial" w:hAnsi="Arial"/>
          <w:sz w:val="18"/>
        </w:rPr>
        <w:t xml:space="preserve"> на одного работающего в наиболее многочисленной смене. Для предприятий с численностью работающих</w:t>
      </w:r>
      <w:r>
        <w:rPr>
          <w:rFonts w:ascii="Arial" w:hAnsi="Arial"/>
          <w:noProof/>
          <w:sz w:val="18"/>
        </w:rPr>
        <w:t xml:space="preserve"> 300</w:t>
      </w:r>
      <w:r>
        <w:rPr>
          <w:rFonts w:ascii="Arial" w:hAnsi="Arial"/>
          <w:sz w:val="18"/>
        </w:rPr>
        <w:t xml:space="preserve"> чел. и более на</w:t>
      </w:r>
      <w:r>
        <w:rPr>
          <w:rFonts w:ascii="Arial" w:hAnsi="Arial"/>
          <w:noProof/>
          <w:sz w:val="18"/>
        </w:rPr>
        <w:t xml:space="preserve"> </w:t>
      </w:r>
      <w:smartTag w:uri="urn:schemas-microsoft-com:office:smarttags" w:element="metricconverter">
        <w:smartTagPr>
          <w:attr w:name="ProductID" w:val="1 га"/>
        </w:smartTagPr>
        <w:r>
          <w:rPr>
            <w:rFonts w:ascii="Arial" w:hAnsi="Arial"/>
            <w:noProof/>
            <w:sz w:val="18"/>
          </w:rPr>
          <w:t>1</w:t>
        </w:r>
        <w:r>
          <w:rPr>
            <w:rFonts w:ascii="Arial" w:hAnsi="Arial"/>
            <w:sz w:val="18"/>
          </w:rPr>
          <w:t xml:space="preserve"> га</w:t>
        </w:r>
      </w:smartTag>
      <w:r>
        <w:rPr>
          <w:rFonts w:ascii="Arial" w:hAnsi="Arial"/>
          <w:sz w:val="18"/>
        </w:rPr>
        <w:t xml:space="preserve">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w:t>
      </w:r>
      <w:r>
        <w:rPr>
          <w:rFonts w:ascii="Arial" w:hAnsi="Arial"/>
          <w:noProof/>
          <w:sz w:val="18"/>
        </w:rPr>
        <w:t xml:space="preserve"> 15 </w:t>
      </w:r>
      <w:r>
        <w:rPr>
          <w:rFonts w:ascii="Arial" w:hAnsi="Arial"/>
          <w:i/>
          <w:noProof/>
          <w:sz w:val="18"/>
        </w:rPr>
        <w:t>%</w:t>
      </w:r>
      <w:r>
        <w:rPr>
          <w:rFonts w:ascii="Arial" w:hAnsi="Arial"/>
          <w:sz w:val="18"/>
        </w:rPr>
        <w:t xml:space="preserve"> площадки предприятия,</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Примечания:</w:t>
      </w:r>
      <w:r>
        <w:rPr>
          <w:rFonts w:ascii="Arial" w:hAnsi="Arial"/>
          <w:noProof/>
          <w:sz w:val="16"/>
        </w:rPr>
        <w:t xml:space="preserve"> 1.</w:t>
      </w:r>
      <w:r>
        <w:rPr>
          <w:rFonts w:ascii="Arial" w:hAnsi="Arial"/>
          <w:sz w:val="16"/>
        </w:rPr>
        <w:t xml:space="preserve"> Для Северной строительно-климатической зоны площадь предназначенных для озеленения участков не нормируется.</w:t>
      </w:r>
    </w:p>
    <w:p w:rsidR="00CF2170" w:rsidRDefault="00CF2170">
      <w:pPr>
        <w:ind w:firstLine="284"/>
        <w:jc w:val="both"/>
        <w:rPr>
          <w:rFonts w:ascii="Arial" w:hAnsi="Arial"/>
          <w:sz w:val="16"/>
        </w:rPr>
      </w:pPr>
      <w:r>
        <w:rPr>
          <w:rFonts w:ascii="Arial" w:hAnsi="Arial"/>
          <w:noProof/>
          <w:sz w:val="16"/>
        </w:rPr>
        <w:t>2.</w:t>
      </w:r>
      <w:r>
        <w:rPr>
          <w:rFonts w:ascii="Arial" w:hAnsi="Arial"/>
          <w:sz w:val="16"/>
        </w:rPr>
        <w:t xml:space="preserve"> В</w:t>
      </w:r>
      <w:r>
        <w:rPr>
          <w:rFonts w:ascii="Arial" w:hAnsi="Arial"/>
          <w:noProof/>
          <w:sz w:val="16"/>
        </w:rPr>
        <w:t xml:space="preserve"> IV</w:t>
      </w:r>
      <w:r>
        <w:rPr>
          <w:rFonts w:ascii="Arial" w:hAnsi="Arial"/>
          <w:sz w:val="16"/>
        </w:rPr>
        <w:t xml:space="preserve"> климатической зоне на территории предприятия следует предусматривать систему обводнения предназначенных для озеленения участков.</w:t>
      </w:r>
    </w:p>
    <w:p w:rsidR="00CF2170" w:rsidRDefault="00CF2170">
      <w:pPr>
        <w:ind w:firstLine="284"/>
        <w:jc w:val="both"/>
        <w:rPr>
          <w:rFonts w:ascii="Arial" w:hAnsi="Arial"/>
          <w:sz w:val="16"/>
        </w:rPr>
      </w:pPr>
      <w:r>
        <w:rPr>
          <w:rFonts w:ascii="Arial" w:hAnsi="Arial"/>
          <w:noProof/>
          <w:sz w:val="16"/>
        </w:rPr>
        <w:t>3.</w:t>
      </w:r>
      <w:r>
        <w:rPr>
          <w:rFonts w:ascii="Arial" w:hAnsi="Arial"/>
          <w:sz w:val="16"/>
        </w:rPr>
        <w:t xml:space="preserve"> Озеленение допускается размещать на покрытиях зданий.</w:t>
      </w:r>
    </w:p>
    <w:p w:rsidR="00CF2170" w:rsidRDefault="00CF2170">
      <w:pPr>
        <w:ind w:firstLine="284"/>
        <w:jc w:val="both"/>
        <w:rPr>
          <w:rFonts w:ascii="Arial" w:hAnsi="Arial"/>
          <w:sz w:val="18"/>
        </w:rPr>
      </w:pPr>
      <w:r>
        <w:rPr>
          <w:rFonts w:ascii="Arial" w:hAnsi="Arial"/>
          <w:noProof/>
          <w:sz w:val="16"/>
        </w:rPr>
        <w:t>4. В</w:t>
      </w:r>
      <w:r>
        <w:rPr>
          <w:rFonts w:ascii="Arial" w:hAnsi="Arial"/>
          <w:sz w:val="16"/>
        </w:rPr>
        <w:t xml:space="preserve"> качества озеленения допускается применять «передвижные сады», размещая деревья и кустарники в контейнерах</w:t>
      </w:r>
      <w:r>
        <w:rPr>
          <w:rFonts w:ascii="Arial" w:hAnsi="Arial"/>
          <w:sz w:val="18"/>
        </w:rPr>
        <w:t>.</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noProof/>
          <w:sz w:val="18"/>
        </w:rPr>
        <w:t>3.74.</w:t>
      </w:r>
      <w:r>
        <w:rPr>
          <w:rFonts w:ascii="Arial" w:hAnsi="Arial"/>
          <w:sz w:val="18"/>
        </w:rPr>
        <w:t xml:space="preserve"> Расстояние от зданий и сооружений до деревьев и кустарников следует принимать не менее указанных в табл.</w:t>
      </w:r>
      <w:r>
        <w:rPr>
          <w:rFonts w:ascii="Arial" w:hAnsi="Arial"/>
          <w:noProof/>
          <w:sz w:val="18"/>
        </w:rPr>
        <w:t xml:space="preserve"> 7.</w:t>
      </w:r>
    </w:p>
    <w:p w:rsidR="00CF2170" w:rsidRDefault="00CF2170">
      <w:pPr>
        <w:ind w:firstLine="284"/>
        <w:jc w:val="both"/>
        <w:rPr>
          <w:rFonts w:ascii="Arial" w:hAnsi="Arial"/>
          <w:noProof/>
          <w:sz w:val="18"/>
        </w:rPr>
      </w:pPr>
    </w:p>
    <w:p w:rsidR="00CF2170" w:rsidRDefault="00CF2170">
      <w:pPr>
        <w:ind w:firstLine="284"/>
        <w:jc w:val="right"/>
        <w:rPr>
          <w:rFonts w:ascii="Arial" w:hAnsi="Arial"/>
          <w:b/>
          <w:sz w:val="18"/>
        </w:rPr>
      </w:pPr>
      <w:r>
        <w:rPr>
          <w:rFonts w:ascii="Arial" w:hAnsi="Arial"/>
          <w:b/>
          <w:sz w:val="18"/>
        </w:rPr>
        <w:t>Таблица</w:t>
      </w:r>
      <w:r>
        <w:rPr>
          <w:rFonts w:ascii="Arial" w:hAnsi="Arial"/>
          <w:b/>
          <w:noProof/>
          <w:sz w:val="18"/>
        </w:rPr>
        <w:t xml:space="preserve"> 7</w:t>
      </w:r>
    </w:p>
    <w:p w:rsidR="00CF2170" w:rsidRDefault="00CF2170">
      <w:pPr>
        <w:rPr>
          <w:rFonts w:ascii="Arial" w:hAnsi="Arial"/>
          <w:sz w:val="16"/>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1675"/>
        <w:gridCol w:w="1160"/>
      </w:tblGrid>
      <w:tr w:rsidR="00CF2170">
        <w:tblPrEx>
          <w:tblCellMar>
            <w:top w:w="0" w:type="dxa"/>
            <w:bottom w:w="0" w:type="dxa"/>
          </w:tblCellMar>
        </w:tblPrEx>
        <w:trPr>
          <w:trHeight w:hRule="exact" w:val="567"/>
        </w:trPr>
        <w:tc>
          <w:tcPr>
            <w:tcW w:w="3544" w:type="dxa"/>
            <w:tcBorders>
              <w:top w:val="single" w:sz="12" w:space="0" w:color="auto"/>
              <w:left w:val="single" w:sz="12" w:space="0" w:color="auto"/>
              <w:right w:val="single" w:sz="6" w:space="0" w:color="auto"/>
            </w:tcBorders>
          </w:tcPr>
          <w:p w:rsidR="00CF2170" w:rsidRDefault="00CF2170">
            <w:pPr>
              <w:jc w:val="center"/>
              <w:rPr>
                <w:rFonts w:ascii="Arial" w:hAnsi="Arial"/>
                <w:b/>
                <w:sz w:val="16"/>
              </w:rPr>
            </w:pPr>
            <w:r>
              <w:rPr>
                <w:rFonts w:ascii="Arial" w:hAnsi="Arial"/>
                <w:b/>
                <w:sz w:val="16"/>
              </w:rPr>
              <w:t>Элементы зданий и сооружений</w:t>
            </w:r>
          </w:p>
        </w:tc>
        <w:tc>
          <w:tcPr>
            <w:tcW w:w="2835" w:type="dxa"/>
            <w:gridSpan w:val="2"/>
            <w:tcBorders>
              <w:top w:val="single" w:sz="12" w:space="0" w:color="auto"/>
              <w:left w:val="single" w:sz="6" w:space="0" w:color="auto"/>
              <w:bottom w:val="single" w:sz="6" w:space="0" w:color="auto"/>
              <w:right w:val="single" w:sz="12" w:space="0" w:color="auto"/>
            </w:tcBorders>
          </w:tcPr>
          <w:p w:rsidR="00CF2170" w:rsidRDefault="00CF2170">
            <w:pPr>
              <w:jc w:val="center"/>
              <w:rPr>
                <w:rFonts w:ascii="Arial" w:hAnsi="Arial"/>
                <w:b/>
                <w:sz w:val="16"/>
              </w:rPr>
            </w:pPr>
            <w:r>
              <w:rPr>
                <w:rFonts w:ascii="Arial" w:hAnsi="Arial"/>
                <w:b/>
                <w:sz w:val="16"/>
              </w:rPr>
              <w:t>Расстояние, м, до оси</w:t>
            </w:r>
          </w:p>
        </w:tc>
      </w:tr>
      <w:tr w:rsidR="00CF2170">
        <w:tblPrEx>
          <w:tblCellMar>
            <w:top w:w="0" w:type="dxa"/>
            <w:bottom w:w="0" w:type="dxa"/>
          </w:tblCellMar>
        </w:tblPrEx>
        <w:trPr>
          <w:trHeight w:hRule="exact" w:val="649"/>
        </w:trPr>
        <w:tc>
          <w:tcPr>
            <w:tcW w:w="3544" w:type="dxa"/>
            <w:tcBorders>
              <w:left w:val="single" w:sz="12" w:space="0" w:color="auto"/>
              <w:bottom w:val="single" w:sz="12" w:space="0" w:color="auto"/>
              <w:right w:val="single" w:sz="6" w:space="0" w:color="auto"/>
            </w:tcBorders>
          </w:tcPr>
          <w:p w:rsidR="00CF2170" w:rsidRDefault="00CF2170">
            <w:pPr>
              <w:jc w:val="center"/>
              <w:rPr>
                <w:rFonts w:ascii="Arial" w:hAnsi="Arial"/>
                <w:b/>
                <w:sz w:val="16"/>
              </w:rPr>
            </w:pPr>
          </w:p>
        </w:tc>
        <w:tc>
          <w:tcPr>
            <w:tcW w:w="1675" w:type="dxa"/>
            <w:tcBorders>
              <w:top w:val="single" w:sz="6" w:space="0" w:color="auto"/>
              <w:left w:val="single" w:sz="6" w:space="0" w:color="auto"/>
              <w:bottom w:val="single" w:sz="12" w:space="0" w:color="auto"/>
              <w:right w:val="single" w:sz="6" w:space="0" w:color="auto"/>
            </w:tcBorders>
          </w:tcPr>
          <w:p w:rsidR="00CF2170" w:rsidRDefault="00CF2170">
            <w:pPr>
              <w:jc w:val="center"/>
              <w:rPr>
                <w:rFonts w:ascii="Arial" w:hAnsi="Arial"/>
                <w:b/>
                <w:sz w:val="16"/>
              </w:rPr>
            </w:pPr>
            <w:r>
              <w:rPr>
                <w:rFonts w:ascii="Arial" w:hAnsi="Arial"/>
                <w:b/>
                <w:sz w:val="16"/>
              </w:rPr>
              <w:t>ствола дерева</w:t>
            </w:r>
          </w:p>
        </w:tc>
        <w:tc>
          <w:tcPr>
            <w:tcW w:w="1160" w:type="dxa"/>
            <w:tcBorders>
              <w:top w:val="single" w:sz="6" w:space="0" w:color="auto"/>
              <w:left w:val="single" w:sz="6" w:space="0" w:color="auto"/>
              <w:bottom w:val="single" w:sz="12" w:space="0" w:color="auto"/>
              <w:right w:val="single" w:sz="12" w:space="0" w:color="auto"/>
            </w:tcBorders>
          </w:tcPr>
          <w:p w:rsidR="00CF2170" w:rsidRDefault="00CF2170">
            <w:pPr>
              <w:jc w:val="center"/>
              <w:rPr>
                <w:rFonts w:ascii="Arial" w:hAnsi="Arial"/>
                <w:b/>
                <w:sz w:val="16"/>
              </w:rPr>
            </w:pPr>
            <w:r>
              <w:rPr>
                <w:rFonts w:ascii="Arial" w:hAnsi="Arial"/>
                <w:b/>
                <w:sz w:val="16"/>
              </w:rPr>
              <w:t>кустарни</w:t>
            </w:r>
            <w:r>
              <w:rPr>
                <w:rFonts w:ascii="Arial" w:hAnsi="Arial"/>
                <w:b/>
                <w:sz w:val="16"/>
              </w:rPr>
              <w:softHyphen/>
              <w:t>ка</w:t>
            </w:r>
          </w:p>
        </w:tc>
      </w:tr>
      <w:tr w:rsidR="00CF2170">
        <w:tblPrEx>
          <w:tblCellMar>
            <w:top w:w="0" w:type="dxa"/>
            <w:bottom w:w="0" w:type="dxa"/>
          </w:tblCellMar>
        </w:tblPrEx>
        <w:trPr>
          <w:trHeight w:hRule="exact" w:val="561"/>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Наружные грани подошвы подпорных стенок</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3</w:t>
            </w:r>
          </w:p>
        </w:tc>
        <w:tc>
          <w:tcPr>
            <w:tcW w:w="1160"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1</w:t>
            </w:r>
          </w:p>
        </w:tc>
      </w:tr>
      <w:tr w:rsidR="00CF2170">
        <w:tblPrEx>
          <w:tblCellMar>
            <w:top w:w="0" w:type="dxa"/>
            <w:bottom w:w="0" w:type="dxa"/>
          </w:tblCellMar>
        </w:tblPrEx>
        <w:trPr>
          <w:trHeight w:hRule="exact" w:val="280"/>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Край тротуаров и садовых дорожек</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0,7</w:t>
            </w:r>
          </w:p>
        </w:tc>
        <w:tc>
          <w:tcPr>
            <w:tcW w:w="1160"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0,5</w:t>
            </w:r>
          </w:p>
        </w:tc>
      </w:tr>
      <w:tr w:rsidR="00CF2170">
        <w:tblPrEx>
          <w:tblCellMar>
            <w:top w:w="0" w:type="dxa"/>
            <w:bottom w:w="0" w:type="dxa"/>
          </w:tblCellMar>
        </w:tblPrEx>
        <w:trPr>
          <w:trHeight w:hRule="exact" w:val="460"/>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Бортовой камень или кромка укрепленной полосы обочи</w:t>
            </w:r>
            <w:r>
              <w:rPr>
                <w:rFonts w:ascii="Arial" w:hAnsi="Arial"/>
                <w:sz w:val="16"/>
              </w:rPr>
              <w:softHyphen/>
              <w:t>ны дороги</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2</w:t>
            </w:r>
          </w:p>
        </w:tc>
        <w:tc>
          <w:tcPr>
            <w:tcW w:w="1160"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1,2</w:t>
            </w:r>
          </w:p>
        </w:tc>
      </w:tr>
      <w:tr w:rsidR="00CF2170">
        <w:tblPrEx>
          <w:tblCellMar>
            <w:top w:w="0" w:type="dxa"/>
            <w:bottom w:w="0" w:type="dxa"/>
          </w:tblCellMar>
        </w:tblPrEx>
        <w:trPr>
          <w:trHeight w:hRule="exact" w:val="526"/>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 xml:space="preserve">Подземные сети: </w:t>
            </w:r>
          </w:p>
          <w:p w:rsidR="00CF2170" w:rsidRDefault="00CF2170">
            <w:pPr>
              <w:rPr>
                <w:rFonts w:ascii="Arial" w:hAnsi="Arial"/>
                <w:sz w:val="16"/>
              </w:rPr>
            </w:pPr>
            <w:r>
              <w:rPr>
                <w:rFonts w:ascii="Arial" w:hAnsi="Arial"/>
                <w:sz w:val="16"/>
              </w:rPr>
              <w:t>газопроводов, канализа</w:t>
            </w:r>
            <w:r>
              <w:rPr>
                <w:rFonts w:ascii="Arial" w:hAnsi="Arial"/>
                <w:sz w:val="16"/>
              </w:rPr>
              <w:softHyphen/>
              <w:t>ции</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1,5</w:t>
            </w:r>
          </w:p>
        </w:tc>
        <w:tc>
          <w:tcPr>
            <w:tcW w:w="1160"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w:t>
            </w:r>
          </w:p>
        </w:tc>
      </w:tr>
      <w:tr w:rsidR="00CF2170">
        <w:tblPrEx>
          <w:tblCellMar>
            <w:top w:w="0" w:type="dxa"/>
            <w:bottom w:w="0" w:type="dxa"/>
          </w:tblCellMar>
        </w:tblPrEx>
        <w:trPr>
          <w:trHeight w:hRule="exact" w:val="280"/>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тепловых сетей (от стенок канала)</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2</w:t>
            </w:r>
          </w:p>
        </w:tc>
        <w:tc>
          <w:tcPr>
            <w:tcW w:w="1160"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1</w:t>
            </w:r>
          </w:p>
        </w:tc>
      </w:tr>
      <w:tr w:rsidR="00CF2170">
        <w:tblPrEx>
          <w:tblCellMar>
            <w:top w:w="0" w:type="dxa"/>
            <w:bottom w:w="0" w:type="dxa"/>
          </w:tblCellMar>
        </w:tblPrEx>
        <w:trPr>
          <w:trHeight w:hRule="exact" w:val="714"/>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трубопроводов тепловых сетей при бесканальной прокладке водопроводов, дренажей</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2</w:t>
            </w:r>
          </w:p>
        </w:tc>
        <w:tc>
          <w:tcPr>
            <w:tcW w:w="1160"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w:t>
            </w:r>
          </w:p>
        </w:tc>
      </w:tr>
      <w:tr w:rsidR="00CF2170">
        <w:tblPrEx>
          <w:tblCellMar>
            <w:top w:w="0" w:type="dxa"/>
            <w:bottom w:w="0" w:type="dxa"/>
          </w:tblCellMar>
        </w:tblPrEx>
        <w:trPr>
          <w:trHeight w:hRule="exact" w:val="360"/>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силовых кабелей и кабелей связи</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2</w:t>
            </w:r>
          </w:p>
        </w:tc>
        <w:tc>
          <w:tcPr>
            <w:tcW w:w="1160"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0,7</w:t>
            </w:r>
          </w:p>
        </w:tc>
      </w:tr>
      <w:tr w:rsidR="00CF2170">
        <w:tblPrEx>
          <w:tblCellMar>
            <w:top w:w="0" w:type="dxa"/>
            <w:bottom w:w="0" w:type="dxa"/>
          </w:tblCellMar>
        </w:tblPrEx>
        <w:trPr>
          <w:trHeight w:hRule="exact" w:val="1135"/>
        </w:trPr>
        <w:tc>
          <w:tcPr>
            <w:tcW w:w="3544" w:type="dxa"/>
            <w:tcBorders>
              <w:left w:val="single" w:sz="12" w:space="0" w:color="auto"/>
            </w:tcBorders>
          </w:tcPr>
          <w:p w:rsidR="00CF2170" w:rsidRDefault="00CF2170">
            <w:pPr>
              <w:rPr>
                <w:rFonts w:ascii="Arial" w:hAnsi="Arial"/>
                <w:sz w:val="16"/>
              </w:rPr>
            </w:pPr>
            <w:r>
              <w:rPr>
                <w:rFonts w:ascii="Arial" w:hAnsi="Arial"/>
                <w:sz w:val="16"/>
              </w:rPr>
              <w:t>Наружные грани стен зданий</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sz w:val="16"/>
              </w:rPr>
              <w:t>5</w:t>
            </w:r>
          </w:p>
        </w:tc>
        <w:tc>
          <w:tcPr>
            <w:tcW w:w="1159" w:type="dxa"/>
            <w:tcBorders>
              <w:left w:val="nil"/>
              <w:right w:val="single" w:sz="12" w:space="0" w:color="auto"/>
            </w:tcBorders>
          </w:tcPr>
          <w:p w:rsidR="00CF2170" w:rsidRDefault="00CF2170">
            <w:pPr>
              <w:jc w:val="center"/>
              <w:rPr>
                <w:rFonts w:ascii="Arial" w:hAnsi="Arial"/>
                <w:noProof/>
                <w:sz w:val="16"/>
              </w:rPr>
            </w:pPr>
            <w:r>
              <w:rPr>
                <w:rFonts w:ascii="Arial" w:hAnsi="Arial"/>
                <w:sz w:val="16"/>
              </w:rPr>
              <w:t>1,5</w:t>
            </w:r>
          </w:p>
        </w:tc>
      </w:tr>
      <w:tr w:rsidR="00CF2170">
        <w:tblPrEx>
          <w:tblCellMar>
            <w:top w:w="0" w:type="dxa"/>
            <w:bottom w:w="0" w:type="dxa"/>
          </w:tblCellMar>
        </w:tblPrEx>
        <w:trPr>
          <w:trHeight w:hRule="exact" w:val="580"/>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Оси железнодорожных путей</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5</w:t>
            </w:r>
          </w:p>
        </w:tc>
        <w:tc>
          <w:tcPr>
            <w:tcW w:w="1159"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bottom w:w="0" w:type="dxa"/>
          </w:tblCellMar>
        </w:tblPrEx>
        <w:trPr>
          <w:trHeight w:hRule="exact" w:val="436"/>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Мачты и опоры осветитель</w:t>
            </w:r>
            <w:r>
              <w:rPr>
                <w:rFonts w:ascii="Arial" w:hAnsi="Arial"/>
                <w:sz w:val="16"/>
              </w:rPr>
              <w:softHyphen/>
              <w:t>ной сети, трамвая, колонн, галерей и эстакады</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4</w:t>
            </w:r>
          </w:p>
        </w:tc>
        <w:tc>
          <w:tcPr>
            <w:tcW w:w="1159" w:type="dxa"/>
            <w:tcBorders>
              <w:left w:val="single" w:sz="6" w:space="0" w:color="auto"/>
              <w:right w:val="single" w:sz="12" w:space="0" w:color="auto"/>
            </w:tcBorders>
          </w:tcPr>
          <w:p w:rsidR="00CF2170" w:rsidRDefault="00CF2170">
            <w:pPr>
              <w:jc w:val="center"/>
              <w:rPr>
                <w:rFonts w:ascii="Arial" w:hAnsi="Arial"/>
                <w:noProof/>
                <w:sz w:val="16"/>
              </w:rPr>
            </w:pPr>
          </w:p>
        </w:tc>
      </w:tr>
      <w:tr w:rsidR="00CF2170">
        <w:tblPrEx>
          <w:tblCellMar>
            <w:top w:w="0" w:type="dxa"/>
            <w:bottom w:w="0" w:type="dxa"/>
          </w:tblCellMar>
        </w:tblPrEx>
        <w:trPr>
          <w:trHeight w:hRule="exact" w:val="694"/>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Подошвы откосов и др.</w:t>
            </w:r>
          </w:p>
        </w:tc>
        <w:tc>
          <w:tcPr>
            <w:tcW w:w="1675" w:type="dxa"/>
            <w:tcBorders>
              <w:left w:val="single" w:sz="6" w:space="0" w:color="auto"/>
              <w:right w:val="single" w:sz="6" w:space="0" w:color="auto"/>
            </w:tcBorders>
          </w:tcPr>
          <w:p w:rsidR="00CF2170" w:rsidRDefault="00CF2170">
            <w:pPr>
              <w:jc w:val="center"/>
              <w:rPr>
                <w:rFonts w:ascii="Arial" w:hAnsi="Arial"/>
                <w:noProof/>
                <w:sz w:val="16"/>
              </w:rPr>
            </w:pPr>
            <w:r>
              <w:rPr>
                <w:rFonts w:ascii="Arial" w:hAnsi="Arial"/>
                <w:noProof/>
                <w:sz w:val="16"/>
              </w:rPr>
              <w:t>1</w:t>
            </w:r>
          </w:p>
        </w:tc>
        <w:tc>
          <w:tcPr>
            <w:tcW w:w="1159"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0,5</w:t>
            </w:r>
          </w:p>
        </w:tc>
      </w:tr>
      <w:tr w:rsidR="00CF2170">
        <w:tblPrEx>
          <w:tblCellMar>
            <w:top w:w="0" w:type="dxa"/>
            <w:bottom w:w="0" w:type="dxa"/>
          </w:tblCellMar>
        </w:tblPrEx>
        <w:trPr>
          <w:trHeight w:hRule="exact" w:val="1240"/>
        </w:trPr>
        <w:tc>
          <w:tcPr>
            <w:tcW w:w="6379" w:type="dxa"/>
            <w:gridSpan w:val="3"/>
            <w:tcBorders>
              <w:left w:val="single" w:sz="12" w:space="0" w:color="auto"/>
              <w:bottom w:val="single" w:sz="12" w:space="0" w:color="auto"/>
              <w:right w:val="single" w:sz="12" w:space="0" w:color="auto"/>
            </w:tcBorders>
          </w:tcPr>
          <w:p w:rsidR="00CF2170" w:rsidRDefault="00CF2170">
            <w:pPr>
              <w:rPr>
                <w:rFonts w:ascii="Arial" w:hAnsi="Arial"/>
                <w:sz w:val="16"/>
              </w:rPr>
            </w:pPr>
            <w:r>
              <w:rPr>
                <w:rFonts w:ascii="Arial" w:hAnsi="Arial"/>
                <w:sz w:val="16"/>
              </w:rPr>
              <w:t>Примечания</w:t>
            </w:r>
            <w:r>
              <w:rPr>
                <w:rFonts w:ascii="Arial" w:hAnsi="Arial"/>
                <w:i/>
                <w:sz w:val="16"/>
              </w:rPr>
              <w:t>:</w:t>
            </w:r>
            <w:r>
              <w:rPr>
                <w:rFonts w:ascii="Arial" w:hAnsi="Arial"/>
                <w:noProof/>
                <w:sz w:val="16"/>
              </w:rPr>
              <w:t xml:space="preserve"> 1</w:t>
            </w:r>
            <w:r>
              <w:rPr>
                <w:rFonts w:ascii="Arial" w:hAnsi="Arial"/>
                <w:sz w:val="16"/>
              </w:rPr>
              <w:t>. Приведенные нормы относятся к деревьям с кроной диаметром не более</w:t>
            </w:r>
            <w:r>
              <w:rPr>
                <w:rFonts w:ascii="Arial" w:hAnsi="Arial"/>
                <w:noProof/>
                <w:sz w:val="16"/>
              </w:rPr>
              <w:t xml:space="preserve"> </w:t>
            </w:r>
            <w:smartTag w:uri="urn:schemas-microsoft-com:office:smarttags" w:element="metricconverter">
              <w:smartTagPr>
                <w:attr w:name="ProductID" w:val="5 м"/>
              </w:smartTagPr>
              <w:r>
                <w:rPr>
                  <w:rFonts w:ascii="Arial" w:hAnsi="Arial"/>
                  <w:noProof/>
                  <w:sz w:val="16"/>
                </w:rPr>
                <w:t>5</w:t>
              </w:r>
              <w:r>
                <w:rPr>
                  <w:rFonts w:ascii="Arial" w:hAnsi="Arial"/>
                  <w:sz w:val="16"/>
                </w:rPr>
                <w:t xml:space="preserve"> м</w:t>
              </w:r>
            </w:smartTag>
            <w:r>
              <w:rPr>
                <w:rFonts w:ascii="Arial" w:hAnsi="Arial"/>
                <w:sz w:val="16"/>
              </w:rPr>
              <w:t xml:space="preserve"> и должны быть соответственно увеличены для деревьев с кро</w:t>
            </w:r>
            <w:r>
              <w:rPr>
                <w:rFonts w:ascii="Arial" w:hAnsi="Arial"/>
                <w:sz w:val="16"/>
              </w:rPr>
              <w:softHyphen/>
              <w:t xml:space="preserve">ной большего диаметра. </w:t>
            </w:r>
            <w:r>
              <w:rPr>
                <w:rFonts w:ascii="Arial" w:hAnsi="Arial"/>
                <w:noProof/>
                <w:sz w:val="16"/>
              </w:rPr>
              <w:t>2</w:t>
            </w:r>
            <w:r>
              <w:rPr>
                <w:rFonts w:ascii="Arial" w:hAnsi="Arial"/>
                <w:sz w:val="16"/>
              </w:rPr>
              <w:t>. Расстояния от воздушных электросетей до де</w:t>
            </w:r>
            <w:r>
              <w:rPr>
                <w:rFonts w:ascii="Arial" w:hAnsi="Arial"/>
                <w:sz w:val="16"/>
              </w:rPr>
              <w:softHyphen/>
              <w:t>ревьев следует принимать в соответствии с «Прави</w:t>
            </w:r>
            <w:r>
              <w:rPr>
                <w:rFonts w:ascii="Arial" w:hAnsi="Arial"/>
                <w:sz w:val="16"/>
              </w:rPr>
              <w:softHyphen/>
              <w:t>лами устройства электроустановок».</w:t>
            </w:r>
          </w:p>
        </w:tc>
      </w:tr>
    </w:tbl>
    <w:p w:rsidR="00CF2170" w:rsidRDefault="00CF2170">
      <w:pPr>
        <w:jc w:val="center"/>
        <w:rPr>
          <w:rFonts w:ascii="Arial" w:hAnsi="Arial"/>
          <w:sz w:val="16"/>
        </w:rPr>
      </w:pPr>
    </w:p>
    <w:p w:rsidR="00CF2170" w:rsidRDefault="00CF2170">
      <w:pPr>
        <w:ind w:firstLine="284"/>
        <w:jc w:val="both"/>
        <w:rPr>
          <w:rFonts w:ascii="Arial" w:hAnsi="Arial"/>
          <w:noProof/>
          <w:sz w:val="18"/>
        </w:rPr>
      </w:pPr>
      <w:r>
        <w:rPr>
          <w:rFonts w:ascii="Arial" w:hAnsi="Arial"/>
          <w:b/>
          <w:noProof/>
          <w:sz w:val="18"/>
        </w:rPr>
        <w:t>3.75.</w:t>
      </w:r>
      <w:r>
        <w:rPr>
          <w:rFonts w:ascii="Arial" w:hAnsi="Arial"/>
          <w:sz w:val="18"/>
        </w:rPr>
        <w:t xml:space="preserve"> Расстояния между деревьями и кустарниками при рядовой посадке следует принимать не менее указанных в табл.</w:t>
      </w:r>
      <w:r>
        <w:rPr>
          <w:rFonts w:ascii="Arial" w:hAnsi="Arial"/>
          <w:noProof/>
          <w:sz w:val="18"/>
        </w:rPr>
        <w:t xml:space="preserve"> 8</w:t>
      </w:r>
      <w:r>
        <w:rPr>
          <w:rFonts w:ascii="Arial" w:hAnsi="Arial"/>
          <w:sz w:val="18"/>
        </w:rPr>
        <w:t>.</w:t>
      </w:r>
    </w:p>
    <w:p w:rsidR="00CF2170" w:rsidRDefault="00CF2170">
      <w:pPr>
        <w:jc w:val="center"/>
        <w:rPr>
          <w:rFonts w:ascii="Arial" w:hAnsi="Arial"/>
          <w:sz w:val="16"/>
        </w:rPr>
      </w:pPr>
    </w:p>
    <w:p w:rsidR="00CF2170" w:rsidRDefault="00CF2170">
      <w:pPr>
        <w:jc w:val="right"/>
        <w:rPr>
          <w:rFonts w:ascii="Arial" w:hAnsi="Arial"/>
          <w:sz w:val="16"/>
        </w:rPr>
      </w:pPr>
      <w:r>
        <w:rPr>
          <w:rFonts w:ascii="Arial" w:hAnsi="Arial"/>
          <w:b/>
          <w:sz w:val="18"/>
        </w:rPr>
        <w:t>Таблица 8</w:t>
      </w:r>
    </w:p>
    <w:tbl>
      <w:tblPr>
        <w:tblW w:w="0" w:type="auto"/>
        <w:tblInd w:w="40" w:type="dxa"/>
        <w:tblLayout w:type="fixed"/>
        <w:tblCellMar>
          <w:left w:w="40" w:type="dxa"/>
          <w:right w:w="40" w:type="dxa"/>
        </w:tblCellMar>
        <w:tblLook w:val="0000" w:firstRow="0" w:lastRow="0" w:firstColumn="0" w:lastColumn="0" w:noHBand="0" w:noVBand="0"/>
      </w:tblPr>
      <w:tblGrid>
        <w:gridCol w:w="3544"/>
        <w:gridCol w:w="2835"/>
      </w:tblGrid>
      <w:tr w:rsidR="00CF2170">
        <w:tblPrEx>
          <w:tblCellMar>
            <w:top w:w="0" w:type="dxa"/>
            <w:bottom w:w="0" w:type="dxa"/>
          </w:tblCellMar>
        </w:tblPrEx>
        <w:trPr>
          <w:trHeight w:hRule="exact" w:val="678"/>
        </w:trPr>
        <w:tc>
          <w:tcPr>
            <w:tcW w:w="3544" w:type="dxa"/>
            <w:tcBorders>
              <w:top w:val="single" w:sz="12" w:space="0" w:color="auto"/>
              <w:left w:val="single" w:sz="12" w:space="0" w:color="auto"/>
              <w:bottom w:val="single" w:sz="12" w:space="0" w:color="auto"/>
              <w:right w:val="single" w:sz="6" w:space="0" w:color="auto"/>
            </w:tcBorders>
          </w:tcPr>
          <w:p w:rsidR="00CF2170" w:rsidRDefault="00CF2170">
            <w:pPr>
              <w:jc w:val="center"/>
              <w:rPr>
                <w:rFonts w:ascii="Arial" w:hAnsi="Arial"/>
                <w:b/>
                <w:sz w:val="16"/>
              </w:rPr>
            </w:pPr>
            <w:r>
              <w:rPr>
                <w:rFonts w:ascii="Arial" w:hAnsi="Arial"/>
                <w:b/>
                <w:sz w:val="16"/>
              </w:rPr>
              <w:t>Характеристика насаждений</w:t>
            </w:r>
          </w:p>
        </w:tc>
        <w:tc>
          <w:tcPr>
            <w:tcW w:w="2835" w:type="dxa"/>
            <w:tcBorders>
              <w:top w:val="single" w:sz="12" w:space="0" w:color="auto"/>
              <w:left w:val="single" w:sz="6" w:space="0" w:color="auto"/>
              <w:bottom w:val="single" w:sz="12" w:space="0" w:color="auto"/>
              <w:right w:val="single" w:sz="12" w:space="0" w:color="auto"/>
            </w:tcBorders>
          </w:tcPr>
          <w:p w:rsidR="00CF2170" w:rsidRDefault="00CF2170">
            <w:pPr>
              <w:jc w:val="center"/>
              <w:rPr>
                <w:rFonts w:ascii="Arial" w:hAnsi="Arial"/>
                <w:b/>
                <w:sz w:val="16"/>
              </w:rPr>
            </w:pPr>
            <w:r>
              <w:rPr>
                <w:rFonts w:ascii="Arial" w:hAnsi="Arial"/>
                <w:b/>
                <w:sz w:val="16"/>
              </w:rPr>
              <w:t>Минимальные расстояния между деревь</w:t>
            </w:r>
            <w:r>
              <w:rPr>
                <w:rFonts w:ascii="Arial" w:hAnsi="Arial"/>
                <w:b/>
                <w:sz w:val="16"/>
              </w:rPr>
              <w:softHyphen/>
              <w:t>ями и кустар</w:t>
            </w:r>
            <w:r>
              <w:rPr>
                <w:rFonts w:ascii="Arial" w:hAnsi="Arial"/>
                <w:b/>
                <w:sz w:val="16"/>
              </w:rPr>
              <w:softHyphen/>
              <w:t>никами в осях, м</w:t>
            </w:r>
          </w:p>
        </w:tc>
      </w:tr>
      <w:tr w:rsidR="00CF2170">
        <w:tblPrEx>
          <w:tblCellMar>
            <w:top w:w="0" w:type="dxa"/>
            <w:bottom w:w="0" w:type="dxa"/>
          </w:tblCellMar>
        </w:tblPrEx>
        <w:trPr>
          <w:trHeight w:hRule="exact" w:val="286"/>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Деревья светолюбивых пород</w:t>
            </w:r>
          </w:p>
        </w:tc>
        <w:tc>
          <w:tcPr>
            <w:tcW w:w="2835"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w:t>
            </w:r>
          </w:p>
        </w:tc>
      </w:tr>
      <w:tr w:rsidR="00CF2170">
        <w:tblPrEx>
          <w:tblCellMar>
            <w:top w:w="0" w:type="dxa"/>
            <w:bottom w:w="0" w:type="dxa"/>
          </w:tblCellMar>
        </w:tblPrEx>
        <w:trPr>
          <w:trHeight w:hRule="exact" w:val="286"/>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(Деревья теневыносливых пород</w:t>
            </w:r>
          </w:p>
        </w:tc>
        <w:tc>
          <w:tcPr>
            <w:tcW w:w="2835" w:type="dxa"/>
            <w:tcBorders>
              <w:left w:val="single" w:sz="6" w:space="0" w:color="auto"/>
              <w:right w:val="single" w:sz="12" w:space="0" w:color="auto"/>
            </w:tcBorders>
          </w:tcPr>
          <w:p w:rsidR="00CF2170" w:rsidRDefault="00CF2170">
            <w:pPr>
              <w:jc w:val="right"/>
              <w:rPr>
                <w:rFonts w:ascii="Arial" w:hAnsi="Arial"/>
                <w:noProof/>
                <w:sz w:val="16"/>
              </w:rPr>
            </w:pPr>
            <w:r>
              <w:rPr>
                <w:rFonts w:ascii="Arial" w:hAnsi="Arial"/>
                <w:noProof/>
                <w:sz w:val="16"/>
              </w:rPr>
              <w:t>2,5</w:t>
            </w:r>
          </w:p>
        </w:tc>
      </w:tr>
      <w:tr w:rsidR="00CF2170">
        <w:tblPrEx>
          <w:tblCellMar>
            <w:top w:w="0" w:type="dxa"/>
            <w:bottom w:w="0" w:type="dxa"/>
          </w:tblCellMar>
        </w:tblPrEx>
        <w:trPr>
          <w:trHeight w:hRule="exact" w:val="284"/>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Кустарники высотой до</w:t>
            </w:r>
            <w:r>
              <w:rPr>
                <w:rFonts w:ascii="Arial" w:hAnsi="Arial"/>
                <w:noProof/>
                <w:sz w:val="16"/>
              </w:rPr>
              <w:t xml:space="preserve"> </w:t>
            </w:r>
            <w:smartTag w:uri="urn:schemas-microsoft-com:office:smarttags" w:element="metricconverter">
              <w:smartTagPr>
                <w:attr w:name="ProductID" w:val="1 м"/>
              </w:smartTagPr>
              <w:r>
                <w:rPr>
                  <w:rFonts w:ascii="Arial" w:hAnsi="Arial"/>
                  <w:noProof/>
                  <w:sz w:val="16"/>
                </w:rPr>
                <w:t>1</w:t>
              </w:r>
              <w:r>
                <w:rPr>
                  <w:rFonts w:ascii="Arial" w:hAnsi="Arial"/>
                  <w:sz w:val="16"/>
                </w:rPr>
                <w:t xml:space="preserve"> м</w:t>
              </w:r>
            </w:smartTag>
          </w:p>
        </w:tc>
        <w:tc>
          <w:tcPr>
            <w:tcW w:w="2835"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0,4</w:t>
            </w:r>
          </w:p>
        </w:tc>
      </w:tr>
      <w:tr w:rsidR="00CF2170">
        <w:tblPrEx>
          <w:tblCellMar>
            <w:top w:w="0" w:type="dxa"/>
            <w:bottom w:w="0" w:type="dxa"/>
          </w:tblCellMar>
        </w:tblPrEx>
        <w:trPr>
          <w:trHeight w:hRule="exact" w:val="282"/>
        </w:trPr>
        <w:tc>
          <w:tcPr>
            <w:tcW w:w="3544" w:type="dxa"/>
            <w:tcBorders>
              <w:left w:val="single" w:sz="12" w:space="0" w:color="auto"/>
              <w:right w:val="single" w:sz="6" w:space="0" w:color="auto"/>
            </w:tcBorders>
          </w:tcPr>
          <w:p w:rsidR="00CF2170" w:rsidRDefault="00CF2170">
            <w:pPr>
              <w:rPr>
                <w:rFonts w:ascii="Arial" w:hAnsi="Arial"/>
                <w:sz w:val="16"/>
              </w:rPr>
            </w:pPr>
            <w:r>
              <w:rPr>
                <w:rFonts w:ascii="Arial" w:hAnsi="Arial"/>
                <w:sz w:val="16"/>
              </w:rPr>
              <w:t>То же, до</w:t>
            </w:r>
            <w:r>
              <w:rPr>
                <w:rFonts w:ascii="Arial" w:hAnsi="Arial"/>
                <w:noProof/>
                <w:sz w:val="16"/>
              </w:rPr>
              <w:t xml:space="preserve"> </w:t>
            </w:r>
            <w:smartTag w:uri="urn:schemas-microsoft-com:office:smarttags" w:element="metricconverter">
              <w:smartTagPr>
                <w:attr w:name="ProductID" w:val="2 м"/>
              </w:smartTagPr>
              <w:r>
                <w:rPr>
                  <w:rFonts w:ascii="Arial" w:hAnsi="Arial"/>
                  <w:noProof/>
                  <w:sz w:val="16"/>
                </w:rPr>
                <w:t>2</w:t>
              </w:r>
              <w:r>
                <w:rPr>
                  <w:rFonts w:ascii="Arial" w:hAnsi="Arial"/>
                  <w:sz w:val="16"/>
                </w:rPr>
                <w:t xml:space="preserve"> м</w:t>
              </w:r>
            </w:smartTag>
          </w:p>
        </w:tc>
        <w:tc>
          <w:tcPr>
            <w:tcW w:w="2835"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0.6</w:t>
            </w:r>
          </w:p>
        </w:tc>
      </w:tr>
      <w:tr w:rsidR="00CF2170">
        <w:tblPrEx>
          <w:tblCellMar>
            <w:top w:w="0" w:type="dxa"/>
            <w:bottom w:w="0" w:type="dxa"/>
          </w:tblCellMar>
        </w:tblPrEx>
        <w:trPr>
          <w:trHeight w:hRule="exact" w:val="281"/>
        </w:trPr>
        <w:tc>
          <w:tcPr>
            <w:tcW w:w="3544" w:type="dxa"/>
            <w:tcBorders>
              <w:left w:val="single" w:sz="12" w:space="0" w:color="auto"/>
              <w:bottom w:val="single" w:sz="12" w:space="0" w:color="auto"/>
              <w:right w:val="single" w:sz="6" w:space="0" w:color="auto"/>
            </w:tcBorders>
          </w:tcPr>
          <w:p w:rsidR="00CF2170" w:rsidRDefault="00CF2170">
            <w:pPr>
              <w:rPr>
                <w:rFonts w:ascii="Arial" w:hAnsi="Arial"/>
                <w:sz w:val="16"/>
              </w:rPr>
            </w:pPr>
            <w:r>
              <w:rPr>
                <w:rFonts w:ascii="Arial" w:hAnsi="Arial"/>
                <w:sz w:val="16"/>
              </w:rPr>
              <w:t>То же, более</w:t>
            </w:r>
            <w:r>
              <w:rPr>
                <w:rFonts w:ascii="Arial" w:hAnsi="Arial"/>
                <w:noProof/>
                <w:sz w:val="16"/>
              </w:rPr>
              <w:t xml:space="preserve"> </w:t>
            </w:r>
            <w:smartTag w:uri="urn:schemas-microsoft-com:office:smarttags" w:element="metricconverter">
              <w:smartTagPr>
                <w:attr w:name="ProductID" w:val="2 м"/>
              </w:smartTagPr>
              <w:r>
                <w:rPr>
                  <w:rFonts w:ascii="Arial" w:hAnsi="Arial"/>
                  <w:noProof/>
                  <w:sz w:val="16"/>
                </w:rPr>
                <w:t>2</w:t>
              </w:r>
              <w:r>
                <w:rPr>
                  <w:rFonts w:ascii="Arial" w:hAnsi="Arial"/>
                  <w:sz w:val="16"/>
                </w:rPr>
                <w:t xml:space="preserve"> м</w:t>
              </w:r>
            </w:smartTag>
          </w:p>
        </w:tc>
        <w:tc>
          <w:tcPr>
            <w:tcW w:w="2835" w:type="dxa"/>
            <w:tcBorders>
              <w:left w:val="single" w:sz="6" w:space="0" w:color="auto"/>
              <w:bottom w:val="single" w:sz="12" w:space="0" w:color="auto"/>
              <w:right w:val="single" w:sz="12" w:space="0" w:color="auto"/>
            </w:tcBorders>
          </w:tcPr>
          <w:p w:rsidR="00CF2170" w:rsidRDefault="00CF2170">
            <w:pPr>
              <w:jc w:val="center"/>
              <w:rPr>
                <w:rFonts w:ascii="Arial" w:hAnsi="Arial"/>
                <w:noProof/>
                <w:sz w:val="16"/>
              </w:rPr>
            </w:pPr>
            <w:r>
              <w:rPr>
                <w:rFonts w:ascii="Arial" w:hAnsi="Arial"/>
                <w:noProof/>
                <w:sz w:val="16"/>
              </w:rPr>
              <w:t>1</w:t>
            </w:r>
          </w:p>
        </w:tc>
      </w:tr>
    </w:tbl>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3.76.</w:t>
      </w:r>
      <w:r>
        <w:rPr>
          <w:rFonts w:ascii="Arial" w:hAnsi="Arial"/>
          <w:sz w:val="18"/>
        </w:rPr>
        <w:t xml:space="preserve"> Расстояния между границей древесных насаждений и охладительными прудами и брызгательными бассейнами, считая от береговой кромки, должны быть не менее</w:t>
      </w:r>
      <w:r>
        <w:rPr>
          <w:rFonts w:ascii="Arial" w:hAnsi="Arial"/>
          <w:noProof/>
          <w:sz w:val="18"/>
        </w:rPr>
        <w:t xml:space="preserve"> </w:t>
      </w:r>
      <w:smartTag w:uri="urn:schemas-microsoft-com:office:smarttags" w:element="metricconverter">
        <w:smartTagPr>
          <w:attr w:name="ProductID" w:val="40 м"/>
        </w:smartTagPr>
        <w:r>
          <w:rPr>
            <w:rFonts w:ascii="Arial" w:hAnsi="Arial"/>
            <w:noProof/>
            <w:sz w:val="18"/>
          </w:rPr>
          <w:t>40</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3.77.</w:t>
      </w:r>
      <w:r>
        <w:rPr>
          <w:rFonts w:ascii="Arial" w:hAnsi="Arial"/>
          <w:sz w:val="18"/>
        </w:rPr>
        <w:t xml:space="preserve"> Основным элементом озеленения площадок промышленных предприятии следует предусматривать газон.</w:t>
      </w:r>
    </w:p>
    <w:p w:rsidR="00CF2170" w:rsidRDefault="00CF2170">
      <w:pPr>
        <w:ind w:firstLine="284"/>
        <w:jc w:val="both"/>
        <w:rPr>
          <w:rFonts w:ascii="Arial" w:hAnsi="Arial"/>
          <w:sz w:val="18"/>
        </w:rPr>
      </w:pPr>
      <w:r>
        <w:rPr>
          <w:rFonts w:ascii="Arial" w:hAnsi="Arial"/>
          <w:b/>
          <w:noProof/>
          <w:sz w:val="18"/>
        </w:rPr>
        <w:t>3.78.</w:t>
      </w:r>
      <w:r>
        <w:rPr>
          <w:rFonts w:ascii="Arial" w:hAnsi="Arial"/>
          <w:sz w:val="18"/>
        </w:rPr>
        <w:t xml:space="preserve"> На территории предприятия следует предусматривать благоустроенные площадки для отдыха и гимнастических упражнений работающих.</w:t>
      </w:r>
    </w:p>
    <w:p w:rsidR="00CF2170" w:rsidRDefault="00CF2170">
      <w:pPr>
        <w:ind w:firstLine="284"/>
        <w:jc w:val="both"/>
        <w:rPr>
          <w:rFonts w:ascii="Arial" w:hAnsi="Arial"/>
          <w:sz w:val="18"/>
        </w:rPr>
      </w:pPr>
      <w:r>
        <w:rPr>
          <w:rFonts w:ascii="Arial" w:hAnsi="Arial"/>
          <w:sz w:val="18"/>
        </w:rPr>
        <w:t>Площадки следует размещать с наветренной стороны по отношению к зданиям с производствами, выделяющими вредные выбросы в атмосферу.</w:t>
      </w:r>
    </w:p>
    <w:p w:rsidR="00CF2170" w:rsidRDefault="00CF2170">
      <w:pPr>
        <w:ind w:firstLine="284"/>
        <w:jc w:val="both"/>
        <w:rPr>
          <w:rFonts w:ascii="Arial" w:hAnsi="Arial"/>
          <w:sz w:val="18"/>
        </w:rPr>
      </w:pPr>
      <w:r>
        <w:rPr>
          <w:rFonts w:ascii="Arial" w:hAnsi="Arial"/>
          <w:sz w:val="18"/>
        </w:rPr>
        <w:t>Размеры площадок надлежит принимать из расчета не более</w:t>
      </w:r>
      <w:r>
        <w:rPr>
          <w:rFonts w:ascii="Arial" w:hAnsi="Arial"/>
          <w:noProof/>
          <w:sz w:val="18"/>
        </w:rPr>
        <w:t xml:space="preserve"> </w:t>
      </w:r>
      <w:smartTag w:uri="urn:schemas-microsoft-com:office:smarttags" w:element="metricconverter">
        <w:smartTagPr>
          <w:attr w:name="ProductID" w:val="1 м2"/>
        </w:smartTagPr>
        <w:r>
          <w:rPr>
            <w:rFonts w:ascii="Arial" w:hAnsi="Arial"/>
            <w:noProof/>
            <w:sz w:val="18"/>
          </w:rPr>
          <w:t>1</w:t>
        </w:r>
        <w:r>
          <w:rPr>
            <w:rFonts w:ascii="Arial" w:hAnsi="Arial"/>
            <w:sz w:val="18"/>
          </w:rPr>
          <w:t xml:space="preserve"> м</w:t>
        </w:r>
        <w:r>
          <w:rPr>
            <w:rFonts w:ascii="Arial" w:hAnsi="Arial"/>
            <w:sz w:val="18"/>
            <w:vertAlign w:val="superscript"/>
          </w:rPr>
          <w:t>2</w:t>
        </w:r>
      </w:smartTag>
      <w:r>
        <w:rPr>
          <w:rFonts w:ascii="Arial" w:hAnsi="Arial"/>
          <w:sz w:val="18"/>
        </w:rPr>
        <w:t xml:space="preserve"> на одного работающего в наиболее многочисленной смене.</w:t>
      </w:r>
    </w:p>
    <w:p w:rsidR="00CF2170" w:rsidRDefault="00CF2170">
      <w:pPr>
        <w:ind w:firstLine="284"/>
        <w:jc w:val="both"/>
        <w:rPr>
          <w:rFonts w:ascii="Arial" w:hAnsi="Arial"/>
          <w:sz w:val="18"/>
        </w:rPr>
      </w:pPr>
      <w:r>
        <w:rPr>
          <w:rFonts w:ascii="Arial" w:hAnsi="Arial"/>
          <w:b/>
          <w:noProof/>
          <w:sz w:val="18"/>
        </w:rPr>
        <w:t>3.79.</w:t>
      </w:r>
      <w:r>
        <w:rPr>
          <w:rFonts w:ascii="Arial" w:hAnsi="Arial"/>
          <w:sz w:val="18"/>
        </w:rPr>
        <w:t xml:space="preserve"> Для предприятий с производствами, выделяющими аэрозоли, не следует предусматривать декоративные водоемы, фонтаны, дождевые установки, способствующие увеличению концентрации вредных веществ на площадках предприятий.</w:t>
      </w:r>
    </w:p>
    <w:p w:rsidR="00CF2170" w:rsidRDefault="00CF2170">
      <w:pPr>
        <w:ind w:firstLine="284"/>
        <w:jc w:val="both"/>
        <w:rPr>
          <w:rFonts w:ascii="Arial" w:hAnsi="Arial"/>
          <w:sz w:val="18"/>
        </w:rPr>
      </w:pPr>
      <w:r>
        <w:rPr>
          <w:rFonts w:ascii="Arial" w:hAnsi="Arial"/>
          <w:b/>
          <w:noProof/>
          <w:sz w:val="18"/>
        </w:rPr>
        <w:t>3.80.</w:t>
      </w:r>
      <w:r>
        <w:rPr>
          <w:rFonts w:ascii="Arial" w:hAnsi="Arial"/>
          <w:sz w:val="18"/>
        </w:rPr>
        <w:t xml:space="preserve"> Вдоль магистральных и производственных дорог тротуары следует предусматривать во всех случаях независимо от интенсивности пешеходного движения, а вдоль проездов и подъездов</w:t>
      </w:r>
      <w:r>
        <w:rPr>
          <w:rFonts w:ascii="Arial" w:hAnsi="Arial"/>
          <w:noProof/>
          <w:sz w:val="18"/>
        </w:rPr>
        <w:t xml:space="preserve"> —</w:t>
      </w:r>
      <w:r>
        <w:rPr>
          <w:rFonts w:ascii="Arial" w:hAnsi="Arial"/>
          <w:sz w:val="18"/>
        </w:rPr>
        <w:t xml:space="preserve"> при интенсивности движения не менее </w:t>
      </w:r>
      <w:r>
        <w:rPr>
          <w:rFonts w:ascii="Arial" w:hAnsi="Arial"/>
          <w:noProof/>
          <w:sz w:val="18"/>
        </w:rPr>
        <w:t>100</w:t>
      </w:r>
      <w:r>
        <w:rPr>
          <w:rFonts w:ascii="Arial" w:hAnsi="Arial"/>
          <w:sz w:val="18"/>
        </w:rPr>
        <w:t xml:space="preserve"> чел в смену.</w:t>
      </w:r>
    </w:p>
    <w:p w:rsidR="00CF2170" w:rsidRDefault="00CF2170">
      <w:pPr>
        <w:ind w:firstLine="284"/>
        <w:jc w:val="both"/>
        <w:rPr>
          <w:rFonts w:ascii="Arial" w:hAnsi="Arial"/>
          <w:sz w:val="18"/>
        </w:rPr>
      </w:pPr>
      <w:r>
        <w:rPr>
          <w:rFonts w:ascii="Arial" w:hAnsi="Arial"/>
          <w:b/>
          <w:noProof/>
          <w:sz w:val="18"/>
        </w:rPr>
        <w:t>3.81.</w:t>
      </w:r>
      <w:r>
        <w:rPr>
          <w:rFonts w:ascii="Arial" w:hAnsi="Arial"/>
          <w:sz w:val="18"/>
        </w:rPr>
        <w:t xml:space="preserve"> Тротуары на площадке предприятия или территории промышленного узла должны размещаться не ближе</w:t>
      </w:r>
      <w:r>
        <w:rPr>
          <w:rFonts w:ascii="Arial" w:hAnsi="Arial"/>
          <w:noProof/>
          <w:sz w:val="18"/>
        </w:rPr>
        <w:t xml:space="preserve"> </w:t>
      </w:r>
      <w:smartTag w:uri="urn:schemas-microsoft-com:office:smarttags" w:element="metricconverter">
        <w:smartTagPr>
          <w:attr w:name="ProductID" w:val="3,75 м"/>
        </w:smartTagPr>
        <w:r>
          <w:rPr>
            <w:rFonts w:ascii="Arial" w:hAnsi="Arial"/>
            <w:noProof/>
            <w:sz w:val="18"/>
          </w:rPr>
          <w:t>3,75</w:t>
        </w:r>
        <w:r>
          <w:rPr>
            <w:rFonts w:ascii="Arial" w:hAnsi="Arial"/>
            <w:sz w:val="18"/>
          </w:rPr>
          <w:t xml:space="preserve"> м</w:t>
        </w:r>
      </w:smartTag>
      <w:r>
        <w:rPr>
          <w:rFonts w:ascii="Arial" w:hAnsi="Arial"/>
          <w:sz w:val="18"/>
        </w:rPr>
        <w:t xml:space="preserve"> от ближайшего железнодорожного пути нормальной колеи. Сокращение этого расстояния (но не менее габаритов приближения строений) допускается при устройстве перил, ограждающих тротуар.</w:t>
      </w:r>
    </w:p>
    <w:p w:rsidR="00CF2170" w:rsidRDefault="00CF2170">
      <w:pPr>
        <w:ind w:firstLine="284"/>
        <w:jc w:val="both"/>
        <w:rPr>
          <w:rFonts w:ascii="Arial" w:hAnsi="Arial"/>
          <w:sz w:val="18"/>
        </w:rPr>
      </w:pPr>
      <w:r>
        <w:rPr>
          <w:rFonts w:ascii="Arial" w:hAnsi="Arial"/>
          <w:sz w:val="18"/>
        </w:rPr>
        <w:t>Расстояние от оси железнодорожного пути, по которому производятся перевозки горячих грузов, до тротуаров должно быть не менее</w:t>
      </w:r>
      <w:r>
        <w:rPr>
          <w:rFonts w:ascii="Arial" w:hAnsi="Arial"/>
          <w:noProof/>
          <w:sz w:val="18"/>
        </w:rPr>
        <w:t xml:space="preserve"> </w:t>
      </w:r>
      <w:smartTag w:uri="urn:schemas-microsoft-com:office:smarttags" w:element="metricconverter">
        <w:smartTagPr>
          <w:attr w:name="ProductID" w:val="5 м"/>
        </w:smartTagPr>
        <w:r>
          <w:rPr>
            <w:rFonts w:ascii="Arial" w:hAnsi="Arial"/>
            <w:noProof/>
            <w:sz w:val="18"/>
          </w:rPr>
          <w:t>5</w:t>
        </w:r>
        <w:r>
          <w:rPr>
            <w:rFonts w:ascii="Arial" w:hAnsi="Arial"/>
            <w:sz w:val="18"/>
          </w:rPr>
          <w:t xml:space="preserve"> м</w:t>
        </w:r>
      </w:smartTag>
      <w:r>
        <w:rPr>
          <w:rFonts w:ascii="Arial" w:hAnsi="Arial"/>
          <w:sz w:val="18"/>
        </w:rPr>
        <w:t xml:space="preserve"> Тротуары вдоль зданий следует размещать: </w:t>
      </w:r>
    </w:p>
    <w:p w:rsidR="00CF2170" w:rsidRDefault="00CF2170">
      <w:pPr>
        <w:ind w:firstLine="284"/>
        <w:jc w:val="both"/>
        <w:rPr>
          <w:rFonts w:ascii="Arial" w:hAnsi="Arial"/>
          <w:noProof/>
          <w:sz w:val="18"/>
        </w:rPr>
      </w:pPr>
      <w:r>
        <w:rPr>
          <w:rFonts w:ascii="Arial" w:hAnsi="Arial"/>
          <w:sz w:val="18"/>
        </w:rPr>
        <w:t>а) при организованном отводе воды с кровель зданий</w:t>
      </w:r>
      <w:r>
        <w:rPr>
          <w:rFonts w:ascii="Arial" w:hAnsi="Arial"/>
          <w:noProof/>
          <w:sz w:val="18"/>
        </w:rPr>
        <w:t xml:space="preserve"> —</w:t>
      </w:r>
      <w:r>
        <w:rPr>
          <w:rFonts w:ascii="Arial" w:hAnsi="Arial"/>
          <w:sz w:val="18"/>
        </w:rPr>
        <w:t xml:space="preserve"> вплотную к линии застройки с увеличением в этом случае ширины тротуара на </w:t>
      </w:r>
      <w:smartTag w:uri="urn:schemas-microsoft-com:office:smarttags" w:element="metricconverter">
        <w:smartTagPr>
          <w:attr w:name="ProductID" w:val="0,5 м"/>
        </w:smartTagPr>
        <w:r>
          <w:rPr>
            <w:rFonts w:ascii="Arial" w:hAnsi="Arial"/>
            <w:noProof/>
            <w:sz w:val="18"/>
          </w:rPr>
          <w:t>0,5</w:t>
        </w:r>
        <w:r>
          <w:rPr>
            <w:rFonts w:ascii="Arial" w:hAnsi="Arial"/>
            <w:sz w:val="18"/>
          </w:rPr>
          <w:t xml:space="preserve"> м</w:t>
        </w:r>
      </w:smartTag>
      <w:r>
        <w:rPr>
          <w:rFonts w:ascii="Arial" w:hAnsi="Arial"/>
          <w:sz w:val="18"/>
        </w:rPr>
        <w:t xml:space="preserve"> (против предусмотренной по нормам п.</w:t>
      </w:r>
      <w:r>
        <w:rPr>
          <w:rFonts w:ascii="Arial" w:hAnsi="Arial"/>
          <w:noProof/>
          <w:sz w:val="18"/>
        </w:rPr>
        <w:t xml:space="preserve"> 3</w:t>
      </w:r>
      <w:r>
        <w:rPr>
          <w:rFonts w:ascii="Arial" w:hAnsi="Arial"/>
          <w:sz w:val="18"/>
        </w:rPr>
        <w:t>.</w:t>
      </w:r>
      <w:r>
        <w:rPr>
          <w:rFonts w:ascii="Arial" w:hAnsi="Arial"/>
          <w:noProof/>
          <w:sz w:val="18"/>
        </w:rPr>
        <w:t xml:space="preserve"> 82);</w:t>
      </w:r>
    </w:p>
    <w:p w:rsidR="00CF2170" w:rsidRDefault="00CF2170">
      <w:pPr>
        <w:ind w:firstLine="284"/>
        <w:jc w:val="both"/>
        <w:rPr>
          <w:rFonts w:ascii="Arial" w:hAnsi="Arial"/>
          <w:sz w:val="18"/>
        </w:rPr>
      </w:pPr>
      <w:r>
        <w:rPr>
          <w:rFonts w:ascii="Arial" w:hAnsi="Arial"/>
          <w:sz w:val="18"/>
        </w:rPr>
        <w:t>б) при неорганизованном отводе воды с кровель</w:t>
      </w:r>
      <w:r>
        <w:rPr>
          <w:rFonts w:ascii="Arial" w:hAnsi="Arial"/>
          <w:noProof/>
          <w:sz w:val="18"/>
        </w:rPr>
        <w:t xml:space="preserve"> —</w:t>
      </w:r>
      <w:r>
        <w:rPr>
          <w:rFonts w:ascii="Arial" w:hAnsi="Arial"/>
          <w:sz w:val="18"/>
        </w:rPr>
        <w:t xml:space="preserve"> не менее</w:t>
      </w:r>
      <w:r>
        <w:rPr>
          <w:rFonts w:ascii="Arial" w:hAnsi="Arial"/>
          <w:noProof/>
          <w:sz w:val="18"/>
        </w:rPr>
        <w:t xml:space="preserve"> </w:t>
      </w:r>
      <w:smartTag w:uri="urn:schemas-microsoft-com:office:smarttags" w:element="metricconverter">
        <w:smartTagPr>
          <w:attr w:name="ProductID" w:val="1,5 м"/>
        </w:smartTagPr>
        <w:r>
          <w:rPr>
            <w:rFonts w:ascii="Arial" w:hAnsi="Arial"/>
            <w:noProof/>
            <w:sz w:val="18"/>
          </w:rPr>
          <w:t>1,5</w:t>
        </w:r>
        <w:r>
          <w:rPr>
            <w:rFonts w:ascii="Arial" w:hAnsi="Arial"/>
            <w:sz w:val="18"/>
          </w:rPr>
          <w:t xml:space="preserve"> м</w:t>
        </w:r>
      </w:smartTag>
      <w:r>
        <w:rPr>
          <w:rFonts w:ascii="Arial" w:hAnsi="Arial"/>
          <w:sz w:val="18"/>
        </w:rPr>
        <w:t xml:space="preserve"> от линии застройки.</w:t>
      </w:r>
    </w:p>
    <w:p w:rsidR="00CF2170" w:rsidRDefault="00CF2170">
      <w:pPr>
        <w:ind w:firstLine="284"/>
        <w:jc w:val="both"/>
        <w:rPr>
          <w:rFonts w:ascii="Arial" w:hAnsi="Arial"/>
          <w:sz w:val="18"/>
        </w:rPr>
      </w:pPr>
      <w:r>
        <w:rPr>
          <w:rFonts w:ascii="Arial" w:hAnsi="Arial"/>
          <w:b/>
          <w:noProof/>
          <w:sz w:val="18"/>
        </w:rPr>
        <w:t>3.82*.</w:t>
      </w:r>
      <w:r>
        <w:rPr>
          <w:rFonts w:ascii="Arial" w:hAnsi="Arial"/>
          <w:sz w:val="18"/>
        </w:rPr>
        <w:t xml:space="preserve"> Ширину тротуара надлежит принимать кратной полосе движения шириной</w:t>
      </w:r>
      <w:r>
        <w:rPr>
          <w:rFonts w:ascii="Arial" w:hAnsi="Arial"/>
          <w:noProof/>
          <w:sz w:val="18"/>
        </w:rPr>
        <w:t xml:space="preserve"> </w:t>
      </w:r>
      <w:smartTag w:uri="urn:schemas-microsoft-com:office:smarttags" w:element="metricconverter">
        <w:smartTagPr>
          <w:attr w:name="ProductID" w:val="0,75 м"/>
        </w:smartTagPr>
        <w:r>
          <w:rPr>
            <w:rFonts w:ascii="Arial" w:hAnsi="Arial"/>
            <w:noProof/>
            <w:sz w:val="18"/>
          </w:rPr>
          <w:t>0,75</w:t>
        </w:r>
        <w:r>
          <w:rPr>
            <w:rFonts w:ascii="Arial" w:hAnsi="Arial"/>
            <w:sz w:val="18"/>
          </w:rPr>
          <w:t xml:space="preserve"> м</w:t>
        </w:r>
      </w:smartTag>
      <w:r>
        <w:rPr>
          <w:rFonts w:ascii="Arial" w:hAnsi="Arial"/>
          <w:sz w:val="18"/>
        </w:rPr>
        <w:t>. Число полос движения по тротуару следует устанавливать в зависимости от количества работающих, занятых в наиболее многочисленной смене в здании (или в группе зданий), к которому ведет тротуар, из расчета</w:t>
      </w:r>
      <w:r>
        <w:rPr>
          <w:rFonts w:ascii="Arial" w:hAnsi="Arial"/>
          <w:noProof/>
          <w:sz w:val="18"/>
        </w:rPr>
        <w:t xml:space="preserve"> 750</w:t>
      </w:r>
      <w:r>
        <w:rPr>
          <w:rFonts w:ascii="Arial" w:hAnsi="Arial"/>
          <w:sz w:val="18"/>
        </w:rPr>
        <w:t xml:space="preserve"> чел в смену на одну полосу движения. Минимальная ширина тротуара должна быть не менее</w:t>
      </w:r>
      <w:r>
        <w:rPr>
          <w:rFonts w:ascii="Arial" w:hAnsi="Arial"/>
          <w:noProof/>
          <w:sz w:val="18"/>
        </w:rPr>
        <w:t xml:space="preserve"> </w:t>
      </w:r>
      <w:smartTag w:uri="urn:schemas-microsoft-com:office:smarttags" w:element="metricconverter">
        <w:smartTagPr>
          <w:attr w:name="ProductID" w:val="1,5 м"/>
        </w:smartTagPr>
        <w:r>
          <w:rPr>
            <w:rFonts w:ascii="Arial" w:hAnsi="Arial"/>
            <w:noProof/>
            <w:sz w:val="18"/>
          </w:rPr>
          <w:t>1,5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При интенсивности пешеходного движения менее</w:t>
      </w:r>
      <w:r>
        <w:rPr>
          <w:rFonts w:ascii="Arial" w:hAnsi="Arial"/>
          <w:noProof/>
          <w:sz w:val="18"/>
        </w:rPr>
        <w:t xml:space="preserve"> 100</w:t>
      </w:r>
      <w:r>
        <w:rPr>
          <w:rFonts w:ascii="Arial" w:hAnsi="Arial"/>
          <w:sz w:val="18"/>
        </w:rPr>
        <w:t xml:space="preserve"> чел-ч в обоих направлениях допускается устройство тротуаров шириной</w:t>
      </w:r>
      <w:r>
        <w:rPr>
          <w:rFonts w:ascii="Arial" w:hAnsi="Arial"/>
          <w:noProof/>
          <w:sz w:val="18"/>
        </w:rPr>
        <w:t xml:space="preserve"> </w:t>
      </w:r>
      <w:smartTag w:uri="urn:schemas-microsoft-com:office:smarttags" w:element="metricconverter">
        <w:smartTagPr>
          <w:attr w:name="ProductID" w:val="1 м"/>
        </w:smartTagPr>
        <w:r>
          <w:rPr>
            <w:rFonts w:ascii="Arial" w:hAnsi="Arial"/>
            <w:noProof/>
            <w:sz w:val="18"/>
          </w:rPr>
          <w:t>1</w:t>
        </w:r>
        <w:r>
          <w:rPr>
            <w:rFonts w:ascii="Arial" w:hAnsi="Arial"/>
            <w:sz w:val="18"/>
          </w:rPr>
          <w:t xml:space="preserve"> м</w:t>
        </w:r>
      </w:smartTag>
      <w:r>
        <w:rPr>
          <w:rFonts w:ascii="Arial" w:hAnsi="Arial"/>
          <w:sz w:val="18"/>
        </w:rPr>
        <w:t>, а при передвижении по ним инвалидов, пользующихся креслами-колясками</w:t>
      </w:r>
      <w:r>
        <w:rPr>
          <w:rFonts w:ascii="Arial" w:hAnsi="Arial"/>
          <w:noProof/>
          <w:sz w:val="18"/>
        </w:rPr>
        <w:t xml:space="preserve"> —</w:t>
      </w:r>
      <w:r>
        <w:rPr>
          <w:rFonts w:ascii="Arial" w:hAnsi="Arial"/>
          <w:sz w:val="18"/>
        </w:rPr>
        <w:t xml:space="preserve"> шириной</w:t>
      </w:r>
      <w:r>
        <w:rPr>
          <w:rFonts w:ascii="Arial" w:hAnsi="Arial"/>
          <w:noProof/>
          <w:sz w:val="18"/>
        </w:rPr>
        <w:t xml:space="preserve"> </w:t>
      </w:r>
      <w:smartTag w:uri="urn:schemas-microsoft-com:office:smarttags" w:element="metricconverter">
        <w:smartTagPr>
          <w:attr w:name="ProductID" w:val="1,2 м"/>
        </w:smartTagPr>
        <w:r>
          <w:rPr>
            <w:rFonts w:ascii="Arial" w:hAnsi="Arial"/>
            <w:noProof/>
            <w:sz w:val="18"/>
          </w:rPr>
          <w:t>1,2</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Уклоны тротуаров, предназначенные для возможного проезда инвалидов, пользующихся креслами-колясками, не должны превышать продольный</w:t>
      </w:r>
      <w:r>
        <w:rPr>
          <w:rFonts w:ascii="Arial" w:hAnsi="Arial"/>
          <w:noProof/>
          <w:sz w:val="18"/>
        </w:rPr>
        <w:t xml:space="preserve"> — 5 %,</w:t>
      </w:r>
      <w:r>
        <w:rPr>
          <w:rFonts w:ascii="Arial" w:hAnsi="Arial"/>
          <w:sz w:val="18"/>
        </w:rPr>
        <w:t xml:space="preserve"> поперечный</w:t>
      </w:r>
      <w:r>
        <w:rPr>
          <w:rFonts w:ascii="Arial" w:hAnsi="Arial"/>
          <w:noProof/>
          <w:sz w:val="18"/>
        </w:rPr>
        <w:t xml:space="preserve"> —1 %</w:t>
      </w:r>
      <w:r>
        <w:rPr>
          <w:rFonts w:ascii="Arial" w:hAnsi="Arial"/>
          <w:sz w:val="18"/>
        </w:rPr>
        <w:t xml:space="preserve"> В местах пересечения таких тротуаров с проезжей частью автодорог предприятия высота бортового камня не должна превышать</w:t>
      </w:r>
      <w:r>
        <w:rPr>
          <w:rFonts w:ascii="Arial" w:hAnsi="Arial"/>
          <w:noProof/>
          <w:sz w:val="18"/>
        </w:rPr>
        <w:t xml:space="preserve"> </w:t>
      </w:r>
      <w:smartTag w:uri="urn:schemas-microsoft-com:office:smarttags" w:element="metricconverter">
        <w:smartTagPr>
          <w:attr w:name="ProductID" w:val="4 см"/>
        </w:smartTagPr>
        <w:r>
          <w:rPr>
            <w:rFonts w:ascii="Arial" w:hAnsi="Arial"/>
            <w:noProof/>
            <w:sz w:val="18"/>
          </w:rPr>
          <w:t>4</w:t>
        </w:r>
        <w:r>
          <w:rPr>
            <w:rFonts w:ascii="Arial" w:hAnsi="Arial"/>
            <w:sz w:val="18"/>
          </w:rPr>
          <w:t xml:space="preserve"> см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3.83.</w:t>
      </w:r>
      <w:r>
        <w:rPr>
          <w:rFonts w:ascii="Arial" w:hAnsi="Arial"/>
          <w:sz w:val="18"/>
        </w:rPr>
        <w:t xml:space="preserve"> При размещении тротуаров рядом или на общем с автомобильной дорогой земляном полотне они должны быть отделены от дороги разделительной полосой шириной не менее </w:t>
      </w:r>
      <w:smartTag w:uri="urn:schemas-microsoft-com:office:smarttags" w:element="metricconverter">
        <w:smartTagPr>
          <w:attr w:name="ProductID" w:val="0,8 м"/>
        </w:smartTagPr>
        <w:r>
          <w:rPr>
            <w:rFonts w:ascii="Arial" w:hAnsi="Arial"/>
            <w:noProof/>
            <w:sz w:val="18"/>
          </w:rPr>
          <w:t>0,8</w:t>
        </w:r>
        <w:r>
          <w:rPr>
            <w:rFonts w:ascii="Arial" w:hAnsi="Arial"/>
            <w:sz w:val="18"/>
          </w:rPr>
          <w:t xml:space="preserve"> м</w:t>
        </w:r>
      </w:smartTag>
      <w:r>
        <w:rPr>
          <w:rFonts w:ascii="Arial" w:hAnsi="Arial"/>
          <w:sz w:val="18"/>
        </w:rPr>
        <w:t>. Расположение тротуаров вплотную к проезжей части автомобильной дороги допускается только в условиях реконструкции предприятия. При примыкании тротуара к проезжей части тротуар должен быть на уровне верха бортового камня, но не менее чем на</w:t>
      </w:r>
      <w:r>
        <w:rPr>
          <w:rFonts w:ascii="Arial" w:hAnsi="Arial"/>
          <w:noProof/>
          <w:sz w:val="18"/>
        </w:rPr>
        <w:t xml:space="preserve"> </w:t>
      </w:r>
      <w:smartTag w:uri="urn:schemas-microsoft-com:office:smarttags" w:element="metricconverter">
        <w:smartTagPr>
          <w:attr w:name="ProductID" w:val="15 см"/>
        </w:smartTagPr>
        <w:r>
          <w:rPr>
            <w:rFonts w:ascii="Arial" w:hAnsi="Arial"/>
            <w:noProof/>
            <w:sz w:val="18"/>
          </w:rPr>
          <w:t>15</w:t>
        </w:r>
        <w:r>
          <w:rPr>
            <w:rFonts w:ascii="Arial" w:hAnsi="Arial"/>
            <w:sz w:val="18"/>
          </w:rPr>
          <w:t xml:space="preserve"> см</w:t>
        </w:r>
      </w:smartTag>
      <w:r>
        <w:rPr>
          <w:rFonts w:ascii="Arial" w:hAnsi="Arial"/>
          <w:sz w:val="18"/>
        </w:rPr>
        <w:t xml:space="preserve"> выше проезжей части.</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Примечание.</w:t>
      </w:r>
      <w:r>
        <w:rPr>
          <w:rFonts w:ascii="Arial" w:hAnsi="Arial"/>
          <w:sz w:val="16"/>
        </w:rPr>
        <w:t xml:space="preserve"> Для Северной стро</w:t>
      </w:r>
      <w:r>
        <w:rPr>
          <w:rFonts w:ascii="Arial" w:hAnsi="Arial"/>
          <w:noProof/>
          <w:sz w:val="16"/>
        </w:rPr>
        <w:t>ите</w:t>
      </w:r>
      <w:r>
        <w:rPr>
          <w:rFonts w:ascii="Arial" w:hAnsi="Arial"/>
          <w:sz w:val="16"/>
        </w:rPr>
        <w:t>льно-климатической зоны тротуары и велосипедные дорожки вдоль автомобильных дорог следует проектировать на общем с ней земляном полотне, отделяя их от проезжей части газоном не менее</w:t>
      </w:r>
      <w:r>
        <w:rPr>
          <w:rFonts w:ascii="Arial" w:hAnsi="Arial"/>
          <w:noProof/>
          <w:sz w:val="16"/>
        </w:rPr>
        <w:t xml:space="preserve"> </w:t>
      </w:r>
      <w:smartTag w:uri="urn:schemas-microsoft-com:office:smarttags" w:element="metricconverter">
        <w:smartTagPr>
          <w:attr w:name="ProductID" w:val="1 м"/>
        </w:smartTagPr>
        <w:r>
          <w:rPr>
            <w:rFonts w:ascii="Arial" w:hAnsi="Arial"/>
            <w:noProof/>
            <w:sz w:val="16"/>
          </w:rPr>
          <w:t>1</w:t>
        </w:r>
        <w:r>
          <w:rPr>
            <w:rFonts w:ascii="Arial" w:hAnsi="Arial"/>
            <w:sz w:val="16"/>
          </w:rPr>
          <w:t xml:space="preserve"> м</w:t>
        </w:r>
      </w:smartTag>
      <w:r>
        <w:rPr>
          <w:rFonts w:ascii="Arial" w:hAnsi="Arial"/>
          <w:sz w:val="16"/>
        </w:rPr>
        <w:t>, без установки бортового камня но с устройством сквозного ограждения между газоном и тротуаром.</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3.84.</w:t>
      </w:r>
      <w:r>
        <w:rPr>
          <w:rFonts w:ascii="Arial" w:hAnsi="Arial"/>
          <w:sz w:val="18"/>
        </w:rPr>
        <w:t xml:space="preserve"> При реконструкции предприятий, расположенных на затесненных участках, допускается при соответствующем обосновании увеличивать ширину автомобильных дорог за счет полос озеленения, отделяющих их от тротуаров, а при их отсутствии за счет тротуаров с переносом последних.</w:t>
      </w:r>
    </w:p>
    <w:p w:rsidR="00CF2170" w:rsidRDefault="00CF2170">
      <w:pPr>
        <w:ind w:firstLine="284"/>
        <w:jc w:val="both"/>
        <w:rPr>
          <w:rFonts w:ascii="Arial" w:hAnsi="Arial"/>
          <w:sz w:val="18"/>
        </w:rPr>
      </w:pPr>
      <w:r>
        <w:rPr>
          <w:rFonts w:ascii="Arial" w:hAnsi="Arial"/>
          <w:b/>
          <w:noProof/>
          <w:sz w:val="18"/>
        </w:rPr>
        <w:t>3.85*.</w:t>
      </w:r>
      <w:r>
        <w:rPr>
          <w:rFonts w:ascii="Arial" w:hAnsi="Arial"/>
          <w:sz w:val="18"/>
        </w:rPr>
        <w:t xml:space="preserve"> На площадках предприятий и территориях промышленных узлов пересечение пешеходного движения с железнодорожными путями в местах массового прохода работающих, как правило, не допускается. При обосновании необходимости устройства указанных пересечений переходы в одном уровне следует оборудовать светофорами и звуковой сигнализацией, а также обеспечивать видимость не менее предусмотренной в главе СНиП по проектированию автомобильных дорог.</w:t>
      </w:r>
    </w:p>
    <w:p w:rsidR="00CF2170" w:rsidRDefault="00CF2170">
      <w:pPr>
        <w:ind w:firstLine="284"/>
        <w:jc w:val="both"/>
        <w:rPr>
          <w:rFonts w:ascii="Arial" w:hAnsi="Arial"/>
          <w:sz w:val="18"/>
        </w:rPr>
      </w:pPr>
      <w:r>
        <w:rPr>
          <w:rFonts w:ascii="Arial" w:hAnsi="Arial"/>
          <w:sz w:val="18"/>
        </w:rPr>
        <w:t>Пересечения в разных уровнях (преимущественно в тоннелях) надлежит предусматривать в случаях пересечения станционных путей, включая вытяжные; перевозок по путям жидких металлов и шлака; производства на пересекаемых путях маневровой работы и невозможности ее прекращения на время массового прохода людей; отстоя на путях вагонов, интенсивного движения (более</w:t>
      </w:r>
      <w:r>
        <w:rPr>
          <w:rFonts w:ascii="Arial" w:hAnsi="Arial"/>
          <w:noProof/>
          <w:sz w:val="18"/>
        </w:rPr>
        <w:t xml:space="preserve"> 50</w:t>
      </w:r>
      <w:r>
        <w:rPr>
          <w:rFonts w:ascii="Arial" w:hAnsi="Arial"/>
          <w:sz w:val="18"/>
        </w:rPr>
        <w:t xml:space="preserve"> подач в сутки а обоих направлениях).</w:t>
      </w:r>
    </w:p>
    <w:p w:rsidR="00CF2170" w:rsidRDefault="00CF2170">
      <w:pPr>
        <w:ind w:firstLine="284"/>
        <w:jc w:val="both"/>
        <w:rPr>
          <w:rFonts w:ascii="Arial" w:hAnsi="Arial"/>
          <w:sz w:val="18"/>
        </w:rPr>
      </w:pPr>
      <w:r>
        <w:rPr>
          <w:rFonts w:ascii="Arial" w:hAnsi="Arial"/>
          <w:sz w:val="18"/>
        </w:rPr>
        <w:t>При передвижении по территории предприятия инвалидов, пользующихся креслами-колясками, пешеходные тоннели должны быть оборудованы пандусами.</w:t>
      </w:r>
    </w:p>
    <w:p w:rsidR="00CF2170" w:rsidRDefault="00CF2170">
      <w:pPr>
        <w:ind w:firstLine="284"/>
        <w:jc w:val="both"/>
        <w:rPr>
          <w:rFonts w:ascii="Arial" w:hAnsi="Arial"/>
          <w:sz w:val="18"/>
        </w:rPr>
      </w:pPr>
      <w:r>
        <w:rPr>
          <w:rFonts w:ascii="Arial" w:hAnsi="Arial"/>
          <w:sz w:val="18"/>
        </w:rPr>
        <w:t>Пересечения автомобильных дорог с пешеходными путями следует проектировать в соответствии с главой СНиП по планировке и застройке городов, поселков и сельских населенных пунктов.</w:t>
      </w:r>
    </w:p>
    <w:p w:rsidR="00CF2170" w:rsidRDefault="00CF2170">
      <w:pPr>
        <w:ind w:firstLine="284"/>
        <w:jc w:val="both"/>
        <w:rPr>
          <w:rFonts w:ascii="Arial" w:hAnsi="Arial"/>
          <w:sz w:val="18"/>
        </w:rPr>
      </w:pPr>
      <w:r>
        <w:rPr>
          <w:rFonts w:ascii="Arial" w:hAnsi="Arial"/>
          <w:b/>
          <w:noProof/>
          <w:sz w:val="18"/>
        </w:rPr>
        <w:t>3.86.</w:t>
      </w:r>
      <w:r>
        <w:rPr>
          <w:rFonts w:ascii="Arial" w:hAnsi="Arial"/>
          <w:sz w:val="18"/>
        </w:rPr>
        <w:t xml:space="preserve"> Ограждение площадок предприятий следует предусматривать а соответствии с «Указаниями по проектированию ограждений площадок и участков предприятий, зданий и сооружений».</w:t>
      </w:r>
    </w:p>
    <w:p w:rsidR="00CF2170" w:rsidRDefault="00CF2170">
      <w:pPr>
        <w:ind w:firstLine="284"/>
        <w:jc w:val="both"/>
        <w:rPr>
          <w:rFonts w:ascii="Arial" w:hAnsi="Arial"/>
          <w:sz w:val="18"/>
        </w:rPr>
      </w:pPr>
    </w:p>
    <w:p w:rsidR="00CF2170" w:rsidRDefault="00CF2170">
      <w:pPr>
        <w:ind w:firstLine="284"/>
        <w:jc w:val="center"/>
        <w:rPr>
          <w:rFonts w:ascii="Arial" w:hAnsi="Arial"/>
          <w:b/>
          <w:sz w:val="18"/>
        </w:rPr>
      </w:pPr>
      <w:r>
        <w:rPr>
          <w:rFonts w:ascii="Arial" w:hAnsi="Arial"/>
          <w:b/>
          <w:noProof/>
          <w:sz w:val="18"/>
        </w:rPr>
        <w:t>4.</w:t>
      </w:r>
      <w:r>
        <w:rPr>
          <w:rFonts w:ascii="Arial" w:hAnsi="Arial"/>
          <w:b/>
          <w:sz w:val="18"/>
        </w:rPr>
        <w:t xml:space="preserve"> РАЗМЕЩЕНИЕ ИНЖЕНЕРНЫХ СЕТЕЙ</w:t>
      </w:r>
    </w:p>
    <w:p w:rsidR="00CF2170" w:rsidRDefault="00CF2170">
      <w:pPr>
        <w:ind w:firstLine="284"/>
        <w:jc w:val="center"/>
        <w:rPr>
          <w:rFonts w:ascii="Arial" w:hAnsi="Arial"/>
          <w:sz w:val="18"/>
        </w:rPr>
      </w:pPr>
    </w:p>
    <w:p w:rsidR="00CF2170" w:rsidRDefault="00CF2170">
      <w:pPr>
        <w:ind w:firstLine="284"/>
        <w:jc w:val="both"/>
        <w:rPr>
          <w:rFonts w:ascii="Arial" w:hAnsi="Arial"/>
          <w:sz w:val="18"/>
        </w:rPr>
      </w:pPr>
      <w:r>
        <w:rPr>
          <w:rFonts w:ascii="Arial" w:hAnsi="Arial"/>
          <w:b/>
          <w:noProof/>
          <w:sz w:val="18"/>
        </w:rPr>
        <w:t>4.1.</w:t>
      </w:r>
      <w:r>
        <w:rPr>
          <w:rFonts w:ascii="Arial" w:hAnsi="Arial"/>
          <w:sz w:val="18"/>
        </w:rPr>
        <w:t xml:space="preserve"> Для предприятий и промышленных узлов следует проектировать единую систему инженерных сетей, размещаемых в технических полосах, обеспечивающих занятие наименьших участков территории и увязку со зданиями и сооружениями.</w:t>
      </w:r>
    </w:p>
    <w:p w:rsidR="00CF2170" w:rsidRDefault="00CF2170">
      <w:pPr>
        <w:ind w:firstLine="284"/>
        <w:jc w:val="both"/>
        <w:rPr>
          <w:rFonts w:ascii="Arial" w:hAnsi="Arial"/>
          <w:sz w:val="18"/>
        </w:rPr>
      </w:pPr>
      <w:r>
        <w:rPr>
          <w:rFonts w:ascii="Arial" w:hAnsi="Arial"/>
          <w:b/>
          <w:noProof/>
          <w:sz w:val="18"/>
        </w:rPr>
        <w:t>4.2</w:t>
      </w:r>
      <w:r>
        <w:rPr>
          <w:rFonts w:ascii="Arial" w:hAnsi="Arial"/>
          <w:b/>
          <w:noProof/>
          <w:sz w:val="18"/>
          <w:vertAlign w:val="superscript"/>
        </w:rPr>
        <w:sym w:font="Symbol" w:char="F02A"/>
      </w:r>
      <w:r>
        <w:rPr>
          <w:rFonts w:ascii="Arial" w:hAnsi="Arial"/>
          <w:b/>
          <w:noProof/>
          <w:sz w:val="18"/>
        </w:rPr>
        <w:t>.</w:t>
      </w:r>
      <w:r>
        <w:rPr>
          <w:rFonts w:ascii="Arial" w:hAnsi="Arial"/>
          <w:sz w:val="18"/>
        </w:rPr>
        <w:t xml:space="preserve"> На площадках промышленных предприятий следует предусматривать преимущественно наземный и надземный способы размещения инженерных сетей.</w:t>
      </w:r>
    </w:p>
    <w:p w:rsidR="00CF2170" w:rsidRDefault="00CF2170">
      <w:pPr>
        <w:ind w:firstLine="284"/>
        <w:jc w:val="both"/>
        <w:rPr>
          <w:rFonts w:ascii="Arial" w:hAnsi="Arial"/>
          <w:sz w:val="18"/>
        </w:rPr>
      </w:pPr>
      <w:r>
        <w:rPr>
          <w:rFonts w:ascii="Arial" w:hAnsi="Arial"/>
          <w:sz w:val="18"/>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CF2170" w:rsidRDefault="00CF2170">
      <w:pPr>
        <w:ind w:firstLine="284"/>
        <w:jc w:val="both"/>
        <w:rPr>
          <w:rFonts w:ascii="Arial" w:hAnsi="Arial"/>
          <w:sz w:val="18"/>
        </w:rPr>
      </w:pPr>
      <w:r>
        <w:rPr>
          <w:rFonts w:ascii="Arial" w:hAnsi="Arial"/>
          <w:b/>
          <w:noProof/>
          <w:sz w:val="18"/>
        </w:rPr>
        <w:t>4.3.</w:t>
      </w:r>
      <w:r>
        <w:rPr>
          <w:rFonts w:ascii="Arial" w:hAnsi="Arial"/>
          <w:sz w:val="18"/>
        </w:rPr>
        <w:t xml:space="preserve"> Для сетей различного назначения следует, как правило, предусматривать совместное размещение</w:t>
      </w:r>
      <w:r>
        <w:rPr>
          <w:rFonts w:ascii="Arial" w:hAnsi="Arial"/>
          <w:noProof/>
          <w:sz w:val="18"/>
        </w:rPr>
        <w:t xml:space="preserve"> в</w:t>
      </w:r>
      <w:r>
        <w:rPr>
          <w:rFonts w:ascii="Arial" w:hAnsi="Arial"/>
          <w:sz w:val="18"/>
        </w:rPr>
        <w:t xml:space="preserve"> общих траншеях, тоннелях, каналах. на низких опорах, шпалах или на эстакадах с соблюдением соответствующих санитарных и противопожарных норм и правил безопасности эксплуатации сетей.</w:t>
      </w:r>
    </w:p>
    <w:p w:rsidR="00CF2170" w:rsidRDefault="00CF2170">
      <w:pPr>
        <w:ind w:firstLine="284"/>
        <w:jc w:val="both"/>
        <w:rPr>
          <w:rFonts w:ascii="Arial" w:hAnsi="Arial"/>
          <w:sz w:val="18"/>
        </w:rPr>
      </w:pPr>
      <w:r>
        <w:rPr>
          <w:rFonts w:ascii="Arial" w:hAnsi="Arial"/>
          <w:sz w:val="18"/>
        </w:rPr>
        <w:t>Допускается совместное подземное размещение трубопроводов оборотного водоснабжения тепловых сетей и газопроводов с технологическими трубопроводами, независимо от параметров теплоносителя и параметров среды в технологических трубопроводах.</w:t>
      </w:r>
    </w:p>
    <w:p w:rsidR="00CF2170" w:rsidRDefault="00CF2170">
      <w:pPr>
        <w:ind w:firstLine="284"/>
        <w:jc w:val="both"/>
        <w:rPr>
          <w:rFonts w:ascii="Arial" w:hAnsi="Arial"/>
          <w:sz w:val="18"/>
        </w:rPr>
      </w:pPr>
      <w:r>
        <w:rPr>
          <w:rFonts w:ascii="Arial" w:hAnsi="Arial"/>
          <w:b/>
          <w:noProof/>
          <w:sz w:val="18"/>
        </w:rPr>
        <w:t>4.4.</w:t>
      </w:r>
      <w:r>
        <w:rPr>
          <w:rFonts w:ascii="Arial" w:hAnsi="Arial"/>
          <w:sz w:val="18"/>
        </w:rPr>
        <w:t xml:space="preserve"> При проектировании инженерных сетей на площадках предприятий, размещаемых в особых природных и климатических условиях следует также выполнять требования, предусмотренные главами СНиП по проектированию водоснабжения канализации, газоснабжения и тепловых сетей.</w:t>
      </w:r>
    </w:p>
    <w:p w:rsidR="00CF2170" w:rsidRDefault="00CF2170">
      <w:pPr>
        <w:ind w:firstLine="284"/>
        <w:jc w:val="both"/>
        <w:rPr>
          <w:rFonts w:ascii="Arial" w:hAnsi="Arial"/>
          <w:sz w:val="18"/>
        </w:rPr>
      </w:pPr>
      <w:r>
        <w:rPr>
          <w:rFonts w:ascii="Arial" w:hAnsi="Arial"/>
          <w:noProof/>
          <w:sz w:val="18"/>
        </w:rPr>
        <w:t>4.5.</w:t>
      </w:r>
      <w:r>
        <w:rPr>
          <w:rFonts w:ascii="Arial" w:hAnsi="Arial"/>
          <w:sz w:val="18"/>
        </w:rPr>
        <w:t xml:space="preserve"> Размещение наружных сетей с легковоспламеняющимися и горючими жидкостями и газами под зданиями и сооружениями не допускается.</w:t>
      </w:r>
    </w:p>
    <w:p w:rsidR="00CF2170" w:rsidRDefault="00CF2170">
      <w:pPr>
        <w:ind w:firstLine="284"/>
        <w:jc w:val="both"/>
        <w:rPr>
          <w:rFonts w:ascii="Arial" w:hAnsi="Arial"/>
          <w:sz w:val="18"/>
        </w:rPr>
      </w:pPr>
      <w:r>
        <w:rPr>
          <w:rFonts w:ascii="Arial" w:hAnsi="Arial"/>
          <w:b/>
          <w:noProof/>
          <w:sz w:val="18"/>
        </w:rPr>
        <w:t>4.6.</w:t>
      </w:r>
      <w:r>
        <w:rPr>
          <w:rFonts w:ascii="Arial" w:hAnsi="Arial"/>
          <w:sz w:val="18"/>
        </w:rPr>
        <w:t xml:space="preserve"> Выбор способа размещения силовых кабельных линий следует предусматривать в соответствии с требованиями «Правил устройства электроустановок» (ПУЭ), утвержденных Минэнерго СССР.</w:t>
      </w:r>
    </w:p>
    <w:p w:rsidR="00CF2170" w:rsidRDefault="00CF2170">
      <w:pPr>
        <w:ind w:firstLine="284"/>
        <w:jc w:val="both"/>
        <w:rPr>
          <w:rFonts w:ascii="Arial" w:hAnsi="Arial"/>
          <w:sz w:val="18"/>
        </w:rPr>
      </w:pPr>
      <w:r>
        <w:rPr>
          <w:rFonts w:ascii="Arial" w:hAnsi="Arial"/>
          <w:b/>
          <w:noProof/>
          <w:sz w:val="18"/>
        </w:rPr>
        <w:t>4.7.</w:t>
      </w:r>
      <w:r>
        <w:rPr>
          <w:rFonts w:ascii="Arial" w:hAnsi="Arial"/>
          <w:sz w:val="18"/>
        </w:rPr>
        <w:t xml:space="preserve"> При размещении тепловых сетей допускается пересечение производственных и вспомогательных зданий промышленных предприятий.</w:t>
      </w:r>
    </w:p>
    <w:p w:rsidR="00CF2170" w:rsidRDefault="00CF2170">
      <w:pPr>
        <w:jc w:val="center"/>
        <w:rPr>
          <w:rFonts w:ascii="Arial" w:hAnsi="Arial"/>
          <w:sz w:val="18"/>
        </w:rPr>
      </w:pPr>
      <w:r>
        <w:rPr>
          <w:rFonts w:ascii="Arial" w:hAnsi="Arial"/>
          <w:b/>
          <w:sz w:val="18"/>
        </w:rPr>
        <w:t>ПОДЗЕМНЫЕ СЕТИ</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4.8.</w:t>
      </w:r>
      <w:r>
        <w:rPr>
          <w:rFonts w:ascii="Arial" w:hAnsi="Arial"/>
          <w:sz w:val="18"/>
        </w:rPr>
        <w:t xml:space="preserve"> Подземные сети, как правило, надлежит прокладывать вне проезжей части автомобильных дорог.</w:t>
      </w:r>
    </w:p>
    <w:p w:rsidR="00CF2170" w:rsidRDefault="00CF2170">
      <w:pPr>
        <w:ind w:firstLine="284"/>
        <w:jc w:val="both"/>
        <w:rPr>
          <w:rFonts w:ascii="Arial" w:hAnsi="Arial"/>
          <w:sz w:val="18"/>
        </w:rPr>
      </w:pPr>
      <w:r>
        <w:rPr>
          <w:rFonts w:ascii="Arial" w:hAnsi="Arial"/>
          <w:sz w:val="18"/>
        </w:rPr>
        <w:t>На территории реконструируемых предприятий допускается размещение подземных сетей под автомобильными дорогами.</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Примечания:</w:t>
      </w:r>
      <w:r>
        <w:rPr>
          <w:rFonts w:ascii="Arial" w:hAnsi="Arial"/>
          <w:noProof/>
          <w:sz w:val="16"/>
        </w:rPr>
        <w:t xml:space="preserve"> 1</w:t>
      </w:r>
      <w:r>
        <w:rPr>
          <w:rFonts w:ascii="Arial" w:hAnsi="Arial"/>
          <w:sz w:val="16"/>
        </w:rPr>
        <w:t>. Вентиляционные шахты, входы и</w:t>
      </w:r>
      <w:r>
        <w:rPr>
          <w:rFonts w:ascii="Arial" w:hAnsi="Arial"/>
          <w:i/>
          <w:sz w:val="16"/>
        </w:rPr>
        <w:t xml:space="preserve"> </w:t>
      </w:r>
      <w:r>
        <w:rPr>
          <w:rFonts w:ascii="Arial" w:hAnsi="Arial"/>
          <w:sz w:val="16"/>
        </w:rPr>
        <w:t>другие устройства каналов и тоннелей должны размещаться вне проезжей части и в местах, свободных от застройки.</w:t>
      </w:r>
    </w:p>
    <w:p w:rsidR="00CF2170" w:rsidRDefault="00CF2170">
      <w:pPr>
        <w:ind w:firstLine="284"/>
        <w:jc w:val="both"/>
        <w:rPr>
          <w:rFonts w:ascii="Arial" w:hAnsi="Arial"/>
          <w:sz w:val="16"/>
        </w:rPr>
      </w:pPr>
      <w:r>
        <w:rPr>
          <w:rFonts w:ascii="Arial" w:hAnsi="Arial"/>
          <w:noProof/>
          <w:sz w:val="16"/>
        </w:rPr>
        <w:t>2</w:t>
      </w:r>
      <w:r>
        <w:rPr>
          <w:rFonts w:ascii="Arial" w:hAnsi="Arial"/>
          <w:sz w:val="16"/>
        </w:rPr>
        <w:t>. При бесканальной прокладке допускается размещение сетей в пределах обочин.</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4.9.</w:t>
      </w:r>
      <w:r>
        <w:rPr>
          <w:rFonts w:ascii="Arial" w:hAnsi="Arial"/>
          <w:sz w:val="18"/>
        </w:rPr>
        <w:t xml:space="preserve"> В Северной строительно-климатической зоне инженерные сети, как правило, следует прокладывать совместно в тоннелях и каналах, предотвращая изменение температурного режима грунтов оснований ближайших зданий и сооружений.</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sz w:val="16"/>
        </w:rPr>
        <w:t>Примечание. Водопроводные, канализационные и дренажные сети следует размещать в зоне температурного влияния тепловых сетей.</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noProof/>
          <w:sz w:val="18"/>
        </w:rPr>
        <w:t>4.10.</w:t>
      </w:r>
      <w:r>
        <w:rPr>
          <w:rFonts w:ascii="Arial" w:hAnsi="Arial"/>
          <w:sz w:val="18"/>
        </w:rPr>
        <w:t xml:space="preserve"> В каналах и тоннелях допускается размещение газопроводов горючих газов (природных, попутных нефтяных, искусственных смешанных и сжиженных углеводородных) с давлением газа до</w:t>
      </w:r>
      <w:r>
        <w:rPr>
          <w:rFonts w:ascii="Arial" w:hAnsi="Arial"/>
          <w:noProof/>
          <w:sz w:val="18"/>
        </w:rPr>
        <w:t xml:space="preserve"> 0,6</w:t>
      </w:r>
      <w:r>
        <w:rPr>
          <w:rFonts w:ascii="Arial" w:hAnsi="Arial"/>
          <w:sz w:val="18"/>
        </w:rPr>
        <w:t xml:space="preserve"> МПа</w:t>
      </w:r>
      <w:r>
        <w:rPr>
          <w:rFonts w:ascii="Arial" w:hAnsi="Arial"/>
          <w:noProof/>
          <w:sz w:val="18"/>
        </w:rPr>
        <w:t xml:space="preserve"> (6</w:t>
      </w:r>
      <w:r>
        <w:rPr>
          <w:rFonts w:ascii="Arial" w:hAnsi="Arial"/>
          <w:sz w:val="18"/>
        </w:rPr>
        <w:t xml:space="preserve"> кгс/см</w:t>
      </w:r>
      <w:r>
        <w:rPr>
          <w:rFonts w:ascii="Arial" w:hAnsi="Arial"/>
          <w:sz w:val="18"/>
          <w:vertAlign w:val="superscript"/>
        </w:rPr>
        <w:t>2</w:t>
      </w:r>
      <w:r>
        <w:rPr>
          <w:rFonts w:ascii="Arial" w:hAnsi="Arial"/>
          <w:sz w:val="18"/>
        </w:rPr>
        <w:t>) совместно с другими трубопроводами и кабелями связи при условии устройства вентиляции и освещения в каналах и тоннелях в соответствии с санитарными нормами.</w:t>
      </w:r>
    </w:p>
    <w:p w:rsidR="00CF2170" w:rsidRDefault="00CF2170">
      <w:pPr>
        <w:ind w:firstLine="284"/>
        <w:jc w:val="both"/>
        <w:rPr>
          <w:rFonts w:ascii="Arial" w:hAnsi="Arial"/>
          <w:sz w:val="18"/>
        </w:rPr>
      </w:pPr>
      <w:r>
        <w:rPr>
          <w:rFonts w:ascii="Arial" w:hAnsi="Arial"/>
          <w:sz w:val="18"/>
        </w:rPr>
        <w:t>Не допускается совместное размещение в канале и тоннеле: газопроводов горючих газов с кабелями силовыми и освещения за исключением кабелей для освещения самого канала или тоннеля: трубопроводов тепловых сетей с газопроводами сжиженного газа, кислородопроводами, азотопроводами, трубопроводами холода, трубопроводами с легковоспламеняющимися, летучими химически едкими и ядовитыми веществами и со стоками бытовой канализации; трубопроводов легковоспламеняющихся и горючих жидкостей с силовыми кабелями и кабелями связи, с сетями противопожарного водопровода и самотечной канализации; кислородопроводов с газопроводами горючих газов, легковоспламеняющихся и горючих жидкостей с трубопроводами ядовитых жидкостей и с силовыми табелями.</w:t>
      </w:r>
    </w:p>
    <w:p w:rsidR="00CF2170" w:rsidRDefault="00CF2170">
      <w:pPr>
        <w:ind w:firstLine="284"/>
        <w:jc w:val="both"/>
        <w:rPr>
          <w:rFonts w:ascii="Arial" w:hAnsi="Arial"/>
          <w:sz w:val="18"/>
        </w:rPr>
      </w:pPr>
    </w:p>
    <w:p w:rsidR="00CF2170" w:rsidRDefault="00CF2170">
      <w:pPr>
        <w:ind w:firstLine="284"/>
        <w:jc w:val="both"/>
        <w:rPr>
          <w:rFonts w:ascii="Arial" w:hAnsi="Arial"/>
          <w:sz w:val="18"/>
        </w:rPr>
      </w:pPr>
      <w:r>
        <w:rPr>
          <w:rFonts w:ascii="Arial" w:hAnsi="Arial"/>
          <w:b/>
          <w:sz w:val="18"/>
        </w:rPr>
        <w:t>Примечания:</w:t>
      </w:r>
      <w:r>
        <w:rPr>
          <w:rFonts w:ascii="Arial" w:hAnsi="Arial"/>
          <w:noProof/>
          <w:sz w:val="18"/>
        </w:rPr>
        <w:t xml:space="preserve"> 1.</w:t>
      </w:r>
      <w:r>
        <w:rPr>
          <w:rFonts w:ascii="Arial" w:hAnsi="Arial"/>
          <w:sz w:val="18"/>
        </w:rPr>
        <w:t xml:space="preserve"> Допускается совместное размещение в общих каналах и тоннелях трубопроводов легковоспламеняющихся и горючих жидкостей с напорными сетами водопровода (кроме противопожарного) и напорной канализации.</w:t>
      </w:r>
    </w:p>
    <w:p w:rsidR="00CF2170" w:rsidRDefault="00CF2170">
      <w:pPr>
        <w:ind w:firstLine="284"/>
        <w:jc w:val="both"/>
        <w:rPr>
          <w:rFonts w:ascii="Arial" w:hAnsi="Arial"/>
          <w:sz w:val="18"/>
        </w:rPr>
      </w:pPr>
      <w:r>
        <w:rPr>
          <w:rFonts w:ascii="Arial" w:hAnsi="Arial"/>
          <w:noProof/>
          <w:sz w:val="18"/>
        </w:rPr>
        <w:t>2.</w:t>
      </w:r>
      <w:r>
        <w:rPr>
          <w:rFonts w:ascii="Arial" w:hAnsi="Arial"/>
          <w:sz w:val="18"/>
        </w:rPr>
        <w:t xml:space="preserve"> Каналы и тоннели, предназначенные для размещения трубопроводов с пожаро-, взрывоопасными и токсичными материалами (жидкостями), должны иметь выходы на реже, чем через</w:t>
      </w:r>
      <w:r>
        <w:rPr>
          <w:rFonts w:ascii="Arial" w:hAnsi="Arial"/>
          <w:noProof/>
          <w:sz w:val="18"/>
        </w:rPr>
        <w:t xml:space="preserve"> </w:t>
      </w:r>
      <w:smartTag w:uri="urn:schemas-microsoft-com:office:smarttags" w:element="metricconverter">
        <w:smartTagPr>
          <w:attr w:name="ProductID" w:val="60 м"/>
        </w:smartTagPr>
        <w:r>
          <w:rPr>
            <w:rFonts w:ascii="Arial" w:hAnsi="Arial"/>
            <w:noProof/>
            <w:sz w:val="18"/>
          </w:rPr>
          <w:t>60</w:t>
        </w:r>
        <w:r>
          <w:rPr>
            <w:rFonts w:ascii="Arial" w:hAnsi="Arial"/>
            <w:sz w:val="18"/>
          </w:rPr>
          <w:t xml:space="preserve"> м</w:t>
        </w:r>
      </w:smartTag>
      <w:r>
        <w:rPr>
          <w:rFonts w:ascii="Arial" w:hAnsi="Arial"/>
          <w:sz w:val="18"/>
        </w:rPr>
        <w:t xml:space="preserve"> и в его концах.</w:t>
      </w:r>
    </w:p>
    <w:p w:rsidR="00CF2170" w:rsidRDefault="00CF2170">
      <w:pPr>
        <w:ind w:firstLine="284"/>
        <w:jc w:val="both"/>
        <w:rPr>
          <w:rFonts w:ascii="Arial" w:hAnsi="Arial"/>
          <w:sz w:val="18"/>
        </w:rPr>
      </w:pPr>
      <w:r>
        <w:rPr>
          <w:rFonts w:ascii="Arial" w:hAnsi="Arial"/>
          <w:b/>
          <w:noProof/>
          <w:sz w:val="18"/>
        </w:rPr>
        <w:t>4.11</w:t>
      </w:r>
      <w:r>
        <w:rPr>
          <w:rFonts w:ascii="Arial" w:hAnsi="Arial"/>
          <w:b/>
          <w:noProof/>
          <w:sz w:val="18"/>
          <w:vertAlign w:val="superscript"/>
        </w:rPr>
        <w:sym w:font="Symbol" w:char="F02A"/>
      </w:r>
      <w:r>
        <w:rPr>
          <w:rFonts w:ascii="Arial" w:hAnsi="Arial"/>
          <w:b/>
          <w:noProof/>
          <w:sz w:val="18"/>
        </w:rPr>
        <w:t>.</w:t>
      </w:r>
      <w:r>
        <w:rPr>
          <w:rFonts w:ascii="Arial" w:hAnsi="Arial"/>
          <w:sz w:val="18"/>
        </w:rPr>
        <w:t xml:space="preserve"> Подземные инженерные сети следует размещать параллельно в общей траншее; при этом расстояния между инженерными сетями, а также от этих сетей до фундаментов зданий и сооружений следует принимать минимально допустимыми исходя из размеров и размещения камер, колодцев и других устройств на этих сетях, условий монтажа и ремонта сетей.</w:t>
      </w:r>
    </w:p>
    <w:p w:rsidR="00CF2170" w:rsidRDefault="00CF2170">
      <w:pPr>
        <w:ind w:firstLine="284"/>
        <w:jc w:val="both"/>
        <w:rPr>
          <w:rFonts w:ascii="Arial" w:hAnsi="Arial"/>
          <w:sz w:val="18"/>
        </w:rPr>
      </w:pPr>
      <w:r>
        <w:rPr>
          <w:rFonts w:ascii="Arial" w:hAnsi="Arial"/>
          <w:sz w:val="18"/>
        </w:rPr>
        <w:t>Расстояния по горизонтали (в свету) от ближайших подземных инженерных сетей, за исключением газопроводов горючих газов, до зданий и сооружений следует принимать не более указанных в табл.</w:t>
      </w:r>
      <w:r>
        <w:rPr>
          <w:rFonts w:ascii="Arial" w:hAnsi="Arial"/>
          <w:noProof/>
          <w:sz w:val="18"/>
        </w:rPr>
        <w:t xml:space="preserve"> 9.</w:t>
      </w:r>
      <w:r>
        <w:rPr>
          <w:rFonts w:ascii="Arial" w:hAnsi="Arial"/>
          <w:sz w:val="18"/>
        </w:rPr>
        <w:t xml:space="preserve"> Указанные в этой таблице расстояния от газопроводов горючих газов до зданий и сооружений являются минимальными.</w:t>
      </w:r>
    </w:p>
    <w:p w:rsidR="00CF2170" w:rsidRDefault="00CF2170">
      <w:pPr>
        <w:ind w:firstLine="284"/>
        <w:jc w:val="both"/>
        <w:rPr>
          <w:rFonts w:ascii="Arial" w:hAnsi="Arial"/>
          <w:noProof/>
          <w:sz w:val="18"/>
        </w:rPr>
      </w:pPr>
      <w:r>
        <w:rPr>
          <w:rFonts w:ascii="Arial" w:hAnsi="Arial"/>
          <w:sz w:val="18"/>
        </w:rPr>
        <w:t>Расстояния по горизонтали (в свету) между соседними подземными инженерными сетями при их параллельном размещении следует принимать не более указанных в табл.</w:t>
      </w:r>
      <w:r>
        <w:rPr>
          <w:rFonts w:ascii="Arial" w:hAnsi="Arial"/>
          <w:noProof/>
          <w:sz w:val="18"/>
        </w:rPr>
        <w:t xml:space="preserve"> 10.</w:t>
      </w:r>
    </w:p>
    <w:p w:rsidR="00CF2170" w:rsidRDefault="00CF2170">
      <w:pPr>
        <w:ind w:firstLine="284"/>
        <w:jc w:val="both"/>
        <w:rPr>
          <w:rFonts w:ascii="Arial" w:hAnsi="Arial"/>
          <w:sz w:val="18"/>
        </w:rPr>
      </w:pPr>
      <w:r>
        <w:rPr>
          <w:rFonts w:ascii="Arial" w:hAnsi="Arial"/>
          <w:b/>
          <w:noProof/>
          <w:sz w:val="18"/>
        </w:rPr>
        <w:t>4.12.</w:t>
      </w:r>
      <w:r>
        <w:rPr>
          <w:rFonts w:ascii="Arial" w:hAnsi="Arial"/>
          <w:sz w:val="18"/>
        </w:rPr>
        <w:t xml:space="preserve"> При прокладке кабельной линии параллельно высоковольтной линии (ВЛ) напряжением</w:t>
      </w:r>
      <w:r>
        <w:rPr>
          <w:rFonts w:ascii="Arial" w:hAnsi="Arial"/>
          <w:noProof/>
          <w:sz w:val="18"/>
        </w:rPr>
        <w:t xml:space="preserve"> 110</w:t>
      </w:r>
      <w:r>
        <w:rPr>
          <w:rFonts w:ascii="Arial" w:hAnsi="Arial"/>
          <w:sz w:val="18"/>
        </w:rPr>
        <w:t xml:space="preserve"> кВ и выше расстояние по горизонтали (в свету) от кабеля до крайнего провода должно быть не менее</w:t>
      </w:r>
      <w:r>
        <w:rPr>
          <w:rFonts w:ascii="Arial" w:hAnsi="Arial"/>
          <w:noProof/>
          <w:sz w:val="18"/>
        </w:rPr>
        <w:t xml:space="preserve"> </w:t>
      </w:r>
      <w:smartTag w:uri="urn:schemas-microsoft-com:office:smarttags" w:element="metricconverter">
        <w:smartTagPr>
          <w:attr w:name="ProductID" w:val="10 м"/>
        </w:smartTagPr>
        <w:r>
          <w:rPr>
            <w:rFonts w:ascii="Arial" w:hAnsi="Arial"/>
            <w:noProof/>
            <w:sz w:val="18"/>
          </w:rPr>
          <w:t>10</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В условиях реконструкции предприятий расстояние</w:t>
      </w:r>
      <w:r>
        <w:rPr>
          <w:rFonts w:ascii="Arial" w:hAnsi="Arial"/>
          <w:b/>
          <w:sz w:val="18"/>
        </w:rPr>
        <w:t xml:space="preserve"> </w:t>
      </w:r>
      <w:r>
        <w:rPr>
          <w:rFonts w:ascii="Arial" w:hAnsi="Arial"/>
          <w:sz w:val="18"/>
        </w:rPr>
        <w:t>от кабельных линий до подземных частей и заземлителей отдельных опор ВЛ напряжением выше</w:t>
      </w:r>
      <w:r>
        <w:rPr>
          <w:rFonts w:ascii="Arial" w:hAnsi="Arial"/>
          <w:noProof/>
          <w:sz w:val="18"/>
        </w:rPr>
        <w:t xml:space="preserve"> 1000</w:t>
      </w:r>
      <w:r>
        <w:rPr>
          <w:rFonts w:ascii="Arial" w:hAnsi="Arial"/>
          <w:sz w:val="18"/>
        </w:rPr>
        <w:t xml:space="preserve"> В допускается принимать не менее</w:t>
      </w:r>
      <w:r>
        <w:rPr>
          <w:rFonts w:ascii="Arial" w:hAnsi="Arial"/>
          <w:noProof/>
          <w:sz w:val="18"/>
        </w:rPr>
        <w:t xml:space="preserve"> </w:t>
      </w:r>
      <w:smartTag w:uri="urn:schemas-microsoft-com:office:smarttags" w:element="metricconverter">
        <w:smartTagPr>
          <w:attr w:name="ProductID" w:val="2 м"/>
        </w:smartTagPr>
        <w:r>
          <w:rPr>
            <w:rFonts w:ascii="Arial" w:hAnsi="Arial"/>
            <w:noProof/>
            <w:sz w:val="18"/>
          </w:rPr>
          <w:t>2</w:t>
        </w:r>
        <w:r>
          <w:rPr>
            <w:rFonts w:ascii="Arial" w:hAnsi="Arial"/>
            <w:sz w:val="18"/>
          </w:rPr>
          <w:t xml:space="preserve"> м</w:t>
        </w:r>
      </w:smartTag>
      <w:r>
        <w:rPr>
          <w:rFonts w:ascii="Arial" w:hAnsi="Arial"/>
          <w:sz w:val="18"/>
        </w:rPr>
        <w:t>, при этом расстояний по горизонтали (в свету) до крайнего провода ВЛ не нормируется.</w:t>
      </w:r>
    </w:p>
    <w:p w:rsidR="00CF2170" w:rsidRDefault="00CF2170">
      <w:pPr>
        <w:ind w:firstLine="284"/>
        <w:jc w:val="both"/>
        <w:rPr>
          <w:rFonts w:ascii="Arial" w:hAnsi="Arial"/>
          <w:sz w:val="18"/>
        </w:rPr>
      </w:pPr>
      <w:r>
        <w:rPr>
          <w:rFonts w:ascii="Arial" w:hAnsi="Arial"/>
          <w:b/>
          <w:noProof/>
          <w:sz w:val="18"/>
        </w:rPr>
        <w:t>4.13*.</w:t>
      </w:r>
      <w:r>
        <w:rPr>
          <w:rFonts w:ascii="Arial" w:hAnsi="Arial"/>
          <w:sz w:val="18"/>
        </w:rPr>
        <w:t xml:space="preserve"> При пересечении инженерных сетей расстояния по вертикали (в свету) должны быть, не менее:</w:t>
      </w:r>
    </w:p>
    <w:p w:rsidR="00CF2170" w:rsidRDefault="00CF2170">
      <w:pPr>
        <w:ind w:firstLine="284"/>
        <w:jc w:val="both"/>
        <w:rPr>
          <w:rFonts w:ascii="Arial" w:hAnsi="Arial"/>
          <w:sz w:val="18"/>
        </w:rPr>
      </w:pPr>
      <w:r>
        <w:rPr>
          <w:rFonts w:ascii="Arial" w:hAnsi="Arial"/>
          <w:sz w:val="18"/>
        </w:rPr>
        <w:t>а) между трубопроводами или электрокабелями, кабелями связи и железнодорожными и трамвайными путями, считая от подошвы рельса. или автомобильными дорогами, считая от верха покрытия до верха трубы (или ее футляра) или электрокабеля,</w:t>
      </w:r>
      <w:r>
        <w:rPr>
          <w:rFonts w:ascii="Arial" w:hAnsi="Arial"/>
          <w:noProof/>
          <w:sz w:val="18"/>
        </w:rPr>
        <w:t>—</w:t>
      </w:r>
      <w:r>
        <w:rPr>
          <w:rFonts w:ascii="Arial" w:hAnsi="Arial"/>
          <w:sz w:val="18"/>
        </w:rPr>
        <w:t xml:space="preserve"> по расчету на прочность сети, но не менее</w:t>
      </w:r>
      <w:r>
        <w:rPr>
          <w:rFonts w:ascii="Arial" w:hAnsi="Arial"/>
          <w:noProof/>
          <w:sz w:val="18"/>
        </w:rPr>
        <w:t xml:space="preserve"> </w:t>
      </w:r>
      <w:smartTag w:uri="urn:schemas-microsoft-com:office:smarttags" w:element="metricconverter">
        <w:smartTagPr>
          <w:attr w:name="ProductID" w:val="0,6 м"/>
        </w:smartTagPr>
        <w:r>
          <w:rPr>
            <w:rFonts w:ascii="Arial" w:hAnsi="Arial"/>
            <w:noProof/>
            <w:sz w:val="18"/>
          </w:rPr>
          <w:t>0,6</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б) между трубопроводами и электрическими кабелями, размещаемыми в каналах или тоннелях, и железными дорогами расстояние по вертикали, считая от верха перекрытия каналов или тоннелей до подошвы рельсов железных дорог,</w:t>
      </w:r>
      <w:r>
        <w:rPr>
          <w:rFonts w:ascii="Arial" w:hAnsi="Arial"/>
          <w:noProof/>
          <w:sz w:val="18"/>
        </w:rPr>
        <w:t xml:space="preserve"> — </w:t>
      </w:r>
      <w:smartTag w:uri="urn:schemas-microsoft-com:office:smarttags" w:element="metricconverter">
        <w:smartTagPr>
          <w:attr w:name="ProductID" w:val="1 м"/>
        </w:smartTagPr>
        <w:r>
          <w:rPr>
            <w:rFonts w:ascii="Arial" w:hAnsi="Arial"/>
            <w:noProof/>
            <w:sz w:val="18"/>
          </w:rPr>
          <w:t>1</w:t>
        </w:r>
        <w:r>
          <w:rPr>
            <w:rFonts w:ascii="Arial" w:hAnsi="Arial"/>
            <w:sz w:val="18"/>
          </w:rPr>
          <w:t xml:space="preserve"> м</w:t>
        </w:r>
      </w:smartTag>
      <w:r>
        <w:rPr>
          <w:rFonts w:ascii="Arial" w:hAnsi="Arial"/>
          <w:sz w:val="18"/>
        </w:rPr>
        <w:t>, до дна кювета или других водоотводящих сооружений или основания насыпи железнодорожного земляного полотна</w:t>
      </w:r>
      <w:r>
        <w:rPr>
          <w:rFonts w:ascii="Arial" w:hAnsi="Arial"/>
          <w:noProof/>
          <w:sz w:val="18"/>
        </w:rPr>
        <w:t xml:space="preserve"> — </w:t>
      </w:r>
      <w:smartTag w:uri="urn:schemas-microsoft-com:office:smarttags" w:element="metricconverter">
        <w:smartTagPr>
          <w:attr w:name="ProductID" w:val="0,5 м"/>
        </w:smartTagPr>
        <w:r>
          <w:rPr>
            <w:rFonts w:ascii="Arial" w:hAnsi="Arial"/>
            <w:noProof/>
            <w:sz w:val="18"/>
          </w:rPr>
          <w:t>0,5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в) между трубопроводами и силовыми кабелями напряжением до</w:t>
      </w:r>
      <w:r>
        <w:rPr>
          <w:rFonts w:ascii="Arial" w:hAnsi="Arial"/>
          <w:noProof/>
          <w:sz w:val="18"/>
        </w:rPr>
        <w:t xml:space="preserve"> 35</w:t>
      </w:r>
      <w:r>
        <w:rPr>
          <w:rFonts w:ascii="Arial" w:hAnsi="Arial"/>
          <w:sz w:val="18"/>
        </w:rPr>
        <w:t xml:space="preserve"> кВ и кабелями связи</w:t>
      </w:r>
      <w:r>
        <w:rPr>
          <w:rFonts w:ascii="Arial" w:hAnsi="Arial"/>
          <w:noProof/>
          <w:sz w:val="18"/>
        </w:rPr>
        <w:t xml:space="preserve"> — </w:t>
      </w:r>
      <w:smartTag w:uri="urn:schemas-microsoft-com:office:smarttags" w:element="metricconverter">
        <w:smartTagPr>
          <w:attr w:name="ProductID" w:val="0,5 м"/>
        </w:smartTagPr>
        <w:r>
          <w:rPr>
            <w:rFonts w:ascii="Arial" w:hAnsi="Arial"/>
            <w:noProof/>
            <w:sz w:val="18"/>
          </w:rPr>
          <w:t>0,5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 xml:space="preserve">г) между силовыми кабелями напряжением </w:t>
      </w:r>
      <w:r>
        <w:rPr>
          <w:rFonts w:ascii="Arial" w:hAnsi="Arial"/>
          <w:noProof/>
          <w:sz w:val="18"/>
        </w:rPr>
        <w:t>110 — 220</w:t>
      </w:r>
      <w:r>
        <w:rPr>
          <w:rFonts w:ascii="Arial" w:hAnsi="Arial"/>
          <w:sz w:val="18"/>
        </w:rPr>
        <w:t xml:space="preserve"> кВ и трубопроводами</w:t>
      </w:r>
      <w:r>
        <w:rPr>
          <w:rFonts w:ascii="Arial" w:hAnsi="Arial"/>
          <w:noProof/>
          <w:sz w:val="18"/>
        </w:rPr>
        <w:t xml:space="preserve"> — </w:t>
      </w:r>
      <w:smartTag w:uri="urn:schemas-microsoft-com:office:smarttags" w:element="metricconverter">
        <w:smartTagPr>
          <w:attr w:name="ProductID" w:val="1 м"/>
        </w:smartTagPr>
        <w:r>
          <w:rPr>
            <w:rFonts w:ascii="Arial" w:hAnsi="Arial"/>
            <w:noProof/>
            <w:sz w:val="18"/>
          </w:rPr>
          <w:t>1</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д)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w:t>
      </w:r>
      <w:r>
        <w:rPr>
          <w:rFonts w:ascii="Arial" w:hAnsi="Arial"/>
          <w:noProof/>
          <w:sz w:val="18"/>
        </w:rPr>
        <w:t xml:space="preserve"> </w:t>
      </w:r>
      <w:smartTag w:uri="urn:schemas-microsoft-com:office:smarttags" w:element="metricconverter">
        <w:smartTagPr>
          <w:attr w:name="ProductID" w:val="0,25 м"/>
        </w:smartTagPr>
        <w:r>
          <w:rPr>
            <w:rFonts w:ascii="Arial" w:hAnsi="Arial"/>
            <w:noProof/>
            <w:sz w:val="18"/>
          </w:rPr>
          <w:t>0,25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е)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w:t>
      </w:r>
      <w:r>
        <w:rPr>
          <w:rFonts w:ascii="Arial" w:hAnsi="Arial"/>
          <w:noProof/>
          <w:sz w:val="18"/>
        </w:rPr>
        <w:t xml:space="preserve"> — </w:t>
      </w:r>
      <w:smartTag w:uri="urn:schemas-microsoft-com:office:smarttags" w:element="metricconverter">
        <w:smartTagPr>
          <w:attr w:name="ProductID" w:val="0,2 м"/>
        </w:smartTagPr>
        <w:r>
          <w:rPr>
            <w:rFonts w:ascii="Arial" w:hAnsi="Arial"/>
            <w:noProof/>
            <w:sz w:val="18"/>
          </w:rPr>
          <w:t>0,2</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ж)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w:t>
      </w:r>
      <w:r>
        <w:rPr>
          <w:rFonts w:ascii="Arial" w:hAnsi="Arial"/>
          <w:noProof/>
          <w:sz w:val="18"/>
        </w:rPr>
        <w:t xml:space="preserve"> </w:t>
      </w:r>
      <w:smartTag w:uri="urn:schemas-microsoft-com:office:smarttags" w:element="metricconverter">
        <w:smartTagPr>
          <w:attr w:name="ProductID" w:val="0,4 м"/>
        </w:smartTagPr>
        <w:r>
          <w:rPr>
            <w:rFonts w:ascii="Arial" w:hAnsi="Arial"/>
            <w:noProof/>
            <w:sz w:val="18"/>
          </w:rPr>
          <w:t>0,4</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з) допускается размещать стальные, заключенные в футляры трубопроводы, транспортирующие воду питьевого качества, ниже канализационных, пои этом расстояние от стенок канализационных труб до обреза футляра должно быть не менее</w:t>
      </w:r>
      <w:r>
        <w:rPr>
          <w:rFonts w:ascii="Arial" w:hAnsi="Arial"/>
          <w:noProof/>
          <w:sz w:val="18"/>
        </w:rPr>
        <w:t xml:space="preserve"> </w:t>
      </w:r>
      <w:smartTag w:uri="urn:schemas-microsoft-com:office:smarttags" w:element="metricconverter">
        <w:smartTagPr>
          <w:attr w:name="ProductID" w:val="5 м"/>
        </w:smartTagPr>
        <w:r>
          <w:rPr>
            <w:rFonts w:ascii="Arial" w:hAnsi="Arial"/>
            <w:noProof/>
            <w:sz w:val="18"/>
          </w:rPr>
          <w:t>5</w:t>
        </w:r>
        <w:r>
          <w:rPr>
            <w:rFonts w:ascii="Arial" w:hAnsi="Arial"/>
            <w:sz w:val="18"/>
          </w:rPr>
          <w:t xml:space="preserve"> м</w:t>
        </w:r>
      </w:smartTag>
      <w:r>
        <w:rPr>
          <w:rFonts w:ascii="Arial" w:hAnsi="Arial"/>
          <w:sz w:val="18"/>
        </w:rPr>
        <w:t xml:space="preserve"> в каждую сторону в глинистых грунтах и</w:t>
      </w:r>
      <w:r>
        <w:rPr>
          <w:rFonts w:ascii="Arial" w:hAnsi="Arial"/>
          <w:noProof/>
          <w:sz w:val="18"/>
        </w:rPr>
        <w:t xml:space="preserve"> 10</w:t>
      </w:r>
      <w:r>
        <w:rPr>
          <w:rFonts w:ascii="Arial" w:hAnsi="Arial"/>
          <w:sz w:val="18"/>
        </w:rPr>
        <w:t xml:space="preserve"> м—в крупнообломочных и песчаных грунтах, а канализационные трубопроводы следует предусматривать из чугунных труб;</w:t>
      </w:r>
    </w:p>
    <w:p w:rsidR="00CF2170" w:rsidRDefault="00CF2170">
      <w:pPr>
        <w:ind w:firstLine="284"/>
        <w:jc w:val="both"/>
        <w:rPr>
          <w:rFonts w:ascii="Arial" w:hAnsi="Arial"/>
          <w:sz w:val="18"/>
        </w:rPr>
      </w:pPr>
      <w:r>
        <w:rPr>
          <w:rFonts w:ascii="Arial" w:hAnsi="Arial"/>
          <w:sz w:val="18"/>
        </w:rPr>
        <w:t>и) вводы хозяйственно-питьевого водопровода при диаметре труб до</w:t>
      </w:r>
      <w:r>
        <w:rPr>
          <w:rFonts w:ascii="Arial" w:hAnsi="Arial"/>
          <w:noProof/>
          <w:sz w:val="18"/>
        </w:rPr>
        <w:t xml:space="preserve"> </w:t>
      </w:r>
      <w:smartTag w:uri="urn:schemas-microsoft-com:office:smarttags" w:element="metricconverter">
        <w:smartTagPr>
          <w:attr w:name="ProductID" w:val="150 мм"/>
        </w:smartTagPr>
        <w:r>
          <w:rPr>
            <w:rFonts w:ascii="Arial" w:hAnsi="Arial"/>
            <w:noProof/>
            <w:sz w:val="18"/>
          </w:rPr>
          <w:t>150</w:t>
        </w:r>
        <w:r>
          <w:rPr>
            <w:rFonts w:ascii="Arial" w:hAnsi="Arial"/>
            <w:sz w:val="18"/>
          </w:rPr>
          <w:t xml:space="preserve"> мм</w:t>
        </w:r>
      </w:smartTag>
      <w:r>
        <w:rPr>
          <w:rFonts w:ascii="Arial" w:hAnsi="Arial"/>
          <w:sz w:val="18"/>
        </w:rPr>
        <w:t xml:space="preserve"> допускается предусматривать ниже канализационных без устройства футляра, если расстояние между стенками пересекающихся труб</w:t>
      </w:r>
      <w:r>
        <w:rPr>
          <w:rFonts w:ascii="Arial" w:hAnsi="Arial"/>
          <w:noProof/>
          <w:sz w:val="18"/>
        </w:rPr>
        <w:t xml:space="preserve"> </w:t>
      </w:r>
      <w:smartTag w:uri="urn:schemas-microsoft-com:office:smarttags" w:element="metricconverter">
        <w:smartTagPr>
          <w:attr w:name="ProductID" w:val="0,5 м"/>
        </w:smartTagPr>
        <w:r>
          <w:rPr>
            <w:rFonts w:ascii="Arial" w:hAnsi="Arial"/>
            <w:noProof/>
            <w:sz w:val="18"/>
          </w:rPr>
          <w:t>0,5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к)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w:t>
      </w:r>
      <w:r>
        <w:rPr>
          <w:rFonts w:ascii="Arial" w:hAnsi="Arial"/>
          <w:noProof/>
          <w:sz w:val="18"/>
        </w:rPr>
        <w:t xml:space="preserve"> </w:t>
      </w:r>
      <w:smartTag w:uri="urn:schemas-microsoft-com:office:smarttags" w:element="metricconverter">
        <w:smartTagPr>
          <w:attr w:name="ProductID" w:val="0,4 м"/>
        </w:smartTagPr>
        <w:r>
          <w:rPr>
            <w:rFonts w:ascii="Arial" w:hAnsi="Arial"/>
            <w:noProof/>
            <w:sz w:val="18"/>
          </w:rPr>
          <w:t>0,4</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b/>
          <w:noProof/>
          <w:sz w:val="18"/>
        </w:rPr>
        <w:t>4.14.</w:t>
      </w:r>
      <w:r>
        <w:rPr>
          <w:rFonts w:ascii="Arial" w:hAnsi="Arial"/>
          <w:sz w:val="18"/>
        </w:rPr>
        <w:t xml:space="preserve"> При размещении инженерных сетей по вертикали на площадках промышленных предприятий и территориях промышленных узлов следует соблюдать нормы глав СНиП по проектированию водоснабжения, канализации, газоснабжения, тепловых сетей, сооружений промышленных предприятий, ПУЭ.</w:t>
      </w:r>
    </w:p>
    <w:p w:rsidR="00CF2170" w:rsidRDefault="00CF2170">
      <w:pPr>
        <w:ind w:firstLine="284"/>
        <w:jc w:val="both"/>
        <w:rPr>
          <w:rFonts w:ascii="Arial" w:hAnsi="Arial"/>
          <w:sz w:val="18"/>
        </w:rPr>
      </w:pPr>
      <w:r>
        <w:rPr>
          <w:rFonts w:ascii="Arial" w:hAnsi="Arial"/>
          <w:b/>
          <w:noProof/>
          <w:sz w:val="18"/>
        </w:rPr>
        <w:t>4.15.</w:t>
      </w:r>
      <w:r>
        <w:rPr>
          <w:rFonts w:ascii="Arial" w:hAnsi="Arial"/>
          <w:sz w:val="18"/>
        </w:rPr>
        <w:t xml:space="preserve"> Газопроводы при пересечении с каналами или тоннелями различного назначения следует размещать над или под этими сооружениями в футлярах, выходящих на</w:t>
      </w:r>
      <w:r>
        <w:rPr>
          <w:rFonts w:ascii="Arial" w:hAnsi="Arial"/>
          <w:noProof/>
          <w:sz w:val="18"/>
        </w:rPr>
        <w:t xml:space="preserve"> </w:t>
      </w:r>
      <w:smartTag w:uri="urn:schemas-microsoft-com:office:smarttags" w:element="metricconverter">
        <w:smartTagPr>
          <w:attr w:name="ProductID" w:val="2 м"/>
        </w:smartTagPr>
        <w:r>
          <w:rPr>
            <w:rFonts w:ascii="Arial" w:hAnsi="Arial"/>
            <w:noProof/>
            <w:sz w:val="18"/>
          </w:rPr>
          <w:t>2</w:t>
        </w:r>
        <w:r>
          <w:rPr>
            <w:rFonts w:ascii="Arial" w:hAnsi="Arial"/>
            <w:sz w:val="18"/>
          </w:rPr>
          <w:t xml:space="preserve"> м</w:t>
        </w:r>
      </w:smartTag>
      <w:r>
        <w:rPr>
          <w:rFonts w:ascii="Arial" w:hAnsi="Arial"/>
          <w:sz w:val="18"/>
        </w:rPr>
        <w:t xml:space="preserve"> в обе стороны от наружных стенок каналов или тоннелей. Допускается прокладка в футляре подземных газопроводов давлением до</w:t>
      </w:r>
      <w:r>
        <w:rPr>
          <w:rFonts w:ascii="Arial" w:hAnsi="Arial"/>
          <w:noProof/>
          <w:sz w:val="18"/>
        </w:rPr>
        <w:t xml:space="preserve"> 0,6</w:t>
      </w:r>
      <w:r>
        <w:rPr>
          <w:rFonts w:ascii="Arial" w:hAnsi="Arial"/>
          <w:sz w:val="18"/>
        </w:rPr>
        <w:t xml:space="preserve"> МПа</w:t>
      </w:r>
      <w:r>
        <w:rPr>
          <w:rFonts w:ascii="Arial" w:hAnsi="Arial"/>
          <w:noProof/>
          <w:sz w:val="18"/>
        </w:rPr>
        <w:t xml:space="preserve"> (6</w:t>
      </w:r>
      <w:r>
        <w:rPr>
          <w:rFonts w:ascii="Arial" w:hAnsi="Arial"/>
          <w:sz w:val="18"/>
        </w:rPr>
        <w:t xml:space="preserve"> кгс/см</w:t>
      </w:r>
      <w:r>
        <w:rPr>
          <w:rFonts w:ascii="Arial" w:hAnsi="Arial"/>
          <w:sz w:val="18"/>
          <w:vertAlign w:val="superscript"/>
        </w:rPr>
        <w:t>2</w:t>
      </w:r>
      <w:r>
        <w:rPr>
          <w:rFonts w:ascii="Arial" w:hAnsi="Arial"/>
          <w:sz w:val="18"/>
        </w:rPr>
        <w:t>) сквозь тоннели различного назначения.</w:t>
      </w:r>
    </w:p>
    <w:p w:rsidR="00CF2170" w:rsidRDefault="00CF2170">
      <w:pPr>
        <w:ind w:firstLine="284"/>
        <w:jc w:val="both"/>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CF2170" w:rsidRDefault="00CF2170">
      <w:pPr>
        <w:widowControl w:val="0"/>
        <w:spacing w:before="20"/>
        <w:rPr>
          <w:rFonts w:ascii="Arial" w:hAnsi="Arial"/>
          <w:sz w:val="16"/>
        </w:rPr>
        <w:sectPr w:rsidR="00CF2170">
          <w:footnotePr>
            <w:pos w:val="sectEnd"/>
          </w:footnotePr>
          <w:endnotePr>
            <w:numFmt w:val="decimal"/>
            <w:numStart w:val="0"/>
          </w:endnotePr>
          <w:pgSz w:w="11850" w:h="16840"/>
          <w:pgMar w:top="1440" w:right="4196" w:bottom="680" w:left="1276" w:header="720" w:footer="720" w:gutter="0"/>
          <w:cols w:space="720"/>
        </w:sectPr>
      </w:pPr>
    </w:p>
    <w:p w:rsidR="00CF2170" w:rsidRDefault="00CF2170">
      <w:pPr>
        <w:widowControl w:val="0"/>
        <w:jc w:val="right"/>
        <w:rPr>
          <w:rFonts w:ascii="Arial" w:hAnsi="Arial"/>
          <w:b/>
          <w:sz w:val="18"/>
        </w:rPr>
      </w:pPr>
      <w:r>
        <w:rPr>
          <w:rFonts w:ascii="Arial" w:hAnsi="Arial"/>
          <w:b/>
          <w:sz w:val="18"/>
        </w:rPr>
        <w:t>Таблица 9</w:t>
      </w:r>
    </w:p>
    <w:tbl>
      <w:tblPr>
        <w:tblW w:w="0" w:type="auto"/>
        <w:tblInd w:w="28" w:type="dxa"/>
        <w:tblLayout w:type="fixed"/>
        <w:tblCellMar>
          <w:left w:w="28" w:type="dxa"/>
          <w:right w:w="28" w:type="dxa"/>
        </w:tblCellMar>
        <w:tblLook w:val="0000" w:firstRow="0" w:lastRow="0" w:firstColumn="0" w:lastColumn="0" w:noHBand="0" w:noVBand="0"/>
      </w:tblPr>
      <w:tblGrid>
        <w:gridCol w:w="12"/>
        <w:gridCol w:w="5517"/>
        <w:gridCol w:w="1134"/>
        <w:gridCol w:w="1417"/>
        <w:gridCol w:w="1418"/>
        <w:gridCol w:w="957"/>
        <w:gridCol w:w="886"/>
        <w:gridCol w:w="851"/>
        <w:gridCol w:w="850"/>
        <w:gridCol w:w="915"/>
        <w:gridCol w:w="646"/>
      </w:tblGrid>
      <w:tr w:rsidR="00CF2170">
        <w:tblPrEx>
          <w:tblCellMar>
            <w:top w:w="0" w:type="dxa"/>
            <w:bottom w:w="0" w:type="dxa"/>
          </w:tblCellMar>
        </w:tblPrEx>
        <w:trPr>
          <w:gridBefore w:val="1"/>
          <w:wBefore w:w="12" w:type="dxa"/>
          <w:trHeight w:hRule="exact" w:val="291"/>
        </w:trPr>
        <w:tc>
          <w:tcPr>
            <w:tcW w:w="5517" w:type="dxa"/>
            <w:tcBorders>
              <w:top w:val="single" w:sz="12" w:space="0" w:color="auto"/>
              <w:left w:val="single" w:sz="12" w:space="0" w:color="auto"/>
              <w:right w:val="single" w:sz="6" w:space="0" w:color="auto"/>
            </w:tcBorders>
          </w:tcPr>
          <w:p w:rsidR="00CF2170" w:rsidRDefault="00CF2170">
            <w:pPr>
              <w:widowControl w:val="0"/>
              <w:spacing w:before="20"/>
              <w:rPr>
                <w:rFonts w:ascii="Arial" w:hAnsi="Arial"/>
                <w:sz w:val="16"/>
              </w:rPr>
            </w:pPr>
          </w:p>
        </w:tc>
        <w:tc>
          <w:tcPr>
            <w:tcW w:w="9072" w:type="dxa"/>
            <w:gridSpan w:val="9"/>
            <w:tcBorders>
              <w:top w:val="single" w:sz="12" w:space="0" w:color="auto"/>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sz w:val="16"/>
              </w:rPr>
            </w:pPr>
            <w:r>
              <w:rPr>
                <w:rFonts w:ascii="Arial" w:hAnsi="Arial"/>
                <w:sz w:val="16"/>
              </w:rPr>
              <w:t>Расстояние по горизонтали (в свету), м, от подземных сетей да</w:t>
            </w:r>
          </w:p>
          <w:p w:rsidR="00CF2170" w:rsidRDefault="00CF2170">
            <w:pPr>
              <w:widowControl w:val="0"/>
              <w:spacing w:before="20"/>
              <w:rPr>
                <w:rFonts w:ascii="Arial" w:hAnsi="Arial"/>
                <w:sz w:val="16"/>
              </w:rPr>
            </w:pPr>
          </w:p>
        </w:tc>
      </w:tr>
      <w:tr w:rsidR="00CF2170">
        <w:tblPrEx>
          <w:tblCellMar>
            <w:top w:w="0" w:type="dxa"/>
            <w:bottom w:w="0" w:type="dxa"/>
          </w:tblCellMar>
        </w:tblPrEx>
        <w:trPr>
          <w:gridBefore w:val="1"/>
          <w:wBefore w:w="12" w:type="dxa"/>
          <w:trHeight w:hRule="exact" w:val="574"/>
        </w:trPr>
        <w:tc>
          <w:tcPr>
            <w:tcW w:w="5517" w:type="dxa"/>
            <w:tcBorders>
              <w:left w:val="single" w:sz="12" w:space="0" w:color="auto"/>
              <w:right w:val="single" w:sz="6" w:space="0" w:color="auto"/>
            </w:tcBorders>
          </w:tcPr>
          <w:p w:rsidR="00CF2170" w:rsidRDefault="00CF2170">
            <w:pPr>
              <w:widowControl w:val="0"/>
              <w:spacing w:before="20"/>
              <w:rPr>
                <w:rFonts w:ascii="Arial" w:hAnsi="Arial"/>
                <w:sz w:val="16"/>
              </w:rPr>
            </w:pPr>
          </w:p>
        </w:tc>
        <w:tc>
          <w:tcPr>
            <w:tcW w:w="1134" w:type="dxa"/>
            <w:tcBorders>
              <w:top w:val="single" w:sz="6" w:space="0" w:color="auto"/>
              <w:left w:val="single" w:sz="6" w:space="0" w:color="auto"/>
              <w:right w:val="single" w:sz="6" w:space="0" w:color="auto"/>
            </w:tcBorders>
          </w:tcPr>
          <w:p w:rsidR="00CF2170" w:rsidRDefault="00CF2170">
            <w:pPr>
              <w:widowControl w:val="0"/>
              <w:spacing w:before="20"/>
              <w:jc w:val="center"/>
              <w:rPr>
                <w:rFonts w:ascii="Arial" w:hAnsi="Arial"/>
                <w:sz w:val="16"/>
              </w:rPr>
            </w:pPr>
            <w:r>
              <w:rPr>
                <w:rFonts w:ascii="Arial" w:hAnsi="Arial"/>
                <w:sz w:val="16"/>
              </w:rPr>
              <w:t>фундаментов зданий и</w:t>
            </w:r>
          </w:p>
        </w:tc>
        <w:tc>
          <w:tcPr>
            <w:tcW w:w="1417" w:type="dxa"/>
            <w:tcBorders>
              <w:top w:val="single" w:sz="6" w:space="0" w:color="auto"/>
              <w:left w:val="single" w:sz="6" w:space="0" w:color="auto"/>
              <w:right w:val="single" w:sz="6" w:space="0" w:color="auto"/>
            </w:tcBorders>
          </w:tcPr>
          <w:p w:rsidR="00CF2170" w:rsidRDefault="00CF2170">
            <w:pPr>
              <w:widowControl w:val="0"/>
              <w:spacing w:before="20"/>
              <w:jc w:val="center"/>
              <w:rPr>
                <w:rFonts w:ascii="Arial" w:hAnsi="Arial"/>
                <w:sz w:val="16"/>
              </w:rPr>
            </w:pPr>
            <w:r>
              <w:rPr>
                <w:rFonts w:ascii="Arial" w:hAnsi="Arial"/>
                <w:sz w:val="16"/>
              </w:rPr>
              <w:t>фундаментов ограждения опор</w:t>
            </w:r>
          </w:p>
        </w:tc>
        <w:tc>
          <w:tcPr>
            <w:tcW w:w="1418" w:type="dxa"/>
            <w:tcBorders>
              <w:top w:val="single" w:sz="6" w:space="0" w:color="auto"/>
              <w:left w:val="single" w:sz="6" w:space="0" w:color="auto"/>
              <w:right w:val="single" w:sz="6" w:space="0" w:color="auto"/>
            </w:tcBorders>
          </w:tcPr>
          <w:p w:rsidR="00CF2170" w:rsidRDefault="00CF2170">
            <w:pPr>
              <w:widowControl w:val="0"/>
              <w:spacing w:before="20"/>
              <w:jc w:val="center"/>
              <w:rPr>
                <w:rFonts w:ascii="Arial" w:hAnsi="Arial"/>
                <w:sz w:val="16"/>
              </w:rPr>
            </w:pPr>
            <w:r>
              <w:rPr>
                <w:rFonts w:ascii="Arial" w:hAnsi="Arial"/>
                <w:sz w:val="16"/>
              </w:rPr>
              <w:t xml:space="preserve">оси пути железных дорог </w:t>
            </w:r>
          </w:p>
        </w:tc>
        <w:tc>
          <w:tcPr>
            <w:tcW w:w="957" w:type="dxa"/>
            <w:tcBorders>
              <w:top w:val="single" w:sz="6" w:space="0" w:color="auto"/>
              <w:left w:val="single" w:sz="6" w:space="0" w:color="auto"/>
              <w:right w:val="single" w:sz="6" w:space="0" w:color="auto"/>
            </w:tcBorders>
          </w:tcPr>
          <w:p w:rsidR="00CF2170" w:rsidRDefault="00CF2170">
            <w:pPr>
              <w:widowControl w:val="0"/>
              <w:spacing w:before="20"/>
              <w:rPr>
                <w:rFonts w:ascii="Arial" w:hAnsi="Arial"/>
                <w:sz w:val="16"/>
              </w:rPr>
            </w:pPr>
          </w:p>
        </w:tc>
        <w:tc>
          <w:tcPr>
            <w:tcW w:w="1736" w:type="dxa"/>
            <w:gridSpan w:val="2"/>
            <w:tcBorders>
              <w:top w:val="single" w:sz="6" w:space="0" w:color="auto"/>
              <w:left w:val="single" w:sz="6" w:space="0" w:color="auto"/>
              <w:bottom w:val="single" w:sz="6" w:space="0" w:color="auto"/>
            </w:tcBorders>
          </w:tcPr>
          <w:p w:rsidR="00CF2170" w:rsidRDefault="00CF2170">
            <w:pPr>
              <w:widowControl w:val="0"/>
              <w:spacing w:before="20"/>
              <w:jc w:val="center"/>
              <w:rPr>
                <w:rFonts w:ascii="Arial" w:hAnsi="Arial"/>
                <w:sz w:val="16"/>
              </w:rPr>
            </w:pPr>
            <w:r>
              <w:rPr>
                <w:rFonts w:ascii="Arial" w:hAnsi="Arial"/>
                <w:sz w:val="16"/>
              </w:rPr>
              <w:t>автодороги</w:t>
            </w:r>
          </w:p>
        </w:tc>
        <w:tc>
          <w:tcPr>
            <w:tcW w:w="2411" w:type="dxa"/>
            <w:gridSpan w:val="3"/>
            <w:tcBorders>
              <w:top w:val="single" w:sz="6" w:space="0" w:color="auto"/>
              <w:left w:val="single" w:sz="6" w:space="0" w:color="auto"/>
              <w:bottom w:val="single" w:sz="6" w:space="0" w:color="auto"/>
              <w:right w:val="single" w:sz="12" w:space="0" w:color="auto"/>
            </w:tcBorders>
          </w:tcPr>
          <w:p w:rsidR="00CF2170" w:rsidRDefault="00CF2170">
            <w:pPr>
              <w:widowControl w:val="0"/>
              <w:spacing w:before="20"/>
              <w:jc w:val="center"/>
              <w:rPr>
                <w:rFonts w:ascii="Arial" w:hAnsi="Arial"/>
                <w:sz w:val="16"/>
              </w:rPr>
            </w:pPr>
            <w:r>
              <w:rPr>
                <w:rFonts w:ascii="Arial" w:hAnsi="Arial"/>
                <w:sz w:val="16"/>
              </w:rPr>
              <w:t>фундаментов опор воздуш-</w:t>
            </w:r>
          </w:p>
          <w:p w:rsidR="00CF2170" w:rsidRDefault="00CF2170">
            <w:pPr>
              <w:widowControl w:val="0"/>
              <w:spacing w:before="20"/>
              <w:jc w:val="center"/>
              <w:rPr>
                <w:rFonts w:ascii="Arial" w:hAnsi="Arial"/>
                <w:sz w:val="16"/>
              </w:rPr>
            </w:pPr>
            <w:r>
              <w:rPr>
                <w:rFonts w:ascii="Arial" w:hAnsi="Arial"/>
                <w:sz w:val="16"/>
              </w:rPr>
              <w:t>ных линий электропередачи</w:t>
            </w:r>
          </w:p>
          <w:p w:rsidR="00CF2170" w:rsidRDefault="00CF2170">
            <w:pPr>
              <w:widowControl w:val="0"/>
              <w:spacing w:before="20"/>
              <w:rPr>
                <w:rFonts w:ascii="Arial" w:hAnsi="Arial"/>
                <w:sz w:val="16"/>
              </w:rPr>
            </w:pPr>
          </w:p>
        </w:tc>
      </w:tr>
      <w:tr w:rsidR="00CF2170">
        <w:tblPrEx>
          <w:tblCellMar>
            <w:top w:w="0" w:type="dxa"/>
            <w:bottom w:w="0" w:type="dxa"/>
          </w:tblCellMar>
        </w:tblPrEx>
        <w:trPr>
          <w:gridBefore w:val="1"/>
          <w:wBefore w:w="12" w:type="dxa"/>
          <w:trHeight w:hRule="exact" w:val="2102"/>
        </w:trPr>
        <w:tc>
          <w:tcPr>
            <w:tcW w:w="5517" w:type="dxa"/>
            <w:tcBorders>
              <w:left w:val="single" w:sz="12"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Инженерные сети</w:t>
            </w:r>
          </w:p>
        </w:tc>
        <w:tc>
          <w:tcPr>
            <w:tcW w:w="1134"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сооружений</w:t>
            </w:r>
          </w:p>
        </w:tc>
        <w:tc>
          <w:tcPr>
            <w:tcW w:w="1417"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галерей, эстакад трубопроводов, контактной сети и связи</w:t>
            </w:r>
          </w:p>
        </w:tc>
        <w:tc>
          <w:tcPr>
            <w:tcW w:w="1418"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колеи</w:t>
            </w:r>
            <w:r>
              <w:rPr>
                <w:rFonts w:ascii="Arial" w:hAnsi="Arial"/>
                <w:noProof/>
                <w:sz w:val="16"/>
              </w:rPr>
              <w:t xml:space="preserve"> </w:t>
            </w:r>
            <w:smartTag w:uri="urn:schemas-microsoft-com:office:smarttags" w:element="metricconverter">
              <w:smartTagPr>
                <w:attr w:name="ProductID" w:val="1520 мм"/>
              </w:smartTagPr>
              <w:r>
                <w:rPr>
                  <w:rFonts w:ascii="Arial" w:hAnsi="Arial"/>
                  <w:noProof/>
                  <w:sz w:val="16"/>
                </w:rPr>
                <w:t>1520</w:t>
              </w:r>
              <w:r>
                <w:rPr>
                  <w:rFonts w:ascii="Arial" w:hAnsi="Arial"/>
                  <w:sz w:val="16"/>
                </w:rPr>
                <w:t xml:space="preserve"> мм</w:t>
              </w:r>
            </w:smartTag>
            <w:r>
              <w:rPr>
                <w:rFonts w:ascii="Arial" w:hAnsi="Arial"/>
                <w:sz w:val="16"/>
              </w:rPr>
              <w:t>, но не менее глубины траншеи до подошвы насыпи и выемки</w:t>
            </w:r>
          </w:p>
        </w:tc>
        <w:tc>
          <w:tcPr>
            <w:tcW w:w="956"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оси трамвай-</w:t>
            </w:r>
          </w:p>
          <w:p w:rsidR="00CF2170" w:rsidRDefault="00CF2170">
            <w:pPr>
              <w:widowControl w:val="0"/>
              <w:spacing w:before="40"/>
              <w:jc w:val="center"/>
              <w:rPr>
                <w:rFonts w:ascii="Arial" w:hAnsi="Arial"/>
                <w:sz w:val="16"/>
              </w:rPr>
            </w:pPr>
            <w:r>
              <w:rPr>
                <w:rFonts w:ascii="Arial" w:hAnsi="Arial"/>
                <w:sz w:val="16"/>
              </w:rPr>
              <w:t>ных путей</w:t>
            </w:r>
          </w:p>
        </w:tc>
        <w:tc>
          <w:tcPr>
            <w:tcW w:w="886"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бор</w:t>
            </w:r>
            <w:r>
              <w:rPr>
                <w:rFonts w:ascii="Arial" w:hAnsi="Arial"/>
                <w:noProof/>
                <w:sz w:val="16"/>
              </w:rPr>
              <w:t xml:space="preserve">тового </w:t>
            </w:r>
            <w:r>
              <w:rPr>
                <w:rFonts w:ascii="Arial" w:hAnsi="Arial"/>
                <w:sz w:val="16"/>
              </w:rPr>
              <w:t>камня кромки проезжей части, укреплен-</w:t>
            </w:r>
          </w:p>
          <w:p w:rsidR="00CF2170" w:rsidRDefault="00CF2170">
            <w:pPr>
              <w:widowControl w:val="0"/>
              <w:spacing w:before="40"/>
              <w:jc w:val="center"/>
              <w:rPr>
                <w:rFonts w:ascii="Arial" w:hAnsi="Arial"/>
                <w:sz w:val="16"/>
              </w:rPr>
            </w:pPr>
            <w:r>
              <w:rPr>
                <w:rFonts w:ascii="Arial" w:hAnsi="Arial"/>
                <w:sz w:val="16"/>
              </w:rPr>
              <w:t>ной полосы обочины</w:t>
            </w:r>
          </w:p>
        </w:tc>
        <w:tc>
          <w:tcPr>
            <w:tcW w:w="851"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наружной бровки кювета или подошвы насыпи</w:t>
            </w:r>
          </w:p>
        </w:tc>
        <w:tc>
          <w:tcPr>
            <w:tcW w:w="850"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до 1 кВ и наружн</w:t>
            </w:r>
            <w:r>
              <w:rPr>
                <w:rFonts w:ascii="Arial" w:hAnsi="Arial"/>
                <w:sz w:val="16"/>
              </w:rPr>
              <w:softHyphen/>
              <w:t>ого освеще-</w:t>
            </w:r>
          </w:p>
          <w:p w:rsidR="00CF2170" w:rsidRDefault="00CF2170">
            <w:pPr>
              <w:widowControl w:val="0"/>
              <w:spacing w:before="40"/>
              <w:jc w:val="center"/>
              <w:rPr>
                <w:rFonts w:ascii="Arial" w:hAnsi="Arial"/>
                <w:sz w:val="16"/>
              </w:rPr>
            </w:pPr>
            <w:r>
              <w:rPr>
                <w:rFonts w:ascii="Arial" w:hAnsi="Arial"/>
                <w:sz w:val="16"/>
              </w:rPr>
              <w:t>ния</w:t>
            </w:r>
          </w:p>
        </w:tc>
        <w:tc>
          <w:tcPr>
            <w:tcW w:w="915"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св.</w:t>
            </w:r>
            <w:r>
              <w:rPr>
                <w:rFonts w:ascii="Arial" w:hAnsi="Arial"/>
                <w:noProof/>
                <w:sz w:val="16"/>
              </w:rPr>
              <w:t xml:space="preserve"> 1</w:t>
            </w:r>
            <w:r>
              <w:rPr>
                <w:rFonts w:ascii="Arial" w:hAnsi="Arial"/>
                <w:sz w:val="16"/>
              </w:rPr>
              <w:t xml:space="preserve"> до </w:t>
            </w:r>
            <w:r>
              <w:rPr>
                <w:rFonts w:ascii="Arial" w:hAnsi="Arial"/>
                <w:noProof/>
                <w:sz w:val="16"/>
              </w:rPr>
              <w:t>35</w:t>
            </w:r>
            <w:r>
              <w:rPr>
                <w:rFonts w:ascii="Arial" w:hAnsi="Arial"/>
                <w:sz w:val="16"/>
              </w:rPr>
              <w:t xml:space="preserve"> кВ</w:t>
            </w:r>
          </w:p>
        </w:tc>
        <w:tc>
          <w:tcPr>
            <w:tcW w:w="646" w:type="dxa"/>
            <w:tcBorders>
              <w:top w:val="single" w:sz="6" w:space="0" w:color="auto"/>
              <w:left w:val="single" w:sz="6" w:space="0" w:color="auto"/>
              <w:bottom w:val="single" w:sz="12" w:space="0" w:color="auto"/>
              <w:right w:val="single" w:sz="12" w:space="0" w:color="auto"/>
            </w:tcBorders>
          </w:tcPr>
          <w:p w:rsidR="00CF2170" w:rsidRDefault="00CF2170">
            <w:pPr>
              <w:widowControl w:val="0"/>
              <w:spacing w:before="40"/>
              <w:jc w:val="center"/>
              <w:rPr>
                <w:rFonts w:ascii="Arial" w:hAnsi="Arial"/>
                <w:sz w:val="16"/>
              </w:rPr>
            </w:pPr>
            <w:r>
              <w:rPr>
                <w:rFonts w:ascii="Arial" w:hAnsi="Arial"/>
                <w:noProof/>
                <w:sz w:val="16"/>
              </w:rPr>
              <w:t>св</w:t>
            </w:r>
            <w:r>
              <w:rPr>
                <w:rFonts w:ascii="Arial" w:hAnsi="Arial"/>
                <w:sz w:val="16"/>
              </w:rPr>
              <w:t>.</w:t>
            </w:r>
            <w:r>
              <w:rPr>
                <w:rFonts w:ascii="Arial" w:hAnsi="Arial"/>
                <w:noProof/>
                <w:sz w:val="16"/>
              </w:rPr>
              <w:t xml:space="preserve"> 35</w:t>
            </w:r>
            <w:r>
              <w:rPr>
                <w:rFonts w:ascii="Arial" w:hAnsi="Arial"/>
                <w:sz w:val="16"/>
              </w:rPr>
              <w:t xml:space="preserve"> кВ</w:t>
            </w:r>
          </w:p>
        </w:tc>
      </w:tr>
      <w:tr w:rsidR="00CF2170">
        <w:tblPrEx>
          <w:tblCellMar>
            <w:top w:w="0" w:type="dxa"/>
            <w:bottom w:w="0" w:type="dxa"/>
          </w:tblCellMar>
        </w:tblPrEx>
        <w:trPr>
          <w:gridBefore w:val="1"/>
          <w:wBefore w:w="12" w:type="dxa"/>
          <w:trHeight w:hRule="exact" w:val="340"/>
        </w:trPr>
        <w:tc>
          <w:tcPr>
            <w:tcW w:w="5517"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w:t>
            </w:r>
            <w:r>
              <w:rPr>
                <w:rFonts w:ascii="Arial" w:hAnsi="Arial"/>
                <w:sz w:val="16"/>
              </w:rPr>
              <w:t>. Водопровод и напорная канализация</w:t>
            </w:r>
          </w:p>
        </w:tc>
        <w:tc>
          <w:tcPr>
            <w:tcW w:w="1134"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5</w:t>
            </w:r>
          </w:p>
        </w:tc>
        <w:tc>
          <w:tcPr>
            <w:tcW w:w="141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w:t>
            </w:r>
          </w:p>
        </w:tc>
        <w:tc>
          <w:tcPr>
            <w:tcW w:w="141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w:t>
            </w:r>
          </w:p>
        </w:tc>
        <w:tc>
          <w:tcPr>
            <w:tcW w:w="95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2,75</w:t>
            </w:r>
          </w:p>
        </w:tc>
        <w:tc>
          <w:tcPr>
            <w:tcW w:w="88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64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3</w:t>
            </w:r>
          </w:p>
        </w:tc>
      </w:tr>
      <w:tr w:rsidR="00CF2170">
        <w:tblPrEx>
          <w:tblCellMar>
            <w:top w:w="0" w:type="dxa"/>
            <w:bottom w:w="0" w:type="dxa"/>
          </w:tblCellMar>
        </w:tblPrEx>
        <w:trPr>
          <w:gridBefore w:val="1"/>
          <w:wBefore w:w="12" w:type="dxa"/>
          <w:trHeight w:hRule="exact" w:val="280"/>
        </w:trPr>
        <w:tc>
          <w:tcPr>
            <w:tcW w:w="5517"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2</w:t>
            </w:r>
            <w:r>
              <w:rPr>
                <w:rFonts w:ascii="Arial" w:hAnsi="Arial"/>
                <w:sz w:val="16"/>
              </w:rPr>
              <w:t>. Самотечная канализация и водостоки</w:t>
            </w:r>
          </w:p>
        </w:tc>
        <w:tc>
          <w:tcPr>
            <w:tcW w:w="1134"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w:t>
            </w:r>
          </w:p>
        </w:tc>
        <w:tc>
          <w:tcPr>
            <w:tcW w:w="141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141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w:t>
            </w:r>
          </w:p>
        </w:tc>
        <w:tc>
          <w:tcPr>
            <w:tcW w:w="95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2,75</w:t>
            </w:r>
          </w:p>
        </w:tc>
        <w:tc>
          <w:tcPr>
            <w:tcW w:w="88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64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3</w:t>
            </w:r>
          </w:p>
        </w:tc>
      </w:tr>
      <w:tr w:rsidR="00CF2170">
        <w:tblPrEx>
          <w:tblCellMar>
            <w:top w:w="0" w:type="dxa"/>
            <w:bottom w:w="0" w:type="dxa"/>
          </w:tblCellMar>
        </w:tblPrEx>
        <w:trPr>
          <w:gridBefore w:val="1"/>
          <w:wBefore w:w="12" w:type="dxa"/>
          <w:trHeight w:hRule="exact" w:val="251"/>
        </w:trPr>
        <w:tc>
          <w:tcPr>
            <w:tcW w:w="5517"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3</w:t>
            </w:r>
            <w:r>
              <w:rPr>
                <w:rFonts w:ascii="Arial" w:hAnsi="Arial"/>
                <w:sz w:val="16"/>
              </w:rPr>
              <w:t>. Дренажи</w:t>
            </w:r>
          </w:p>
        </w:tc>
        <w:tc>
          <w:tcPr>
            <w:tcW w:w="1134"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3</w:t>
            </w:r>
          </w:p>
        </w:tc>
        <w:tc>
          <w:tcPr>
            <w:tcW w:w="1417"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1418"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4</w:t>
            </w:r>
          </w:p>
        </w:tc>
        <w:tc>
          <w:tcPr>
            <w:tcW w:w="956"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2,75</w:t>
            </w:r>
          </w:p>
        </w:tc>
        <w:tc>
          <w:tcPr>
            <w:tcW w:w="886"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w:t>
            </w:r>
          </w:p>
        </w:tc>
        <w:tc>
          <w:tcPr>
            <w:tcW w:w="646"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w:t>
            </w:r>
          </w:p>
        </w:tc>
      </w:tr>
      <w:tr w:rsidR="00CF2170">
        <w:tblPrEx>
          <w:tblCellMar>
            <w:top w:w="0" w:type="dxa"/>
            <w:bottom w:w="0" w:type="dxa"/>
          </w:tblCellMar>
        </w:tblPrEx>
        <w:trPr>
          <w:gridBefore w:val="1"/>
          <w:wBefore w:w="12" w:type="dxa"/>
          <w:trHeight w:hRule="exact" w:val="563"/>
        </w:trPr>
        <w:tc>
          <w:tcPr>
            <w:tcW w:w="5517"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4</w:t>
            </w:r>
            <w:r>
              <w:rPr>
                <w:rFonts w:ascii="Arial" w:hAnsi="Arial"/>
                <w:sz w:val="16"/>
              </w:rPr>
              <w:t xml:space="preserve">. Газопроводы горючих газов </w:t>
            </w:r>
          </w:p>
          <w:p w:rsidR="00CF2170" w:rsidRDefault="00CF2170">
            <w:pPr>
              <w:widowControl w:val="0"/>
              <w:spacing w:before="40"/>
              <w:ind w:firstLine="244"/>
              <w:rPr>
                <w:rFonts w:ascii="Arial" w:hAnsi="Arial"/>
                <w:sz w:val="16"/>
              </w:rPr>
            </w:pPr>
            <w:r>
              <w:rPr>
                <w:rFonts w:ascii="Arial" w:hAnsi="Arial"/>
                <w:sz w:val="16"/>
              </w:rPr>
              <w:t xml:space="preserve">а) низкого давления до </w:t>
            </w:r>
            <w:r>
              <w:rPr>
                <w:rFonts w:ascii="Arial" w:hAnsi="Arial"/>
                <w:noProof/>
                <w:sz w:val="16"/>
              </w:rPr>
              <w:t>0,005</w:t>
            </w:r>
            <w:r>
              <w:rPr>
                <w:rFonts w:ascii="Arial" w:hAnsi="Arial"/>
                <w:sz w:val="16"/>
              </w:rPr>
              <w:t xml:space="preserve"> МПа</w:t>
            </w:r>
            <w:r>
              <w:rPr>
                <w:rFonts w:ascii="Arial" w:hAnsi="Arial"/>
                <w:noProof/>
                <w:sz w:val="16"/>
              </w:rPr>
              <w:t xml:space="preserve"> (0,05</w:t>
            </w:r>
            <w:r>
              <w:rPr>
                <w:rFonts w:ascii="Arial" w:hAnsi="Arial"/>
                <w:sz w:val="16"/>
              </w:rPr>
              <w:t xml:space="preserve"> кгс/см</w:t>
            </w:r>
            <w:r>
              <w:rPr>
                <w:rFonts w:ascii="Arial" w:hAnsi="Arial"/>
                <w:sz w:val="16"/>
                <w:vertAlign w:val="superscript"/>
              </w:rPr>
              <w:t>2</w:t>
            </w:r>
            <w:r>
              <w:rPr>
                <w:rFonts w:ascii="Arial" w:hAnsi="Arial"/>
                <w:sz w:val="16"/>
              </w:rPr>
              <w:t>)</w:t>
            </w:r>
          </w:p>
        </w:tc>
        <w:tc>
          <w:tcPr>
            <w:tcW w:w="1134"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1417"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1418"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3,75</w:t>
            </w:r>
          </w:p>
        </w:tc>
        <w:tc>
          <w:tcPr>
            <w:tcW w:w="956"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2,75</w:t>
            </w:r>
          </w:p>
        </w:tc>
        <w:tc>
          <w:tcPr>
            <w:tcW w:w="886"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5</w:t>
            </w:r>
          </w:p>
        </w:tc>
        <w:tc>
          <w:tcPr>
            <w:tcW w:w="64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10</w:t>
            </w:r>
          </w:p>
        </w:tc>
      </w:tr>
      <w:tr w:rsidR="00CF2170">
        <w:tblPrEx>
          <w:tblCellMar>
            <w:top w:w="0" w:type="dxa"/>
            <w:bottom w:w="0" w:type="dxa"/>
          </w:tblCellMar>
        </w:tblPrEx>
        <w:trPr>
          <w:gridBefore w:val="1"/>
          <w:wBefore w:w="12" w:type="dxa"/>
          <w:trHeight w:hRule="exact" w:val="460"/>
        </w:trPr>
        <w:tc>
          <w:tcPr>
            <w:tcW w:w="5517" w:type="dxa"/>
            <w:tcBorders>
              <w:left w:val="single" w:sz="12" w:space="0" w:color="auto"/>
              <w:right w:val="single" w:sz="6" w:space="0" w:color="auto"/>
            </w:tcBorders>
          </w:tcPr>
          <w:p w:rsidR="00CF2170" w:rsidRDefault="00CF2170">
            <w:pPr>
              <w:widowControl w:val="0"/>
              <w:spacing w:before="40"/>
              <w:ind w:firstLine="244"/>
              <w:rPr>
                <w:rFonts w:ascii="Arial" w:hAnsi="Arial"/>
                <w:sz w:val="16"/>
              </w:rPr>
            </w:pPr>
            <w:r>
              <w:rPr>
                <w:rFonts w:ascii="Arial" w:hAnsi="Arial"/>
                <w:sz w:val="16"/>
              </w:rPr>
              <w:t xml:space="preserve">б) среднего давления св. </w:t>
            </w:r>
            <w:r>
              <w:rPr>
                <w:rFonts w:ascii="Arial" w:hAnsi="Arial"/>
                <w:noProof/>
                <w:sz w:val="16"/>
              </w:rPr>
              <w:t>0,005 (0,05)</w:t>
            </w:r>
            <w:r>
              <w:rPr>
                <w:rFonts w:ascii="Arial" w:hAnsi="Arial"/>
                <w:sz w:val="16"/>
              </w:rPr>
              <w:t xml:space="preserve"> до 0,З МПа </w:t>
            </w:r>
            <w:r>
              <w:rPr>
                <w:rFonts w:ascii="Arial" w:hAnsi="Arial"/>
                <w:noProof/>
                <w:sz w:val="16"/>
              </w:rPr>
              <w:t>(3</w:t>
            </w:r>
            <w:r>
              <w:rPr>
                <w:rFonts w:ascii="Arial" w:hAnsi="Arial"/>
                <w:sz w:val="16"/>
              </w:rPr>
              <w:t xml:space="preserve"> кгс/см</w:t>
            </w:r>
            <w:r>
              <w:rPr>
                <w:rFonts w:ascii="Arial" w:hAnsi="Arial"/>
                <w:sz w:val="16"/>
                <w:vertAlign w:val="superscript"/>
              </w:rPr>
              <w:t>2</w:t>
            </w:r>
            <w:r>
              <w:rPr>
                <w:rFonts w:ascii="Arial" w:hAnsi="Arial"/>
                <w:sz w:val="16"/>
              </w:rPr>
              <w:t>)</w:t>
            </w:r>
          </w:p>
        </w:tc>
        <w:tc>
          <w:tcPr>
            <w:tcW w:w="1134"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4</w:t>
            </w:r>
          </w:p>
        </w:tc>
        <w:tc>
          <w:tcPr>
            <w:tcW w:w="1417"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1418"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4,75</w:t>
            </w:r>
          </w:p>
        </w:tc>
        <w:tc>
          <w:tcPr>
            <w:tcW w:w="956"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2.75</w:t>
            </w:r>
          </w:p>
        </w:tc>
        <w:tc>
          <w:tcPr>
            <w:tcW w:w="886"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5</w:t>
            </w:r>
          </w:p>
        </w:tc>
        <w:tc>
          <w:tcPr>
            <w:tcW w:w="64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10</w:t>
            </w:r>
          </w:p>
        </w:tc>
      </w:tr>
      <w:tr w:rsidR="00CF2170">
        <w:tblPrEx>
          <w:tblCellMar>
            <w:top w:w="0" w:type="dxa"/>
            <w:bottom w:w="0" w:type="dxa"/>
          </w:tblCellMar>
        </w:tblPrEx>
        <w:trPr>
          <w:gridBefore w:val="1"/>
          <w:wBefore w:w="12" w:type="dxa"/>
          <w:trHeight w:hRule="exact" w:val="320"/>
        </w:trPr>
        <w:tc>
          <w:tcPr>
            <w:tcW w:w="5517" w:type="dxa"/>
            <w:tcBorders>
              <w:left w:val="single" w:sz="12" w:space="0" w:color="auto"/>
              <w:right w:val="single" w:sz="6" w:space="0" w:color="auto"/>
            </w:tcBorders>
          </w:tcPr>
          <w:p w:rsidR="00CF2170" w:rsidRDefault="00CF2170">
            <w:pPr>
              <w:widowControl w:val="0"/>
              <w:spacing w:before="20"/>
              <w:ind w:firstLine="244"/>
              <w:rPr>
                <w:rFonts w:ascii="Arial" w:hAnsi="Arial"/>
                <w:sz w:val="16"/>
              </w:rPr>
            </w:pPr>
            <w:r>
              <w:rPr>
                <w:rFonts w:ascii="Arial" w:hAnsi="Arial"/>
                <w:sz w:val="16"/>
              </w:rPr>
              <w:t>в) высокого давления ев</w:t>
            </w:r>
            <w:r>
              <w:rPr>
                <w:rFonts w:ascii="Arial" w:hAnsi="Arial"/>
                <w:noProof/>
                <w:sz w:val="16"/>
              </w:rPr>
              <w:t xml:space="preserve"> 0,3 (3)</w:t>
            </w:r>
            <w:r>
              <w:rPr>
                <w:rFonts w:ascii="Arial" w:hAnsi="Arial"/>
                <w:sz w:val="16"/>
              </w:rPr>
              <w:t xml:space="preserve"> до</w:t>
            </w:r>
            <w:r>
              <w:rPr>
                <w:rFonts w:ascii="Arial" w:hAnsi="Arial"/>
                <w:noProof/>
                <w:sz w:val="16"/>
              </w:rPr>
              <w:t xml:space="preserve"> 0.6</w:t>
            </w:r>
            <w:r>
              <w:rPr>
                <w:rFonts w:ascii="Arial" w:hAnsi="Arial"/>
                <w:sz w:val="16"/>
              </w:rPr>
              <w:t xml:space="preserve"> МПа</w:t>
            </w:r>
            <w:r>
              <w:rPr>
                <w:rFonts w:ascii="Arial" w:hAnsi="Arial"/>
                <w:noProof/>
                <w:sz w:val="16"/>
              </w:rPr>
              <w:t xml:space="preserve"> (6</w:t>
            </w:r>
            <w:r>
              <w:rPr>
                <w:rFonts w:ascii="Arial" w:hAnsi="Arial"/>
                <w:sz w:val="16"/>
              </w:rPr>
              <w:t xml:space="preserve"> кгс/см</w:t>
            </w:r>
            <w:r>
              <w:rPr>
                <w:rFonts w:ascii="Arial" w:hAnsi="Arial"/>
                <w:sz w:val="16"/>
                <w:vertAlign w:val="superscript"/>
              </w:rPr>
              <w:t>2</w:t>
            </w:r>
            <w:r>
              <w:rPr>
                <w:rFonts w:ascii="Arial" w:hAnsi="Arial"/>
                <w:sz w:val="16"/>
              </w:rPr>
              <w:t>)</w:t>
            </w:r>
          </w:p>
        </w:tc>
        <w:tc>
          <w:tcPr>
            <w:tcW w:w="1134"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7</w:t>
            </w:r>
          </w:p>
        </w:tc>
        <w:tc>
          <w:tcPr>
            <w:tcW w:w="141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141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7,75</w:t>
            </w:r>
          </w:p>
        </w:tc>
        <w:tc>
          <w:tcPr>
            <w:tcW w:w="95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3,75</w:t>
            </w:r>
          </w:p>
        </w:tc>
        <w:tc>
          <w:tcPr>
            <w:tcW w:w="88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2,5</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5</w:t>
            </w:r>
          </w:p>
        </w:tc>
        <w:tc>
          <w:tcPr>
            <w:tcW w:w="64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10</w:t>
            </w:r>
          </w:p>
        </w:tc>
      </w:tr>
      <w:tr w:rsidR="00CF2170">
        <w:tblPrEx>
          <w:tblCellMar>
            <w:top w:w="0" w:type="dxa"/>
            <w:bottom w:w="0" w:type="dxa"/>
          </w:tblCellMar>
        </w:tblPrEx>
        <w:trPr>
          <w:gridBefore w:val="1"/>
          <w:wBefore w:w="12" w:type="dxa"/>
          <w:trHeight w:hRule="exact" w:val="280"/>
        </w:trPr>
        <w:tc>
          <w:tcPr>
            <w:tcW w:w="5517" w:type="dxa"/>
            <w:tcBorders>
              <w:left w:val="single" w:sz="12" w:space="0" w:color="auto"/>
              <w:right w:val="single" w:sz="6" w:space="0" w:color="auto"/>
            </w:tcBorders>
          </w:tcPr>
          <w:p w:rsidR="00CF2170" w:rsidRDefault="00CF2170">
            <w:pPr>
              <w:widowControl w:val="0"/>
              <w:spacing w:before="20"/>
              <w:ind w:firstLine="244"/>
              <w:rPr>
                <w:rFonts w:ascii="Arial" w:hAnsi="Arial"/>
                <w:sz w:val="16"/>
              </w:rPr>
            </w:pPr>
            <w:r>
              <w:rPr>
                <w:rFonts w:ascii="Arial" w:hAnsi="Arial"/>
                <w:sz w:val="16"/>
              </w:rPr>
              <w:t xml:space="preserve">г) высокого давления свыше </w:t>
            </w:r>
            <w:r>
              <w:rPr>
                <w:rFonts w:ascii="Arial" w:hAnsi="Arial"/>
                <w:noProof/>
                <w:sz w:val="16"/>
              </w:rPr>
              <w:t>0,6 (6)</w:t>
            </w:r>
            <w:r>
              <w:rPr>
                <w:rFonts w:ascii="Arial" w:hAnsi="Arial"/>
                <w:sz w:val="16"/>
              </w:rPr>
              <w:t xml:space="preserve"> до</w:t>
            </w:r>
            <w:r>
              <w:rPr>
                <w:rFonts w:ascii="Arial" w:hAnsi="Arial"/>
                <w:noProof/>
                <w:sz w:val="16"/>
              </w:rPr>
              <w:t xml:space="preserve"> 1,2</w:t>
            </w:r>
            <w:r>
              <w:rPr>
                <w:rFonts w:ascii="Arial" w:hAnsi="Arial"/>
                <w:sz w:val="16"/>
              </w:rPr>
              <w:t xml:space="preserve"> МПа</w:t>
            </w:r>
            <w:r>
              <w:rPr>
                <w:rFonts w:ascii="Arial" w:hAnsi="Arial"/>
                <w:noProof/>
                <w:sz w:val="16"/>
              </w:rPr>
              <w:t xml:space="preserve"> ( 12</w:t>
            </w:r>
            <w:r>
              <w:rPr>
                <w:rFonts w:ascii="Arial" w:hAnsi="Arial"/>
                <w:sz w:val="16"/>
              </w:rPr>
              <w:t xml:space="preserve"> кгс/см</w:t>
            </w:r>
            <w:r>
              <w:rPr>
                <w:rFonts w:ascii="Arial" w:hAnsi="Arial"/>
                <w:sz w:val="16"/>
                <w:vertAlign w:val="superscript"/>
              </w:rPr>
              <w:t>2</w:t>
            </w:r>
            <w:r>
              <w:rPr>
                <w:rFonts w:ascii="Arial" w:hAnsi="Arial"/>
                <w:sz w:val="16"/>
              </w:rPr>
              <w:t>)</w:t>
            </w:r>
          </w:p>
        </w:tc>
        <w:tc>
          <w:tcPr>
            <w:tcW w:w="1134"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10</w:t>
            </w:r>
          </w:p>
        </w:tc>
        <w:tc>
          <w:tcPr>
            <w:tcW w:w="141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141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10,75</w:t>
            </w:r>
          </w:p>
        </w:tc>
        <w:tc>
          <w:tcPr>
            <w:tcW w:w="95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3,75</w:t>
            </w:r>
          </w:p>
        </w:tc>
        <w:tc>
          <w:tcPr>
            <w:tcW w:w="88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2,5</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5</w:t>
            </w:r>
          </w:p>
        </w:tc>
        <w:tc>
          <w:tcPr>
            <w:tcW w:w="64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10</w:t>
            </w:r>
          </w:p>
        </w:tc>
      </w:tr>
      <w:tr w:rsidR="00CF2170">
        <w:tblPrEx>
          <w:tblCellMar>
            <w:top w:w="0" w:type="dxa"/>
            <w:bottom w:w="0" w:type="dxa"/>
          </w:tblCellMar>
        </w:tblPrEx>
        <w:trPr>
          <w:gridBefore w:val="1"/>
          <w:wBefore w:w="12" w:type="dxa"/>
          <w:trHeight w:hRule="exact" w:val="487"/>
        </w:trPr>
        <w:tc>
          <w:tcPr>
            <w:tcW w:w="5517"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5</w:t>
            </w:r>
            <w:r>
              <w:rPr>
                <w:rFonts w:ascii="Arial" w:hAnsi="Arial"/>
                <w:sz w:val="16"/>
              </w:rPr>
              <w:t>. Тепловые сети (от наружной стенки канала, тоннеля или обо</w:t>
            </w:r>
            <w:r>
              <w:rPr>
                <w:rFonts w:ascii="Arial" w:hAnsi="Arial"/>
                <w:sz w:val="16"/>
              </w:rPr>
              <w:softHyphen/>
              <w:t>лочки бесканальной прокладки)</w:t>
            </w:r>
          </w:p>
        </w:tc>
        <w:tc>
          <w:tcPr>
            <w:tcW w:w="1134"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2 </w:t>
            </w:r>
            <w:r>
              <w:rPr>
                <w:rFonts w:ascii="Arial" w:hAnsi="Arial"/>
                <w:sz w:val="16"/>
              </w:rPr>
              <w:t>(см. прим.</w:t>
            </w:r>
            <w:r>
              <w:rPr>
                <w:rFonts w:ascii="Arial" w:hAnsi="Arial"/>
                <w:noProof/>
                <w:sz w:val="16"/>
              </w:rPr>
              <w:t xml:space="preserve"> 4)</w:t>
            </w:r>
          </w:p>
        </w:tc>
        <w:tc>
          <w:tcPr>
            <w:tcW w:w="1417"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1418"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4</w:t>
            </w:r>
          </w:p>
        </w:tc>
        <w:tc>
          <w:tcPr>
            <w:tcW w:w="956"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2,75</w:t>
            </w:r>
          </w:p>
        </w:tc>
        <w:tc>
          <w:tcPr>
            <w:tcW w:w="886"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646"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3</w:t>
            </w:r>
          </w:p>
        </w:tc>
      </w:tr>
      <w:tr w:rsidR="00CF2170">
        <w:tblPrEx>
          <w:tblCellMar>
            <w:top w:w="0" w:type="dxa"/>
            <w:bottom w:w="0" w:type="dxa"/>
          </w:tblCellMar>
        </w:tblPrEx>
        <w:trPr>
          <w:gridBefore w:val="1"/>
          <w:wBefore w:w="12" w:type="dxa"/>
          <w:trHeight w:hRule="exact" w:val="290"/>
        </w:trPr>
        <w:tc>
          <w:tcPr>
            <w:tcW w:w="5517"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sz w:val="16"/>
              </w:rPr>
              <w:t>6. Кабели силовые всех напряже</w:t>
            </w:r>
            <w:r>
              <w:rPr>
                <w:rFonts w:ascii="Arial" w:hAnsi="Arial"/>
                <w:sz w:val="16"/>
              </w:rPr>
              <w:softHyphen/>
              <w:t>ний и кабели связи</w:t>
            </w:r>
          </w:p>
        </w:tc>
        <w:tc>
          <w:tcPr>
            <w:tcW w:w="1134"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0,6</w:t>
            </w:r>
          </w:p>
        </w:tc>
        <w:tc>
          <w:tcPr>
            <w:tcW w:w="141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0,5</w:t>
            </w:r>
          </w:p>
        </w:tc>
        <w:tc>
          <w:tcPr>
            <w:tcW w:w="141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3,25</w:t>
            </w:r>
          </w:p>
        </w:tc>
        <w:tc>
          <w:tcPr>
            <w:tcW w:w="95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2,75</w:t>
            </w:r>
          </w:p>
        </w:tc>
        <w:tc>
          <w:tcPr>
            <w:tcW w:w="88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0,5</w:t>
            </w:r>
            <w:r>
              <w:rPr>
                <w:rFonts w:ascii="Arial" w:hAnsi="Arial"/>
                <w:noProof/>
                <w:sz w:val="16"/>
                <w:vertAlign w:val="superscript"/>
              </w:rPr>
              <w:sym w:font="Symbol" w:char="F02A"/>
            </w:r>
          </w:p>
        </w:tc>
        <w:tc>
          <w:tcPr>
            <w:tcW w:w="915"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5</w:t>
            </w:r>
            <w:r>
              <w:rPr>
                <w:rFonts w:ascii="Arial" w:hAnsi="Arial"/>
                <w:noProof/>
                <w:sz w:val="16"/>
                <w:vertAlign w:val="superscript"/>
              </w:rPr>
              <w:sym w:font="Symbol" w:char="F02A"/>
            </w:r>
          </w:p>
        </w:tc>
        <w:tc>
          <w:tcPr>
            <w:tcW w:w="64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10</w:t>
            </w:r>
            <w:r>
              <w:rPr>
                <w:rFonts w:ascii="Arial" w:hAnsi="Arial"/>
                <w:noProof/>
                <w:sz w:val="16"/>
                <w:vertAlign w:val="superscript"/>
              </w:rPr>
              <w:sym w:font="Symbol" w:char="F02A"/>
            </w:r>
          </w:p>
        </w:tc>
      </w:tr>
      <w:tr w:rsidR="00CF2170">
        <w:tblPrEx>
          <w:tblCellMar>
            <w:top w:w="0" w:type="dxa"/>
            <w:bottom w:w="0" w:type="dxa"/>
          </w:tblCellMar>
        </w:tblPrEx>
        <w:trPr>
          <w:gridBefore w:val="1"/>
          <w:wBefore w:w="12" w:type="dxa"/>
          <w:trHeight w:hRule="exact" w:val="289"/>
        </w:trPr>
        <w:tc>
          <w:tcPr>
            <w:tcW w:w="5517"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7</w:t>
            </w:r>
            <w:r>
              <w:rPr>
                <w:rFonts w:ascii="Arial" w:hAnsi="Arial"/>
                <w:sz w:val="16"/>
              </w:rPr>
              <w:t>. Каналы, тоннели</w:t>
            </w:r>
          </w:p>
        </w:tc>
        <w:tc>
          <w:tcPr>
            <w:tcW w:w="1134" w:type="dxa"/>
            <w:tcBorders>
              <w:left w:val="single" w:sz="6" w:space="0" w:color="auto"/>
              <w:right w:val="single" w:sz="6" w:space="0" w:color="auto"/>
            </w:tcBorders>
          </w:tcPr>
          <w:p w:rsidR="00CF2170" w:rsidRDefault="00CF2170">
            <w:pPr>
              <w:widowControl w:val="0"/>
              <w:spacing w:before="20"/>
              <w:jc w:val="center"/>
              <w:rPr>
                <w:rFonts w:ascii="Arial" w:hAnsi="Arial"/>
                <w:i/>
                <w:noProof/>
                <w:sz w:val="16"/>
              </w:rPr>
            </w:pPr>
            <w:r>
              <w:rPr>
                <w:rFonts w:ascii="Arial" w:hAnsi="Arial"/>
                <w:i/>
                <w:noProof/>
                <w:sz w:val="16"/>
              </w:rPr>
              <w:t>2</w:t>
            </w:r>
          </w:p>
        </w:tc>
        <w:tc>
          <w:tcPr>
            <w:tcW w:w="1417"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1418"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w:t>
            </w:r>
          </w:p>
        </w:tc>
        <w:tc>
          <w:tcPr>
            <w:tcW w:w="95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2,75</w:t>
            </w:r>
          </w:p>
        </w:tc>
        <w:tc>
          <w:tcPr>
            <w:tcW w:w="886"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915"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646"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3</w:t>
            </w:r>
          </w:p>
        </w:tc>
      </w:tr>
      <w:tr w:rsidR="00CF2170">
        <w:tblPrEx>
          <w:tblCellMar>
            <w:top w:w="0" w:type="dxa"/>
            <w:left w:w="40" w:type="dxa"/>
            <w:bottom w:w="0" w:type="dxa"/>
            <w:right w:w="40" w:type="dxa"/>
          </w:tblCellMar>
        </w:tblPrEx>
        <w:trPr>
          <w:trHeight w:hRule="exact" w:val="500"/>
        </w:trPr>
        <w:tc>
          <w:tcPr>
            <w:tcW w:w="14601" w:type="dxa"/>
            <w:gridSpan w:val="11"/>
            <w:tcBorders>
              <w:left w:val="single" w:sz="12" w:space="0" w:color="auto"/>
              <w:right w:val="single" w:sz="12" w:space="0" w:color="auto"/>
            </w:tcBorders>
          </w:tcPr>
          <w:p w:rsidR="00CF2170" w:rsidRDefault="00CF2170">
            <w:pPr>
              <w:widowControl w:val="0"/>
              <w:spacing w:before="40"/>
              <w:ind w:firstLine="284"/>
              <w:rPr>
                <w:rFonts w:ascii="Arial" w:hAnsi="Arial"/>
                <w:sz w:val="16"/>
              </w:rPr>
            </w:pPr>
            <w:r>
              <w:rPr>
                <w:rFonts w:ascii="Arial" w:hAnsi="Arial"/>
                <w:sz w:val="16"/>
              </w:rPr>
              <w:t>___________</w:t>
            </w:r>
          </w:p>
          <w:p w:rsidR="00CF2170" w:rsidRDefault="00CF2170">
            <w:pPr>
              <w:widowControl w:val="0"/>
              <w:spacing w:before="40"/>
              <w:ind w:firstLine="284"/>
              <w:rPr>
                <w:rFonts w:ascii="Arial" w:hAnsi="Arial"/>
                <w:sz w:val="16"/>
              </w:rPr>
            </w:pPr>
            <w:r>
              <w:rPr>
                <w:rFonts w:ascii="Arial" w:hAnsi="Arial"/>
                <w:noProof/>
                <w:sz w:val="16"/>
              </w:rPr>
              <w:t>*</w:t>
            </w:r>
            <w:r>
              <w:rPr>
                <w:rFonts w:ascii="Arial" w:hAnsi="Arial"/>
                <w:sz w:val="16"/>
              </w:rPr>
              <w:t xml:space="preserve"> Относятся только к расстояниям от силовых кабелей. Расстояние от кабелей связи надлежит принимать по специальным нормам, утвержденным Министерством связи СССР.</w:t>
            </w:r>
          </w:p>
        </w:tc>
      </w:tr>
      <w:tr w:rsidR="00CF2170">
        <w:tblPrEx>
          <w:tblCellMar>
            <w:top w:w="0" w:type="dxa"/>
            <w:left w:w="40" w:type="dxa"/>
            <w:bottom w:w="0" w:type="dxa"/>
            <w:right w:w="40" w:type="dxa"/>
          </w:tblCellMar>
        </w:tblPrEx>
        <w:trPr>
          <w:trHeight w:hRule="exact" w:val="1979"/>
        </w:trPr>
        <w:tc>
          <w:tcPr>
            <w:tcW w:w="14601" w:type="dxa"/>
            <w:gridSpan w:val="11"/>
            <w:tcBorders>
              <w:left w:val="single" w:sz="12" w:space="0" w:color="auto"/>
              <w:bottom w:val="single" w:sz="12" w:space="0" w:color="auto"/>
              <w:right w:val="single" w:sz="12" w:space="0" w:color="auto"/>
            </w:tcBorders>
          </w:tcPr>
          <w:p w:rsidR="00CF2170" w:rsidRDefault="00CF2170">
            <w:pPr>
              <w:widowControl w:val="0"/>
              <w:spacing w:before="40"/>
              <w:ind w:firstLine="284"/>
              <w:rPr>
                <w:rFonts w:ascii="Arial" w:hAnsi="Arial"/>
                <w:sz w:val="16"/>
              </w:rPr>
            </w:pPr>
            <w:r>
              <w:rPr>
                <w:rFonts w:ascii="Arial" w:hAnsi="Arial"/>
                <w:sz w:val="16"/>
              </w:rPr>
              <w:t>___________</w:t>
            </w:r>
          </w:p>
          <w:p w:rsidR="00CF2170" w:rsidRDefault="00CF2170">
            <w:pPr>
              <w:widowControl w:val="0"/>
              <w:spacing w:before="40"/>
              <w:ind w:firstLine="284"/>
              <w:rPr>
                <w:rFonts w:ascii="Arial" w:hAnsi="Arial"/>
                <w:sz w:val="16"/>
              </w:rPr>
            </w:pPr>
            <w:r>
              <w:rPr>
                <w:rFonts w:ascii="Arial" w:hAnsi="Arial"/>
                <w:sz w:val="16"/>
              </w:rPr>
              <w:t>Примечания*: Примечания</w:t>
            </w:r>
            <w:r>
              <w:rPr>
                <w:rFonts w:ascii="Arial" w:hAnsi="Arial"/>
                <w:noProof/>
                <w:sz w:val="16"/>
              </w:rPr>
              <w:t xml:space="preserve"> 1</w:t>
            </w:r>
            <w:r>
              <w:rPr>
                <w:rFonts w:ascii="Arial" w:hAnsi="Arial"/>
                <w:sz w:val="16"/>
              </w:rPr>
              <w:t xml:space="preserve"> и</w:t>
            </w:r>
            <w:r>
              <w:rPr>
                <w:rFonts w:ascii="Arial" w:hAnsi="Arial"/>
                <w:noProof/>
                <w:sz w:val="16"/>
              </w:rPr>
              <w:t xml:space="preserve"> 2</w:t>
            </w:r>
            <w:r>
              <w:rPr>
                <w:rFonts w:ascii="Arial" w:hAnsi="Arial"/>
                <w:sz w:val="16"/>
              </w:rPr>
              <w:t xml:space="preserve"> исключены. </w:t>
            </w:r>
          </w:p>
          <w:p w:rsidR="00CF2170" w:rsidRDefault="00CF2170">
            <w:pPr>
              <w:widowControl w:val="0"/>
              <w:spacing w:before="40"/>
              <w:ind w:firstLine="284"/>
              <w:rPr>
                <w:rFonts w:ascii="Arial" w:hAnsi="Arial"/>
                <w:sz w:val="16"/>
              </w:rPr>
            </w:pPr>
            <w:r>
              <w:rPr>
                <w:rFonts w:ascii="Arial" w:hAnsi="Arial"/>
                <w:noProof/>
                <w:sz w:val="16"/>
              </w:rPr>
              <w:t>3</w:t>
            </w:r>
            <w:r>
              <w:rPr>
                <w:rFonts w:ascii="Arial" w:hAnsi="Arial"/>
                <w:sz w:val="16"/>
              </w:rPr>
              <w:t>. В Северной строительно-климатической зоне расстояние от сетей по</w:t>
            </w:r>
            <w:r>
              <w:rPr>
                <w:rFonts w:ascii="Arial" w:hAnsi="Arial"/>
                <w:noProof/>
                <w:sz w:val="16"/>
              </w:rPr>
              <w:t xml:space="preserve"> поз. 1, 2, 3</w:t>
            </w:r>
            <w:r>
              <w:rPr>
                <w:rFonts w:ascii="Arial" w:hAnsi="Arial"/>
                <w:sz w:val="16"/>
              </w:rPr>
              <w:t xml:space="preserve"> и</w:t>
            </w:r>
            <w:r>
              <w:rPr>
                <w:rFonts w:ascii="Arial" w:hAnsi="Arial"/>
                <w:noProof/>
                <w:sz w:val="16"/>
              </w:rPr>
              <w:t xml:space="preserve"> 5</w:t>
            </w:r>
            <w:r>
              <w:rPr>
                <w:rFonts w:ascii="Arial" w:hAnsi="Arial"/>
                <w:sz w:val="16"/>
              </w:rPr>
              <w:t xml:space="preserve"> при строительстве с сохранением вечномерзлого состояния грунтов основания надлежит принимать по теплотехническому расчету, при строительстве, когда грунты основания используются в талом состоянии,</w:t>
            </w:r>
            <w:r>
              <w:rPr>
                <w:rFonts w:ascii="Arial" w:hAnsi="Arial"/>
                <w:noProof/>
                <w:sz w:val="16"/>
              </w:rPr>
              <w:t xml:space="preserve"> —</w:t>
            </w:r>
            <w:r>
              <w:rPr>
                <w:rFonts w:ascii="Arial" w:hAnsi="Arial"/>
                <w:sz w:val="16"/>
              </w:rPr>
              <w:t xml:space="preserve"> согласно табл.</w:t>
            </w:r>
            <w:r>
              <w:rPr>
                <w:rFonts w:ascii="Arial" w:hAnsi="Arial"/>
                <w:noProof/>
                <w:sz w:val="16"/>
              </w:rPr>
              <w:t xml:space="preserve"> 9</w:t>
            </w:r>
            <w:r>
              <w:rPr>
                <w:rFonts w:ascii="Arial" w:hAnsi="Arial"/>
                <w:sz w:val="16"/>
              </w:rPr>
              <w:t>.</w:t>
            </w:r>
            <w:r>
              <w:rPr>
                <w:rFonts w:ascii="Arial" w:hAnsi="Arial"/>
                <w:noProof/>
                <w:sz w:val="16"/>
              </w:rPr>
              <w:t xml:space="preserve"> </w:t>
            </w:r>
          </w:p>
          <w:p w:rsidR="00CF2170" w:rsidRDefault="00CF2170">
            <w:pPr>
              <w:widowControl w:val="0"/>
              <w:spacing w:before="40"/>
              <w:ind w:firstLine="284"/>
              <w:rPr>
                <w:rFonts w:ascii="Arial" w:hAnsi="Arial"/>
                <w:sz w:val="16"/>
              </w:rPr>
            </w:pPr>
            <w:r>
              <w:rPr>
                <w:rFonts w:ascii="Arial" w:hAnsi="Arial"/>
                <w:noProof/>
                <w:sz w:val="16"/>
              </w:rPr>
              <w:t>4</w:t>
            </w:r>
            <w:r>
              <w:rPr>
                <w:rFonts w:ascii="Arial" w:hAnsi="Arial"/>
                <w:sz w:val="16"/>
              </w:rPr>
              <w:t xml:space="preserve">. Расстояние от тепловых сетей при бесканальной прокладке до здании и сооружении следует принимать как для водопровода. </w:t>
            </w:r>
            <w:r>
              <w:rPr>
                <w:rFonts w:ascii="Arial" w:hAnsi="Arial"/>
                <w:noProof/>
                <w:sz w:val="16"/>
              </w:rPr>
              <w:t>5</w:t>
            </w:r>
          </w:p>
          <w:p w:rsidR="00CF2170" w:rsidRDefault="00CF2170">
            <w:pPr>
              <w:widowControl w:val="0"/>
              <w:spacing w:before="40"/>
              <w:ind w:firstLine="284"/>
              <w:rPr>
                <w:rFonts w:ascii="Arial" w:hAnsi="Arial"/>
                <w:sz w:val="16"/>
              </w:rPr>
            </w:pPr>
            <w:r>
              <w:rPr>
                <w:rFonts w:ascii="Arial" w:hAnsi="Arial"/>
                <w:sz w:val="16"/>
              </w:rPr>
              <w:t>5. Допускается предусматривать прокладку подземных инженерных сетей, за исключением сетей противопожарного водоснабжения и газопроводов горючих и токсичных газов, в пределах фундаментов опор и эстакад трубопроводов галерей, контак1ной сети при условии принятия мер исключающих возможность повреждения сетей в случаи осадки фундаментов, а также повреждения фундаментов при аварии на этих сетях.</w:t>
            </w:r>
          </w:p>
        </w:tc>
      </w:tr>
    </w:tbl>
    <w:p w:rsidR="00CF2170" w:rsidRDefault="00CF2170">
      <w:pPr>
        <w:widowControl w:val="0"/>
        <w:rPr>
          <w:rFonts w:ascii="Arial" w:hAnsi="Arial"/>
          <w:sz w:val="16"/>
        </w:rPr>
      </w:pPr>
    </w:p>
    <w:p w:rsidR="00CF2170" w:rsidRDefault="00CF2170">
      <w:pPr>
        <w:widowControl w:val="0"/>
        <w:rPr>
          <w:rFonts w:ascii="Arial" w:hAnsi="Arial"/>
          <w:sz w:val="16"/>
        </w:rPr>
        <w:sectPr w:rsidR="00CF2170">
          <w:footnotePr>
            <w:pos w:val="sectEnd"/>
          </w:footnotePr>
          <w:endnotePr>
            <w:numFmt w:val="decimal"/>
            <w:numStart w:val="0"/>
          </w:endnotePr>
          <w:pgSz w:w="16840" w:h="11850" w:orient="landscape"/>
          <w:pgMar w:top="1276" w:right="1440" w:bottom="4196" w:left="680" w:header="720" w:footer="720" w:gutter="0"/>
          <w:cols w:space="720"/>
        </w:sectPr>
      </w:pPr>
    </w:p>
    <w:p w:rsidR="00CF2170" w:rsidRDefault="00CF2170">
      <w:pPr>
        <w:widowControl w:val="0"/>
        <w:rPr>
          <w:rFonts w:ascii="Arial" w:hAnsi="Arial"/>
          <w:b/>
          <w:sz w:val="16"/>
        </w:rPr>
      </w:pPr>
    </w:p>
    <w:tbl>
      <w:tblPr>
        <w:tblW w:w="0" w:type="auto"/>
        <w:tblInd w:w="28" w:type="dxa"/>
        <w:tblLayout w:type="fixed"/>
        <w:tblCellMar>
          <w:left w:w="28" w:type="dxa"/>
          <w:right w:w="28" w:type="dxa"/>
        </w:tblCellMar>
        <w:tblLook w:val="0000" w:firstRow="0" w:lastRow="0" w:firstColumn="0" w:lastColumn="0" w:noHBand="0" w:noVBand="0"/>
      </w:tblPr>
      <w:tblGrid>
        <w:gridCol w:w="12"/>
        <w:gridCol w:w="4666"/>
        <w:gridCol w:w="851"/>
        <w:gridCol w:w="850"/>
        <w:gridCol w:w="851"/>
        <w:gridCol w:w="850"/>
        <w:gridCol w:w="851"/>
        <w:gridCol w:w="992"/>
        <w:gridCol w:w="799"/>
        <w:gridCol w:w="902"/>
        <w:gridCol w:w="709"/>
        <w:gridCol w:w="850"/>
        <w:gridCol w:w="851"/>
        <w:gridCol w:w="567"/>
      </w:tblGrid>
      <w:tr w:rsidR="00CF2170">
        <w:tblPrEx>
          <w:tblCellMar>
            <w:top w:w="0" w:type="dxa"/>
            <w:bottom w:w="0" w:type="dxa"/>
          </w:tblCellMar>
        </w:tblPrEx>
        <w:trPr>
          <w:gridBefore w:val="1"/>
          <w:wBefore w:w="12" w:type="dxa"/>
          <w:trHeight w:hRule="exact" w:val="426"/>
        </w:trPr>
        <w:tc>
          <w:tcPr>
            <w:tcW w:w="4666" w:type="dxa"/>
            <w:tcBorders>
              <w:top w:val="single" w:sz="12" w:space="0" w:color="auto"/>
              <w:left w:val="single" w:sz="12" w:space="0" w:color="auto"/>
              <w:right w:val="single" w:sz="6" w:space="0" w:color="auto"/>
            </w:tcBorders>
          </w:tcPr>
          <w:p w:rsidR="00CF2170" w:rsidRDefault="00CF2170">
            <w:pPr>
              <w:widowControl w:val="0"/>
              <w:rPr>
                <w:rFonts w:ascii="Arial" w:hAnsi="Arial"/>
                <w:sz w:val="16"/>
              </w:rPr>
            </w:pPr>
          </w:p>
          <w:p w:rsidR="00CF2170" w:rsidRDefault="00CF2170">
            <w:pPr>
              <w:widowControl w:val="0"/>
              <w:rPr>
                <w:rFonts w:ascii="Arial" w:hAnsi="Arial"/>
                <w:sz w:val="16"/>
              </w:rPr>
            </w:pPr>
          </w:p>
        </w:tc>
        <w:tc>
          <w:tcPr>
            <w:tcW w:w="9923" w:type="dxa"/>
            <w:gridSpan w:val="12"/>
            <w:tcBorders>
              <w:top w:val="single" w:sz="12" w:space="0" w:color="auto"/>
              <w:left w:val="single" w:sz="6" w:space="0" w:color="auto"/>
              <w:bottom w:val="single" w:sz="6" w:space="0" w:color="auto"/>
              <w:right w:val="single" w:sz="12" w:space="0" w:color="auto"/>
            </w:tcBorders>
          </w:tcPr>
          <w:p w:rsidR="00CF2170" w:rsidRDefault="00CF2170">
            <w:pPr>
              <w:widowControl w:val="0"/>
              <w:jc w:val="center"/>
              <w:rPr>
                <w:rFonts w:ascii="Arial" w:hAnsi="Arial"/>
                <w:sz w:val="16"/>
              </w:rPr>
            </w:pPr>
            <w:r>
              <w:rPr>
                <w:rFonts w:ascii="Arial" w:hAnsi="Arial"/>
                <w:sz w:val="16"/>
              </w:rPr>
              <w:t>Расстоянии по горизонтали (в свету), м</w:t>
            </w:r>
            <w:r>
              <w:rPr>
                <w:rFonts w:ascii="Arial" w:hAnsi="Arial"/>
                <w:noProof/>
                <w:sz w:val="16"/>
              </w:rPr>
              <w:t>,</w:t>
            </w:r>
            <w:r>
              <w:rPr>
                <w:rFonts w:ascii="Arial" w:hAnsi="Arial"/>
                <w:sz w:val="16"/>
              </w:rPr>
              <w:t xml:space="preserve"> между</w:t>
            </w:r>
          </w:p>
          <w:p w:rsidR="00CF2170" w:rsidRDefault="00CF2170">
            <w:pPr>
              <w:widowControl w:val="0"/>
              <w:jc w:val="center"/>
              <w:rPr>
                <w:rFonts w:ascii="Arial" w:hAnsi="Arial"/>
                <w:sz w:val="16"/>
              </w:rPr>
            </w:pPr>
          </w:p>
        </w:tc>
      </w:tr>
      <w:tr w:rsidR="00CF2170">
        <w:tblPrEx>
          <w:tblCellMar>
            <w:top w:w="0" w:type="dxa"/>
            <w:bottom w:w="0" w:type="dxa"/>
          </w:tblCellMar>
        </w:tblPrEx>
        <w:trPr>
          <w:gridBefore w:val="1"/>
          <w:wBefore w:w="12" w:type="dxa"/>
          <w:trHeight w:hRule="exact" w:val="290"/>
        </w:trPr>
        <w:tc>
          <w:tcPr>
            <w:tcW w:w="4666" w:type="dxa"/>
            <w:tcBorders>
              <w:left w:val="single" w:sz="12" w:space="0" w:color="auto"/>
              <w:right w:val="single" w:sz="6" w:space="0" w:color="auto"/>
            </w:tcBorders>
          </w:tcPr>
          <w:p w:rsidR="00CF2170" w:rsidRDefault="00CF2170">
            <w:pPr>
              <w:widowControl w:val="0"/>
              <w:rPr>
                <w:rFonts w:ascii="Arial" w:hAnsi="Arial"/>
                <w:sz w:val="16"/>
              </w:rPr>
            </w:pPr>
          </w:p>
        </w:tc>
        <w:tc>
          <w:tcPr>
            <w:tcW w:w="851" w:type="dxa"/>
            <w:tcBorders>
              <w:left w:val="single" w:sz="6" w:space="0" w:color="auto"/>
              <w:right w:val="single" w:sz="6" w:space="0" w:color="auto"/>
            </w:tcBorders>
          </w:tcPr>
          <w:p w:rsidR="00CF2170" w:rsidRDefault="00CF2170">
            <w:pPr>
              <w:widowControl w:val="0"/>
              <w:jc w:val="center"/>
              <w:rPr>
                <w:rFonts w:ascii="Arial" w:hAnsi="Arial"/>
                <w:sz w:val="16"/>
              </w:rPr>
            </w:pPr>
          </w:p>
        </w:tc>
        <w:tc>
          <w:tcPr>
            <w:tcW w:w="850" w:type="dxa"/>
            <w:tcBorders>
              <w:left w:val="single" w:sz="6" w:space="0" w:color="auto"/>
              <w:right w:val="single" w:sz="6" w:space="0" w:color="auto"/>
            </w:tcBorders>
          </w:tcPr>
          <w:p w:rsidR="00CF2170" w:rsidRDefault="00CF2170">
            <w:pPr>
              <w:widowControl w:val="0"/>
              <w:jc w:val="center"/>
              <w:rPr>
                <w:rFonts w:ascii="Arial" w:hAnsi="Arial"/>
                <w:sz w:val="16"/>
              </w:rPr>
            </w:pPr>
          </w:p>
        </w:tc>
        <w:tc>
          <w:tcPr>
            <w:tcW w:w="851" w:type="dxa"/>
            <w:tcBorders>
              <w:left w:val="single" w:sz="6" w:space="0" w:color="auto"/>
              <w:right w:val="single" w:sz="6" w:space="0" w:color="auto"/>
            </w:tcBorders>
          </w:tcPr>
          <w:p w:rsidR="00CF2170" w:rsidRDefault="00CF2170">
            <w:pPr>
              <w:widowControl w:val="0"/>
              <w:jc w:val="center"/>
              <w:rPr>
                <w:rFonts w:ascii="Arial" w:hAnsi="Arial"/>
                <w:sz w:val="16"/>
              </w:rPr>
            </w:pPr>
          </w:p>
        </w:tc>
        <w:tc>
          <w:tcPr>
            <w:tcW w:w="3492" w:type="dxa"/>
            <w:gridSpan w:val="4"/>
            <w:tcBorders>
              <w:left w:val="single" w:sz="6" w:space="0" w:color="auto"/>
              <w:bottom w:val="single" w:sz="6" w:space="0" w:color="auto"/>
            </w:tcBorders>
          </w:tcPr>
          <w:p w:rsidR="00CF2170" w:rsidRDefault="00CF2170">
            <w:pPr>
              <w:widowControl w:val="0"/>
              <w:jc w:val="center"/>
              <w:rPr>
                <w:rFonts w:ascii="Arial" w:hAnsi="Arial"/>
                <w:sz w:val="16"/>
              </w:rPr>
            </w:pPr>
            <w:r>
              <w:rPr>
                <w:rFonts w:ascii="Arial" w:hAnsi="Arial"/>
                <w:sz w:val="16"/>
              </w:rPr>
              <w:t>газопроводами горючих</w:t>
            </w:r>
            <w:r>
              <w:rPr>
                <w:rFonts w:ascii="Arial" w:hAnsi="Arial"/>
                <w:noProof/>
                <w:sz w:val="16"/>
              </w:rPr>
              <w:t xml:space="preserve"> газо</w:t>
            </w:r>
            <w:r>
              <w:rPr>
                <w:rFonts w:ascii="Arial" w:hAnsi="Arial"/>
                <w:sz w:val="16"/>
              </w:rPr>
              <w:t>в</w:t>
            </w:r>
          </w:p>
        </w:tc>
        <w:tc>
          <w:tcPr>
            <w:tcW w:w="902" w:type="dxa"/>
            <w:tcBorders>
              <w:top w:val="single" w:sz="6" w:space="0" w:color="auto"/>
              <w:left w:val="single" w:sz="6" w:space="0" w:color="auto"/>
              <w:right w:val="single" w:sz="6" w:space="0" w:color="auto"/>
            </w:tcBorders>
          </w:tcPr>
          <w:p w:rsidR="00CF2170" w:rsidRDefault="00CF2170">
            <w:pPr>
              <w:widowControl w:val="0"/>
              <w:jc w:val="center"/>
              <w:rPr>
                <w:rFonts w:ascii="Arial" w:hAnsi="Arial"/>
                <w:sz w:val="16"/>
              </w:rPr>
            </w:pPr>
          </w:p>
        </w:tc>
        <w:tc>
          <w:tcPr>
            <w:tcW w:w="709" w:type="dxa"/>
            <w:tcBorders>
              <w:top w:val="single" w:sz="6" w:space="0" w:color="auto"/>
              <w:left w:val="single" w:sz="6" w:space="0" w:color="auto"/>
              <w:right w:val="single" w:sz="6" w:space="0" w:color="auto"/>
            </w:tcBorders>
          </w:tcPr>
          <w:p w:rsidR="00CF2170" w:rsidRDefault="00CF2170">
            <w:pPr>
              <w:widowControl w:val="0"/>
              <w:jc w:val="center"/>
              <w:rPr>
                <w:rFonts w:ascii="Arial" w:hAnsi="Arial"/>
                <w:sz w:val="16"/>
              </w:rPr>
            </w:pPr>
          </w:p>
        </w:tc>
        <w:tc>
          <w:tcPr>
            <w:tcW w:w="1701" w:type="dxa"/>
            <w:gridSpan w:val="2"/>
            <w:tcBorders>
              <w:top w:val="single" w:sz="6" w:space="0" w:color="auto"/>
              <w:left w:val="single" w:sz="6" w:space="0" w:color="auto"/>
              <w:bottom w:val="single" w:sz="6" w:space="0" w:color="auto"/>
            </w:tcBorders>
          </w:tcPr>
          <w:p w:rsidR="00CF2170" w:rsidRDefault="00CF2170">
            <w:pPr>
              <w:widowControl w:val="0"/>
              <w:jc w:val="center"/>
              <w:rPr>
                <w:rFonts w:ascii="Arial" w:hAnsi="Arial"/>
                <w:sz w:val="16"/>
              </w:rPr>
            </w:pPr>
            <w:r>
              <w:rPr>
                <w:rFonts w:ascii="Arial" w:hAnsi="Arial"/>
                <w:sz w:val="16"/>
              </w:rPr>
              <w:t>тепловым и сетями</w:t>
            </w:r>
          </w:p>
        </w:tc>
        <w:tc>
          <w:tcPr>
            <w:tcW w:w="567" w:type="dxa"/>
            <w:tcBorders>
              <w:top w:val="single" w:sz="6" w:space="0" w:color="auto"/>
              <w:left w:val="single" w:sz="6" w:space="0" w:color="auto"/>
              <w:right w:val="single" w:sz="12" w:space="0" w:color="auto"/>
            </w:tcBorders>
          </w:tcPr>
          <w:p w:rsidR="00CF2170" w:rsidRDefault="00CF2170">
            <w:pPr>
              <w:widowControl w:val="0"/>
              <w:jc w:val="center"/>
              <w:rPr>
                <w:rFonts w:ascii="Arial" w:hAnsi="Arial"/>
                <w:sz w:val="16"/>
              </w:rPr>
            </w:pPr>
          </w:p>
        </w:tc>
      </w:tr>
      <w:tr w:rsidR="00CF2170">
        <w:tblPrEx>
          <w:tblCellMar>
            <w:top w:w="0" w:type="dxa"/>
            <w:bottom w:w="0" w:type="dxa"/>
          </w:tblCellMar>
        </w:tblPrEx>
        <w:trPr>
          <w:gridBefore w:val="1"/>
          <w:wBefore w:w="12" w:type="dxa"/>
          <w:trHeight w:hRule="exact" w:val="1423"/>
        </w:trPr>
        <w:tc>
          <w:tcPr>
            <w:tcW w:w="4666" w:type="dxa"/>
            <w:tcBorders>
              <w:left w:val="single" w:sz="12"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Инженерные сети</w:t>
            </w:r>
          </w:p>
        </w:tc>
        <w:tc>
          <w:tcPr>
            <w:tcW w:w="851"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водопро-</w:t>
            </w:r>
          </w:p>
          <w:p w:rsidR="00CF2170" w:rsidRDefault="00CF2170">
            <w:pPr>
              <w:widowControl w:val="0"/>
              <w:spacing w:before="40"/>
              <w:jc w:val="center"/>
              <w:rPr>
                <w:rFonts w:ascii="Arial" w:hAnsi="Arial"/>
                <w:sz w:val="16"/>
              </w:rPr>
            </w:pPr>
            <w:r>
              <w:rPr>
                <w:rFonts w:ascii="Arial" w:hAnsi="Arial"/>
                <w:sz w:val="16"/>
              </w:rPr>
              <w:t>водом</w:t>
            </w:r>
          </w:p>
        </w:tc>
        <w:tc>
          <w:tcPr>
            <w:tcW w:w="850"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канали- заций</w:t>
            </w:r>
          </w:p>
        </w:tc>
        <w:tc>
          <w:tcPr>
            <w:tcW w:w="851"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дренажам или водосто- ками</w:t>
            </w:r>
          </w:p>
        </w:tc>
        <w:tc>
          <w:tcPr>
            <w:tcW w:w="850"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i/>
                <w:sz w:val="16"/>
              </w:rPr>
            </w:pPr>
            <w:r>
              <w:rPr>
                <w:rFonts w:ascii="Arial" w:hAnsi="Arial"/>
                <w:sz w:val="16"/>
              </w:rPr>
              <w:t xml:space="preserve">низкого давления до </w:t>
            </w:r>
            <w:r>
              <w:rPr>
                <w:rFonts w:ascii="Arial" w:hAnsi="Arial"/>
                <w:noProof/>
                <w:sz w:val="16"/>
              </w:rPr>
              <w:t>0,005</w:t>
            </w:r>
            <w:r>
              <w:rPr>
                <w:rFonts w:ascii="Arial" w:hAnsi="Arial"/>
                <w:sz w:val="16"/>
              </w:rPr>
              <w:t xml:space="preserve"> МПа </w:t>
            </w:r>
            <w:r>
              <w:rPr>
                <w:rFonts w:ascii="Arial" w:hAnsi="Arial"/>
                <w:noProof/>
                <w:sz w:val="16"/>
              </w:rPr>
              <w:t>(0,05</w:t>
            </w:r>
            <w:r>
              <w:rPr>
                <w:rFonts w:ascii="Arial" w:hAnsi="Arial"/>
                <w:sz w:val="16"/>
              </w:rPr>
              <w:t xml:space="preserve"> кг/см</w:t>
            </w:r>
            <w:r>
              <w:rPr>
                <w:rFonts w:ascii="Arial" w:hAnsi="Arial"/>
                <w:sz w:val="16"/>
                <w:vertAlign w:val="superscript"/>
              </w:rPr>
              <w:t>2</w:t>
            </w:r>
          </w:p>
        </w:tc>
        <w:tc>
          <w:tcPr>
            <w:tcW w:w="851"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 xml:space="preserve">среднего давления св. </w:t>
            </w:r>
            <w:r>
              <w:rPr>
                <w:rFonts w:ascii="Arial" w:hAnsi="Arial"/>
                <w:noProof/>
                <w:sz w:val="16"/>
              </w:rPr>
              <w:t xml:space="preserve">0,005 (0,05) </w:t>
            </w:r>
            <w:r>
              <w:rPr>
                <w:rFonts w:ascii="Arial" w:hAnsi="Arial"/>
                <w:sz w:val="16"/>
              </w:rPr>
              <w:t>до</w:t>
            </w:r>
            <w:r>
              <w:rPr>
                <w:rFonts w:ascii="Arial" w:hAnsi="Arial"/>
                <w:noProof/>
                <w:sz w:val="16"/>
              </w:rPr>
              <w:t xml:space="preserve"> </w:t>
            </w:r>
          </w:p>
          <w:p w:rsidR="00CF2170" w:rsidRDefault="00CF2170">
            <w:pPr>
              <w:widowControl w:val="0"/>
              <w:spacing w:before="40"/>
              <w:jc w:val="center"/>
              <w:rPr>
                <w:rFonts w:ascii="Arial" w:hAnsi="Arial"/>
                <w:sz w:val="16"/>
              </w:rPr>
            </w:pPr>
            <w:r>
              <w:rPr>
                <w:rFonts w:ascii="Arial" w:hAnsi="Arial"/>
                <w:noProof/>
                <w:sz w:val="16"/>
              </w:rPr>
              <w:t>0,6</w:t>
            </w:r>
            <w:r>
              <w:rPr>
                <w:rFonts w:ascii="Arial" w:hAnsi="Arial"/>
                <w:sz w:val="16"/>
              </w:rPr>
              <w:t xml:space="preserve"> МПа </w:t>
            </w:r>
          </w:p>
          <w:p w:rsidR="00CF2170" w:rsidRDefault="00CF2170">
            <w:pPr>
              <w:widowControl w:val="0"/>
              <w:spacing w:before="40"/>
              <w:jc w:val="center"/>
              <w:rPr>
                <w:rFonts w:ascii="Arial" w:hAnsi="Arial"/>
                <w:sz w:val="16"/>
              </w:rPr>
            </w:pPr>
            <w:r>
              <w:rPr>
                <w:rFonts w:ascii="Arial" w:hAnsi="Arial"/>
                <w:sz w:val="16"/>
              </w:rPr>
              <w:t>(3 кгс/см</w:t>
            </w:r>
            <w:r>
              <w:rPr>
                <w:rFonts w:ascii="Arial" w:hAnsi="Arial"/>
                <w:sz w:val="16"/>
                <w:vertAlign w:val="superscript"/>
              </w:rPr>
              <w:t>2</w:t>
            </w:r>
            <w:r>
              <w:rPr>
                <w:rFonts w:ascii="Arial" w:hAnsi="Arial"/>
                <w:sz w:val="16"/>
              </w:rPr>
              <w:t>)</w:t>
            </w:r>
          </w:p>
        </w:tc>
        <w:tc>
          <w:tcPr>
            <w:tcW w:w="992"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 xml:space="preserve">высокого давления св. </w:t>
            </w:r>
            <w:r>
              <w:rPr>
                <w:rFonts w:ascii="Arial" w:hAnsi="Arial"/>
                <w:noProof/>
                <w:sz w:val="16"/>
              </w:rPr>
              <w:t>0,3 (3)</w:t>
            </w:r>
            <w:r>
              <w:rPr>
                <w:rFonts w:ascii="Arial" w:hAnsi="Arial"/>
                <w:sz w:val="16"/>
              </w:rPr>
              <w:t xml:space="preserve"> до</w:t>
            </w:r>
            <w:r>
              <w:rPr>
                <w:rFonts w:ascii="Arial" w:hAnsi="Arial"/>
                <w:noProof/>
                <w:sz w:val="16"/>
              </w:rPr>
              <w:t xml:space="preserve"> 0,6 </w:t>
            </w:r>
            <w:r>
              <w:rPr>
                <w:rFonts w:ascii="Arial" w:hAnsi="Arial"/>
                <w:sz w:val="16"/>
              </w:rPr>
              <w:t>МПа (6 кгс/ см</w:t>
            </w:r>
            <w:r>
              <w:rPr>
                <w:rFonts w:ascii="Arial" w:hAnsi="Arial"/>
                <w:sz w:val="16"/>
                <w:vertAlign w:val="superscript"/>
              </w:rPr>
              <w:t>2</w:t>
            </w:r>
            <w:r>
              <w:rPr>
                <w:rFonts w:ascii="Arial" w:hAnsi="Arial"/>
                <w:sz w:val="16"/>
              </w:rPr>
              <w:t>)</w:t>
            </w:r>
          </w:p>
        </w:tc>
        <w:tc>
          <w:tcPr>
            <w:tcW w:w="799"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 xml:space="preserve">высокого давления ев </w:t>
            </w:r>
            <w:r>
              <w:rPr>
                <w:rFonts w:ascii="Arial" w:hAnsi="Arial"/>
                <w:noProof/>
                <w:sz w:val="16"/>
              </w:rPr>
              <w:t>0,6</w:t>
            </w:r>
            <w:r>
              <w:rPr>
                <w:rFonts w:ascii="Arial" w:hAnsi="Arial"/>
                <w:sz w:val="16"/>
              </w:rPr>
              <w:t xml:space="preserve"> (6) до</w:t>
            </w:r>
            <w:r>
              <w:rPr>
                <w:rFonts w:ascii="Arial" w:hAnsi="Arial"/>
                <w:noProof/>
                <w:sz w:val="16"/>
              </w:rPr>
              <w:t xml:space="preserve"> 1,2 </w:t>
            </w:r>
            <w:r>
              <w:rPr>
                <w:rFonts w:ascii="Arial" w:hAnsi="Arial"/>
                <w:sz w:val="16"/>
              </w:rPr>
              <w:t>МПа</w:t>
            </w:r>
            <w:r>
              <w:rPr>
                <w:rFonts w:ascii="Arial" w:hAnsi="Arial"/>
                <w:noProof/>
                <w:sz w:val="16"/>
              </w:rPr>
              <w:t xml:space="preserve"> 12</w:t>
            </w:r>
            <w:r>
              <w:rPr>
                <w:rFonts w:ascii="Arial" w:hAnsi="Arial"/>
                <w:sz w:val="16"/>
              </w:rPr>
              <w:t xml:space="preserve"> кгс/ см</w:t>
            </w:r>
            <w:r>
              <w:rPr>
                <w:rFonts w:ascii="Arial" w:hAnsi="Arial"/>
                <w:sz w:val="16"/>
                <w:vertAlign w:val="superscript"/>
              </w:rPr>
              <w:t>2</w:t>
            </w:r>
            <w:r>
              <w:rPr>
                <w:rFonts w:ascii="Arial" w:hAnsi="Arial"/>
                <w:sz w:val="16"/>
              </w:rPr>
              <w:t>)</w:t>
            </w:r>
          </w:p>
        </w:tc>
        <w:tc>
          <w:tcPr>
            <w:tcW w:w="902"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кабелями силовыми всех напряже</w:t>
            </w:r>
            <w:r>
              <w:rPr>
                <w:rFonts w:ascii="Arial" w:hAnsi="Arial"/>
                <w:sz w:val="16"/>
              </w:rPr>
              <w:softHyphen/>
              <w:t>ний</w:t>
            </w:r>
          </w:p>
        </w:tc>
        <w:tc>
          <w:tcPr>
            <w:tcW w:w="709" w:type="dxa"/>
            <w:tcBorders>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кабеля</w:t>
            </w:r>
            <w:r>
              <w:rPr>
                <w:rFonts w:ascii="Arial" w:hAnsi="Arial"/>
                <w:sz w:val="16"/>
              </w:rPr>
              <w:softHyphen/>
              <w:t>ми связи</w:t>
            </w:r>
          </w:p>
        </w:tc>
        <w:tc>
          <w:tcPr>
            <w:tcW w:w="850"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наружная стенка канала, тоннеля</w:t>
            </w:r>
          </w:p>
        </w:tc>
        <w:tc>
          <w:tcPr>
            <w:tcW w:w="851" w:type="dxa"/>
            <w:tcBorders>
              <w:top w:val="single" w:sz="6" w:space="0" w:color="auto"/>
              <w:left w:val="single" w:sz="6" w:space="0" w:color="auto"/>
              <w:bottom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оболочка безка-</w:t>
            </w:r>
          </w:p>
          <w:p w:rsidR="00CF2170" w:rsidRDefault="00CF2170">
            <w:pPr>
              <w:widowControl w:val="0"/>
              <w:spacing w:before="40"/>
              <w:jc w:val="center"/>
              <w:rPr>
                <w:rFonts w:ascii="Arial" w:hAnsi="Arial"/>
                <w:sz w:val="16"/>
              </w:rPr>
            </w:pPr>
            <w:r>
              <w:rPr>
                <w:rFonts w:ascii="Arial" w:hAnsi="Arial"/>
                <w:sz w:val="16"/>
              </w:rPr>
              <w:t>нальной прокладки</w:t>
            </w:r>
          </w:p>
        </w:tc>
        <w:tc>
          <w:tcPr>
            <w:tcW w:w="567" w:type="dxa"/>
            <w:tcBorders>
              <w:left w:val="single" w:sz="6" w:space="0" w:color="auto"/>
              <w:bottom w:val="single" w:sz="12" w:space="0" w:color="auto"/>
              <w:right w:val="single" w:sz="12" w:space="0" w:color="auto"/>
            </w:tcBorders>
          </w:tcPr>
          <w:p w:rsidR="00CF2170" w:rsidRDefault="00CF2170">
            <w:pPr>
              <w:widowControl w:val="0"/>
              <w:spacing w:before="40"/>
              <w:jc w:val="center"/>
              <w:rPr>
                <w:rFonts w:ascii="Arial" w:hAnsi="Arial"/>
                <w:sz w:val="16"/>
              </w:rPr>
            </w:pPr>
            <w:r>
              <w:rPr>
                <w:rFonts w:ascii="Arial" w:hAnsi="Arial"/>
                <w:sz w:val="16"/>
              </w:rPr>
              <w:t>кана-</w:t>
            </w:r>
          </w:p>
          <w:p w:rsidR="00CF2170" w:rsidRDefault="00CF2170">
            <w:pPr>
              <w:widowControl w:val="0"/>
              <w:spacing w:before="40"/>
              <w:jc w:val="center"/>
              <w:rPr>
                <w:rFonts w:ascii="Arial" w:hAnsi="Arial"/>
                <w:sz w:val="16"/>
              </w:rPr>
            </w:pPr>
            <w:r>
              <w:rPr>
                <w:rFonts w:ascii="Arial" w:hAnsi="Arial"/>
                <w:sz w:val="16"/>
              </w:rPr>
              <w:t>ла</w:t>
            </w:r>
            <w:r>
              <w:rPr>
                <w:rFonts w:ascii="Arial" w:hAnsi="Arial"/>
                <w:sz w:val="16"/>
              </w:rPr>
              <w:softHyphen/>
              <w:t>ми, тонне- лями</w:t>
            </w:r>
          </w:p>
        </w:tc>
      </w:tr>
      <w:tr w:rsidR="00CF2170">
        <w:tblPrEx>
          <w:tblCellMar>
            <w:top w:w="0" w:type="dxa"/>
            <w:bottom w:w="0" w:type="dxa"/>
          </w:tblCellMar>
        </w:tblPrEx>
        <w:trPr>
          <w:gridBefore w:val="1"/>
          <w:wBefore w:w="12" w:type="dxa"/>
          <w:trHeight w:hRule="exact" w:val="565"/>
        </w:trPr>
        <w:tc>
          <w:tcPr>
            <w:tcW w:w="4666"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1</w:t>
            </w:r>
            <w:r>
              <w:rPr>
                <w:rFonts w:ascii="Arial" w:hAnsi="Arial"/>
                <w:sz w:val="16"/>
              </w:rPr>
              <w:t>. Водопровод</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 xml:space="preserve">(см прим. </w:t>
            </w: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99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79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90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0,5*</w:t>
            </w:r>
          </w:p>
        </w:tc>
        <w:tc>
          <w:tcPr>
            <w:tcW w:w="70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0,5</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567"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r>
      <w:tr w:rsidR="00CF2170">
        <w:tblPrEx>
          <w:tblCellMar>
            <w:top w:w="0" w:type="dxa"/>
            <w:bottom w:w="0" w:type="dxa"/>
          </w:tblCellMar>
        </w:tblPrEx>
        <w:trPr>
          <w:gridBefore w:val="1"/>
          <w:wBefore w:w="12" w:type="dxa"/>
          <w:trHeight w:hRule="exact" w:val="561"/>
        </w:trPr>
        <w:tc>
          <w:tcPr>
            <w:tcW w:w="4666"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2</w:t>
            </w:r>
            <w:r>
              <w:rPr>
                <w:rFonts w:ascii="Arial" w:hAnsi="Arial"/>
                <w:sz w:val="16"/>
              </w:rPr>
              <w:t>. Канализация</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 xml:space="preserve">(см прим. </w:t>
            </w:r>
            <w:r>
              <w:rPr>
                <w:rFonts w:ascii="Arial" w:hAnsi="Arial"/>
                <w:noProof/>
                <w:sz w:val="16"/>
              </w:rPr>
              <w:t>2)</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0,4</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0,4</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99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79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5</w:t>
            </w:r>
          </w:p>
        </w:tc>
        <w:tc>
          <w:tcPr>
            <w:tcW w:w="90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0,5*</w:t>
            </w:r>
          </w:p>
        </w:tc>
        <w:tc>
          <w:tcPr>
            <w:tcW w:w="70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0.5</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567"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r>
      <w:tr w:rsidR="00CF2170">
        <w:tblPrEx>
          <w:tblCellMar>
            <w:top w:w="0" w:type="dxa"/>
            <w:bottom w:w="0" w:type="dxa"/>
          </w:tblCellMar>
        </w:tblPrEx>
        <w:trPr>
          <w:gridBefore w:val="1"/>
          <w:wBefore w:w="12" w:type="dxa"/>
          <w:trHeight w:hRule="exact" w:val="290"/>
        </w:trPr>
        <w:tc>
          <w:tcPr>
            <w:tcW w:w="4666"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sz w:val="16"/>
              </w:rPr>
              <w:t>3. Дренажные и водосточные</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1,5</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0,4</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0,4</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1,5</w:t>
            </w:r>
          </w:p>
        </w:tc>
        <w:tc>
          <w:tcPr>
            <w:tcW w:w="992"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w:t>
            </w:r>
          </w:p>
        </w:tc>
        <w:tc>
          <w:tcPr>
            <w:tcW w:w="799"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5</w:t>
            </w:r>
          </w:p>
        </w:tc>
        <w:tc>
          <w:tcPr>
            <w:tcW w:w="902" w:type="dxa"/>
            <w:tcBorders>
              <w:left w:val="single" w:sz="6" w:space="0" w:color="auto"/>
              <w:right w:val="single" w:sz="6" w:space="0" w:color="auto"/>
            </w:tcBorders>
          </w:tcPr>
          <w:p w:rsidR="00CF2170" w:rsidRDefault="00CF2170">
            <w:pPr>
              <w:widowControl w:val="0"/>
              <w:jc w:val="center"/>
              <w:rPr>
                <w:rFonts w:ascii="Arial" w:hAnsi="Arial"/>
                <w:sz w:val="16"/>
              </w:rPr>
            </w:pPr>
            <w:r>
              <w:rPr>
                <w:rFonts w:ascii="Arial" w:hAnsi="Arial"/>
                <w:noProof/>
                <w:sz w:val="16"/>
              </w:rPr>
              <w:t>0,5*</w:t>
            </w:r>
          </w:p>
        </w:tc>
        <w:tc>
          <w:tcPr>
            <w:tcW w:w="709" w:type="dxa"/>
            <w:tcBorders>
              <w:left w:val="single" w:sz="6" w:space="0" w:color="auto"/>
              <w:right w:val="single" w:sz="6" w:space="0" w:color="auto"/>
            </w:tcBorders>
          </w:tcPr>
          <w:p w:rsidR="00CF2170" w:rsidRDefault="00CF2170">
            <w:pPr>
              <w:widowControl w:val="0"/>
              <w:jc w:val="center"/>
              <w:rPr>
                <w:rFonts w:ascii="Arial" w:hAnsi="Arial"/>
                <w:sz w:val="16"/>
              </w:rPr>
            </w:pPr>
            <w:r>
              <w:rPr>
                <w:rFonts w:ascii="Arial" w:hAnsi="Arial"/>
                <w:noProof/>
                <w:sz w:val="16"/>
              </w:rPr>
              <w:t>0,5</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567"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1</w:t>
            </w:r>
          </w:p>
        </w:tc>
      </w:tr>
      <w:tr w:rsidR="00CF2170">
        <w:tblPrEx>
          <w:tblCellMar>
            <w:top w:w="0" w:type="dxa"/>
            <w:bottom w:w="0" w:type="dxa"/>
          </w:tblCellMar>
        </w:tblPrEx>
        <w:trPr>
          <w:gridBefore w:val="1"/>
          <w:wBefore w:w="12" w:type="dxa"/>
          <w:trHeight w:hRule="exact" w:val="572"/>
        </w:trPr>
        <w:tc>
          <w:tcPr>
            <w:tcW w:w="4666"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4</w:t>
            </w:r>
            <w:r>
              <w:rPr>
                <w:rFonts w:ascii="Arial" w:hAnsi="Arial"/>
                <w:sz w:val="16"/>
              </w:rPr>
              <w:t xml:space="preserve">. Газопроводы горючих газов </w:t>
            </w:r>
          </w:p>
          <w:p w:rsidR="00CF2170" w:rsidRDefault="00CF2170">
            <w:pPr>
              <w:widowControl w:val="0"/>
              <w:spacing w:before="40"/>
              <w:ind w:firstLine="244"/>
              <w:rPr>
                <w:rFonts w:ascii="Arial" w:hAnsi="Arial"/>
                <w:sz w:val="16"/>
              </w:rPr>
            </w:pPr>
            <w:r>
              <w:rPr>
                <w:rFonts w:ascii="Arial" w:hAnsi="Arial"/>
                <w:sz w:val="16"/>
              </w:rPr>
              <w:t xml:space="preserve">а) низкого давлений до </w:t>
            </w:r>
            <w:r>
              <w:rPr>
                <w:rFonts w:ascii="Arial" w:hAnsi="Arial"/>
                <w:noProof/>
                <w:sz w:val="16"/>
              </w:rPr>
              <w:t>0,005</w:t>
            </w:r>
            <w:r>
              <w:rPr>
                <w:rFonts w:ascii="Arial" w:hAnsi="Arial"/>
                <w:sz w:val="16"/>
              </w:rPr>
              <w:t xml:space="preserve"> МПа</w:t>
            </w:r>
            <w:r>
              <w:rPr>
                <w:rFonts w:ascii="Arial" w:hAnsi="Arial"/>
                <w:noProof/>
                <w:sz w:val="16"/>
              </w:rPr>
              <w:t xml:space="preserve"> (0,05</w:t>
            </w:r>
            <w:r>
              <w:rPr>
                <w:rFonts w:ascii="Arial" w:hAnsi="Arial"/>
                <w:sz w:val="16"/>
              </w:rPr>
              <w:t xml:space="preserve"> кто/см</w:t>
            </w:r>
            <w:r>
              <w:rPr>
                <w:rFonts w:ascii="Arial" w:hAnsi="Arial"/>
                <w:sz w:val="16"/>
                <w:vertAlign w:val="superscript"/>
              </w:rPr>
              <w:t>2</w:t>
            </w:r>
            <w:r>
              <w:rPr>
                <w:rFonts w:ascii="Arial" w:hAnsi="Arial"/>
                <w:sz w:val="16"/>
              </w:rPr>
              <w:t>)</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2693" w:type="dxa"/>
            <w:gridSpan w:val="3"/>
            <w:tcBorders>
              <w:left w:val="single" w:sz="6" w:space="0" w:color="auto"/>
            </w:tcBorders>
          </w:tcPr>
          <w:p w:rsidR="00CF2170" w:rsidRDefault="00CF2170">
            <w:pPr>
              <w:widowControl w:val="0"/>
              <w:spacing w:before="40"/>
              <w:jc w:val="center"/>
              <w:rPr>
                <w:rFonts w:ascii="Arial" w:hAnsi="Arial"/>
                <w:noProof/>
                <w:sz w:val="16"/>
              </w:rPr>
            </w:pPr>
            <w:r>
              <w:rPr>
                <w:rFonts w:ascii="Arial" w:hAnsi="Arial"/>
                <w:sz w:val="16"/>
              </w:rPr>
              <w:t>см прим</w:t>
            </w:r>
            <w:r>
              <w:rPr>
                <w:rFonts w:ascii="Arial" w:hAnsi="Arial"/>
                <w:noProof/>
                <w:sz w:val="16"/>
              </w:rPr>
              <w:t xml:space="preserve"> 3</w:t>
            </w:r>
          </w:p>
          <w:p w:rsidR="00CF2170" w:rsidRDefault="00CF2170">
            <w:pPr>
              <w:widowControl w:val="0"/>
              <w:spacing w:before="40"/>
              <w:jc w:val="center"/>
              <w:rPr>
                <w:rFonts w:ascii="Arial" w:hAnsi="Arial"/>
                <w:noProof/>
                <w:sz w:val="16"/>
              </w:rPr>
            </w:pPr>
          </w:p>
        </w:tc>
        <w:tc>
          <w:tcPr>
            <w:tcW w:w="79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w:t>
            </w:r>
          </w:p>
        </w:tc>
        <w:tc>
          <w:tcPr>
            <w:tcW w:w="90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70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567"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r>
      <w:tr w:rsidR="00CF2170">
        <w:tblPrEx>
          <w:tblCellMar>
            <w:top w:w="0" w:type="dxa"/>
            <w:bottom w:w="0" w:type="dxa"/>
          </w:tblCellMar>
        </w:tblPrEx>
        <w:trPr>
          <w:gridBefore w:val="1"/>
          <w:wBefore w:w="12" w:type="dxa"/>
          <w:trHeight w:hRule="exact" w:val="380"/>
        </w:trPr>
        <w:tc>
          <w:tcPr>
            <w:tcW w:w="4666" w:type="dxa"/>
            <w:tcBorders>
              <w:left w:val="single" w:sz="12" w:space="0" w:color="auto"/>
              <w:right w:val="single" w:sz="6" w:space="0" w:color="auto"/>
            </w:tcBorders>
          </w:tcPr>
          <w:p w:rsidR="00CF2170" w:rsidRDefault="00CF2170">
            <w:pPr>
              <w:widowControl w:val="0"/>
              <w:spacing w:before="20"/>
              <w:ind w:firstLine="244"/>
              <w:rPr>
                <w:rFonts w:ascii="Arial" w:hAnsi="Arial"/>
                <w:sz w:val="16"/>
              </w:rPr>
            </w:pPr>
            <w:r>
              <w:rPr>
                <w:rFonts w:ascii="Arial" w:hAnsi="Arial"/>
                <w:sz w:val="16"/>
              </w:rPr>
              <w:t xml:space="preserve">б) среднего давления ев </w:t>
            </w:r>
            <w:r>
              <w:rPr>
                <w:rFonts w:ascii="Arial" w:hAnsi="Arial"/>
                <w:noProof/>
                <w:sz w:val="16"/>
              </w:rPr>
              <w:t>0,005 (0,05)</w:t>
            </w:r>
            <w:r>
              <w:rPr>
                <w:rFonts w:ascii="Arial" w:hAnsi="Arial"/>
                <w:sz w:val="16"/>
              </w:rPr>
              <w:t xml:space="preserve"> до</w:t>
            </w:r>
            <w:r>
              <w:rPr>
                <w:rFonts w:ascii="Arial" w:hAnsi="Arial"/>
                <w:noProof/>
                <w:sz w:val="16"/>
              </w:rPr>
              <w:t xml:space="preserve"> 0,3</w:t>
            </w:r>
            <w:r>
              <w:rPr>
                <w:rFonts w:ascii="Arial" w:hAnsi="Arial"/>
                <w:sz w:val="16"/>
              </w:rPr>
              <w:t xml:space="preserve"> МПа </w:t>
            </w:r>
            <w:r>
              <w:rPr>
                <w:rFonts w:ascii="Arial" w:hAnsi="Arial"/>
                <w:noProof/>
                <w:sz w:val="16"/>
              </w:rPr>
              <w:t>(3</w:t>
            </w:r>
            <w:r>
              <w:rPr>
                <w:rFonts w:ascii="Arial" w:hAnsi="Arial"/>
                <w:sz w:val="16"/>
              </w:rPr>
              <w:t xml:space="preserve"> </w:t>
            </w:r>
            <w:bookmarkStart w:id="285" w:name="OCRUncertain228"/>
            <w:r>
              <w:rPr>
                <w:rFonts w:ascii="Arial" w:hAnsi="Arial"/>
                <w:sz w:val="16"/>
              </w:rPr>
              <w:t>кгс/см</w:t>
            </w:r>
            <w:r>
              <w:rPr>
                <w:rFonts w:ascii="Arial" w:hAnsi="Arial"/>
                <w:sz w:val="16"/>
                <w:vertAlign w:val="superscript"/>
              </w:rPr>
              <w:t>2</w:t>
            </w:r>
            <w:r>
              <w:rPr>
                <w:rFonts w:ascii="Arial" w:hAnsi="Arial"/>
                <w:sz w:val="16"/>
              </w:rPr>
              <w:t>)</w:t>
            </w:r>
            <w:bookmarkEnd w:id="285"/>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2693" w:type="dxa"/>
            <w:gridSpan w:val="3"/>
            <w:tcBorders>
              <w:left w:val="single" w:sz="6" w:space="0" w:color="auto"/>
            </w:tcBorders>
          </w:tcPr>
          <w:p w:rsidR="00CF2170" w:rsidRDefault="00CF2170">
            <w:pPr>
              <w:widowControl w:val="0"/>
              <w:spacing w:before="20"/>
              <w:jc w:val="center"/>
              <w:rPr>
                <w:rFonts w:ascii="Arial" w:hAnsi="Arial"/>
                <w:noProof/>
                <w:sz w:val="16"/>
              </w:rPr>
            </w:pPr>
            <w:r>
              <w:rPr>
                <w:rFonts w:ascii="Arial" w:hAnsi="Arial"/>
                <w:sz w:val="16"/>
              </w:rPr>
              <w:t>см прим</w:t>
            </w:r>
            <w:r>
              <w:rPr>
                <w:rFonts w:ascii="Arial" w:hAnsi="Arial"/>
                <w:noProof/>
                <w:sz w:val="16"/>
              </w:rPr>
              <w:t xml:space="preserve"> 3</w:t>
            </w:r>
          </w:p>
          <w:p w:rsidR="00CF2170" w:rsidRDefault="00CF2170">
            <w:pPr>
              <w:widowControl w:val="0"/>
              <w:spacing w:before="20"/>
              <w:jc w:val="center"/>
              <w:rPr>
                <w:rFonts w:ascii="Arial" w:hAnsi="Arial"/>
                <w:noProof/>
                <w:sz w:val="16"/>
              </w:rPr>
            </w:pPr>
          </w:p>
        </w:tc>
        <w:tc>
          <w:tcPr>
            <w:tcW w:w="79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sz w:val="16"/>
              </w:rPr>
              <w:t>—</w:t>
            </w:r>
          </w:p>
        </w:tc>
        <w:tc>
          <w:tcPr>
            <w:tcW w:w="90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567"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r>
      <w:tr w:rsidR="00CF2170">
        <w:tblPrEx>
          <w:tblCellMar>
            <w:top w:w="0" w:type="dxa"/>
            <w:bottom w:w="0" w:type="dxa"/>
          </w:tblCellMar>
        </w:tblPrEx>
        <w:trPr>
          <w:gridBefore w:val="1"/>
          <w:wBefore w:w="12" w:type="dxa"/>
          <w:trHeight w:hRule="exact" w:val="300"/>
        </w:trPr>
        <w:tc>
          <w:tcPr>
            <w:tcW w:w="4666" w:type="dxa"/>
            <w:tcBorders>
              <w:left w:val="single" w:sz="12" w:space="0" w:color="auto"/>
              <w:right w:val="single" w:sz="6" w:space="0" w:color="auto"/>
            </w:tcBorders>
          </w:tcPr>
          <w:p w:rsidR="00CF2170" w:rsidRDefault="00CF2170">
            <w:pPr>
              <w:widowControl w:val="0"/>
              <w:spacing w:before="20"/>
              <w:ind w:firstLine="244"/>
              <w:rPr>
                <w:rFonts w:ascii="Arial" w:hAnsi="Arial"/>
                <w:sz w:val="16"/>
              </w:rPr>
            </w:pPr>
            <w:r>
              <w:rPr>
                <w:rFonts w:ascii="Arial" w:hAnsi="Arial"/>
                <w:sz w:val="16"/>
              </w:rPr>
              <w:t>в) высокого давления св.</w:t>
            </w:r>
            <w:r>
              <w:rPr>
                <w:rFonts w:ascii="Arial" w:hAnsi="Arial"/>
                <w:noProof/>
                <w:sz w:val="16"/>
              </w:rPr>
              <w:t xml:space="preserve"> 0,3 (3)</w:t>
            </w:r>
            <w:r>
              <w:rPr>
                <w:rFonts w:ascii="Arial" w:hAnsi="Arial"/>
                <w:sz w:val="16"/>
              </w:rPr>
              <w:t xml:space="preserve"> до</w:t>
            </w:r>
            <w:r>
              <w:rPr>
                <w:rFonts w:ascii="Arial" w:hAnsi="Arial"/>
                <w:noProof/>
                <w:sz w:val="16"/>
              </w:rPr>
              <w:t xml:space="preserve"> 0,6</w:t>
            </w:r>
            <w:r>
              <w:rPr>
                <w:rFonts w:ascii="Arial" w:hAnsi="Arial"/>
                <w:sz w:val="16"/>
              </w:rPr>
              <w:t xml:space="preserve"> МПа</w:t>
            </w:r>
            <w:r>
              <w:rPr>
                <w:rFonts w:ascii="Arial" w:hAnsi="Arial"/>
                <w:noProof/>
                <w:sz w:val="16"/>
              </w:rPr>
              <w:t xml:space="preserve"> (6</w:t>
            </w:r>
            <w:r>
              <w:rPr>
                <w:rFonts w:ascii="Arial" w:hAnsi="Arial"/>
                <w:sz w:val="16"/>
              </w:rPr>
              <w:t xml:space="preserve"> кгс/см</w:t>
            </w:r>
            <w:r>
              <w:rPr>
                <w:rFonts w:ascii="Arial" w:hAnsi="Arial"/>
                <w:sz w:val="16"/>
                <w:vertAlign w:val="superscript"/>
              </w:rPr>
              <w:t>2</w:t>
            </w:r>
            <w:r>
              <w:rPr>
                <w:rFonts w:ascii="Arial" w:hAnsi="Arial"/>
                <w:sz w:val="16"/>
              </w:rPr>
              <w:t>)</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2693" w:type="dxa"/>
            <w:gridSpan w:val="3"/>
            <w:tcBorders>
              <w:left w:val="single" w:sz="6" w:space="0" w:color="auto"/>
            </w:tcBorders>
          </w:tcPr>
          <w:p w:rsidR="00CF2170" w:rsidRDefault="00CF2170">
            <w:pPr>
              <w:widowControl w:val="0"/>
              <w:spacing w:before="20"/>
              <w:jc w:val="center"/>
              <w:rPr>
                <w:rFonts w:ascii="Arial" w:hAnsi="Arial"/>
                <w:noProof/>
                <w:sz w:val="16"/>
              </w:rPr>
            </w:pPr>
            <w:r>
              <w:rPr>
                <w:rFonts w:ascii="Arial" w:hAnsi="Arial"/>
                <w:sz w:val="16"/>
              </w:rPr>
              <w:t>см прим</w:t>
            </w:r>
            <w:r>
              <w:rPr>
                <w:rFonts w:ascii="Arial" w:hAnsi="Arial"/>
                <w:noProof/>
                <w:sz w:val="16"/>
              </w:rPr>
              <w:t xml:space="preserve"> 3</w:t>
            </w:r>
          </w:p>
          <w:p w:rsidR="00CF2170" w:rsidRDefault="00CF2170">
            <w:pPr>
              <w:widowControl w:val="0"/>
              <w:spacing w:before="20"/>
              <w:jc w:val="center"/>
              <w:rPr>
                <w:rFonts w:ascii="Arial" w:hAnsi="Arial"/>
                <w:noProof/>
                <w:sz w:val="16"/>
              </w:rPr>
            </w:pPr>
          </w:p>
        </w:tc>
        <w:tc>
          <w:tcPr>
            <w:tcW w:w="79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90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567"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r>
      <w:tr w:rsidR="00CF2170">
        <w:tblPrEx>
          <w:tblCellMar>
            <w:top w:w="0" w:type="dxa"/>
            <w:bottom w:w="0" w:type="dxa"/>
          </w:tblCellMar>
        </w:tblPrEx>
        <w:trPr>
          <w:gridBefore w:val="1"/>
          <w:wBefore w:w="12" w:type="dxa"/>
          <w:trHeight w:hRule="exact" w:val="600"/>
        </w:trPr>
        <w:tc>
          <w:tcPr>
            <w:tcW w:w="4666" w:type="dxa"/>
            <w:tcBorders>
              <w:left w:val="single" w:sz="12" w:space="0" w:color="auto"/>
              <w:right w:val="single" w:sz="6" w:space="0" w:color="auto"/>
            </w:tcBorders>
          </w:tcPr>
          <w:p w:rsidR="00CF2170" w:rsidRDefault="00CF2170">
            <w:pPr>
              <w:widowControl w:val="0"/>
              <w:spacing w:before="40"/>
              <w:ind w:firstLine="244"/>
              <w:rPr>
                <w:rFonts w:ascii="Arial" w:hAnsi="Arial"/>
                <w:sz w:val="16"/>
              </w:rPr>
            </w:pPr>
            <w:r>
              <w:rPr>
                <w:rFonts w:ascii="Arial" w:hAnsi="Arial"/>
                <w:sz w:val="16"/>
              </w:rPr>
              <w:t>г) высокого давления с</w:t>
            </w:r>
            <w:bookmarkStart w:id="286" w:name="OCRUncertain238"/>
            <w:r>
              <w:rPr>
                <w:rFonts w:ascii="Arial" w:hAnsi="Arial"/>
                <w:sz w:val="16"/>
              </w:rPr>
              <w:t>выш</w:t>
            </w:r>
            <w:bookmarkEnd w:id="286"/>
            <w:r>
              <w:rPr>
                <w:rFonts w:ascii="Arial" w:hAnsi="Arial"/>
                <w:sz w:val="16"/>
              </w:rPr>
              <w:t xml:space="preserve">е 0,6 </w:t>
            </w:r>
            <w:r>
              <w:rPr>
                <w:rFonts w:ascii="Arial" w:hAnsi="Arial"/>
                <w:noProof/>
                <w:sz w:val="16"/>
              </w:rPr>
              <w:t>(60</w:t>
            </w:r>
            <w:r>
              <w:rPr>
                <w:rFonts w:ascii="Arial" w:hAnsi="Arial"/>
                <w:sz w:val="16"/>
              </w:rPr>
              <w:t>,</w:t>
            </w:r>
            <w:r>
              <w:rPr>
                <w:rFonts w:ascii="Arial" w:hAnsi="Arial"/>
                <w:noProof/>
                <w:sz w:val="16"/>
              </w:rPr>
              <w:t>)</w:t>
            </w:r>
            <w:r>
              <w:rPr>
                <w:rFonts w:ascii="Arial" w:hAnsi="Arial"/>
                <w:sz w:val="16"/>
              </w:rPr>
              <w:t xml:space="preserve"> до</w:t>
            </w:r>
            <w:r>
              <w:rPr>
                <w:rFonts w:ascii="Arial" w:hAnsi="Arial"/>
                <w:noProof/>
                <w:sz w:val="16"/>
              </w:rPr>
              <w:t xml:space="preserve"> 1,2</w:t>
            </w:r>
            <w:r>
              <w:rPr>
                <w:rFonts w:ascii="Arial" w:hAnsi="Arial"/>
                <w:sz w:val="16"/>
              </w:rPr>
              <w:t xml:space="preserve"> МПа</w:t>
            </w:r>
            <w:r>
              <w:rPr>
                <w:rFonts w:ascii="Arial" w:hAnsi="Arial"/>
                <w:noProof/>
                <w:sz w:val="16"/>
              </w:rPr>
              <w:t xml:space="preserve"> (12</w:t>
            </w:r>
            <w:r>
              <w:rPr>
                <w:rFonts w:ascii="Arial" w:hAnsi="Arial"/>
                <w:sz w:val="16"/>
              </w:rPr>
              <w:t xml:space="preserve"> кгс/см</w:t>
            </w:r>
            <w:r>
              <w:rPr>
                <w:rFonts w:ascii="Arial" w:hAnsi="Arial"/>
                <w:sz w:val="16"/>
                <w:vertAlign w:val="superscript"/>
              </w:rPr>
              <w:t>2</w:t>
            </w:r>
            <w:r>
              <w:rPr>
                <w:rFonts w:ascii="Arial" w:hAnsi="Arial"/>
                <w:sz w:val="16"/>
              </w:rPr>
              <w:t xml:space="preserve">) </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2 </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5 </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5</w:t>
            </w:r>
          </w:p>
        </w:tc>
        <w:tc>
          <w:tcPr>
            <w:tcW w:w="2693" w:type="dxa"/>
            <w:gridSpan w:val="3"/>
            <w:tcBorders>
              <w:lef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&lt;</w:t>
            </w:r>
          </w:p>
          <w:p w:rsidR="00CF2170" w:rsidRDefault="00CF2170">
            <w:pPr>
              <w:widowControl w:val="0"/>
              <w:spacing w:before="40"/>
              <w:jc w:val="center"/>
              <w:rPr>
                <w:rFonts w:ascii="Arial" w:hAnsi="Arial"/>
                <w:noProof/>
                <w:sz w:val="16"/>
              </w:rPr>
            </w:pPr>
            <w:r>
              <w:rPr>
                <w:rFonts w:ascii="Arial" w:hAnsi="Arial"/>
                <w:sz w:val="16"/>
              </w:rPr>
              <w:t>см прим</w:t>
            </w:r>
            <w:r>
              <w:rPr>
                <w:rFonts w:ascii="Arial" w:hAnsi="Arial"/>
                <w:noProof/>
                <w:sz w:val="16"/>
              </w:rPr>
              <w:t xml:space="preserve"> 3 </w:t>
            </w:r>
          </w:p>
          <w:p w:rsidR="00CF2170" w:rsidRDefault="00CF2170">
            <w:pPr>
              <w:widowControl w:val="0"/>
              <w:spacing w:before="40"/>
              <w:jc w:val="center"/>
              <w:rPr>
                <w:rFonts w:ascii="Arial" w:hAnsi="Arial"/>
                <w:noProof/>
                <w:sz w:val="16"/>
              </w:rPr>
            </w:pPr>
          </w:p>
        </w:tc>
        <w:tc>
          <w:tcPr>
            <w:tcW w:w="79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w:t>
            </w:r>
          </w:p>
        </w:tc>
        <w:tc>
          <w:tcPr>
            <w:tcW w:w="90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2 </w:t>
            </w:r>
          </w:p>
        </w:tc>
        <w:tc>
          <w:tcPr>
            <w:tcW w:w="70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1 </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4 </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2 </w:t>
            </w:r>
          </w:p>
        </w:tc>
        <w:tc>
          <w:tcPr>
            <w:tcW w:w="567"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 xml:space="preserve">4 </w:t>
            </w:r>
          </w:p>
        </w:tc>
      </w:tr>
      <w:tr w:rsidR="00CF2170">
        <w:tblPrEx>
          <w:tblCellMar>
            <w:top w:w="0" w:type="dxa"/>
            <w:bottom w:w="0" w:type="dxa"/>
          </w:tblCellMar>
        </w:tblPrEx>
        <w:trPr>
          <w:gridBefore w:val="1"/>
          <w:wBefore w:w="12" w:type="dxa"/>
          <w:trHeight w:hRule="exact" w:val="286"/>
        </w:trPr>
        <w:tc>
          <w:tcPr>
            <w:tcW w:w="4666" w:type="dxa"/>
            <w:tcBorders>
              <w:left w:val="single" w:sz="12" w:space="0" w:color="auto"/>
              <w:right w:val="single" w:sz="6" w:space="0" w:color="auto"/>
            </w:tcBorders>
          </w:tcPr>
          <w:p w:rsidR="00CF2170" w:rsidRDefault="00CF2170">
            <w:pPr>
              <w:widowControl w:val="0"/>
              <w:rPr>
                <w:rFonts w:ascii="Arial" w:hAnsi="Arial"/>
                <w:noProof/>
                <w:sz w:val="16"/>
              </w:rPr>
            </w:pPr>
            <w:r>
              <w:rPr>
                <w:rFonts w:ascii="Arial" w:hAnsi="Arial"/>
                <w:noProof/>
                <w:sz w:val="16"/>
              </w:rPr>
              <w:t>5</w:t>
            </w:r>
            <w:r>
              <w:rPr>
                <w:rFonts w:ascii="Arial" w:hAnsi="Arial"/>
                <w:sz w:val="16"/>
              </w:rPr>
              <w:t>. Кабели силовые всех напря</w:t>
            </w:r>
            <w:r>
              <w:rPr>
                <w:rFonts w:ascii="Arial" w:hAnsi="Arial"/>
                <w:sz w:val="16"/>
              </w:rPr>
              <w:softHyphen/>
              <w:t>жений</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0,5</w:t>
            </w:r>
            <w:bookmarkStart w:id="287" w:name="OCRUncertain247"/>
            <w:r>
              <w:rPr>
                <w:rFonts w:ascii="Arial" w:hAnsi="Arial"/>
                <w:noProof/>
                <w:sz w:val="16"/>
              </w:rPr>
              <w:t>*</w:t>
            </w:r>
            <w:bookmarkEnd w:id="287"/>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0,5*</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0,5*</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992"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799"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sz w:val="16"/>
              </w:rPr>
              <w:t>2</w:t>
            </w:r>
          </w:p>
        </w:tc>
        <w:tc>
          <w:tcPr>
            <w:tcW w:w="902" w:type="dxa"/>
            <w:tcBorders>
              <w:left w:val="single" w:sz="6" w:space="0" w:color="auto"/>
              <w:right w:val="single" w:sz="6" w:space="0" w:color="auto"/>
            </w:tcBorders>
          </w:tcPr>
          <w:p w:rsidR="00CF2170" w:rsidRDefault="00CF2170">
            <w:pPr>
              <w:widowControl w:val="0"/>
              <w:jc w:val="center"/>
              <w:rPr>
                <w:rFonts w:ascii="Arial" w:hAnsi="Arial"/>
                <w:sz w:val="16"/>
              </w:rPr>
            </w:pPr>
            <w:r>
              <w:rPr>
                <w:rFonts w:ascii="Arial" w:hAnsi="Arial"/>
                <w:noProof/>
                <w:sz w:val="16"/>
              </w:rPr>
              <w:t>0,1—0,5*</w:t>
            </w:r>
          </w:p>
        </w:tc>
        <w:tc>
          <w:tcPr>
            <w:tcW w:w="709" w:type="dxa"/>
            <w:tcBorders>
              <w:left w:val="single" w:sz="6" w:space="0" w:color="auto"/>
              <w:right w:val="single" w:sz="6" w:space="0" w:color="auto"/>
            </w:tcBorders>
          </w:tcPr>
          <w:p w:rsidR="00CF2170" w:rsidRDefault="00CF2170">
            <w:pPr>
              <w:widowControl w:val="0"/>
              <w:jc w:val="center"/>
              <w:rPr>
                <w:rFonts w:ascii="Arial" w:hAnsi="Arial"/>
                <w:sz w:val="16"/>
              </w:rPr>
            </w:pPr>
            <w:r>
              <w:rPr>
                <w:rFonts w:ascii="Arial" w:hAnsi="Arial"/>
                <w:noProof/>
                <w:sz w:val="16"/>
              </w:rPr>
              <w:t>0,5</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2</w:t>
            </w:r>
          </w:p>
        </w:tc>
        <w:tc>
          <w:tcPr>
            <w:tcW w:w="567"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2</w:t>
            </w:r>
          </w:p>
        </w:tc>
      </w:tr>
      <w:tr w:rsidR="00CF2170">
        <w:tblPrEx>
          <w:tblCellMar>
            <w:top w:w="0" w:type="dxa"/>
            <w:bottom w:w="0" w:type="dxa"/>
          </w:tblCellMar>
        </w:tblPrEx>
        <w:trPr>
          <w:gridBefore w:val="1"/>
          <w:wBefore w:w="12" w:type="dxa"/>
          <w:trHeight w:hRule="exact" w:val="277"/>
        </w:trPr>
        <w:tc>
          <w:tcPr>
            <w:tcW w:w="4666" w:type="dxa"/>
            <w:tcBorders>
              <w:left w:val="single" w:sz="12" w:space="0" w:color="auto"/>
              <w:right w:val="single" w:sz="6" w:space="0" w:color="auto"/>
            </w:tcBorders>
          </w:tcPr>
          <w:p w:rsidR="00CF2170" w:rsidRDefault="00CF2170">
            <w:pPr>
              <w:widowControl w:val="0"/>
              <w:rPr>
                <w:rFonts w:ascii="Arial" w:hAnsi="Arial"/>
                <w:sz w:val="16"/>
              </w:rPr>
            </w:pPr>
            <w:r>
              <w:rPr>
                <w:rFonts w:ascii="Arial" w:hAnsi="Arial"/>
                <w:noProof/>
                <w:sz w:val="16"/>
              </w:rPr>
              <w:t>6</w:t>
            </w:r>
            <w:r>
              <w:rPr>
                <w:rFonts w:ascii="Arial" w:hAnsi="Arial"/>
                <w:sz w:val="16"/>
              </w:rPr>
              <w:t>. К</w:t>
            </w:r>
            <w:bookmarkStart w:id="288" w:name="OCRUncertain250"/>
            <w:r>
              <w:rPr>
                <w:rFonts w:ascii="Arial" w:hAnsi="Arial"/>
                <w:sz w:val="16"/>
              </w:rPr>
              <w:t>а</w:t>
            </w:r>
            <w:bookmarkEnd w:id="288"/>
            <w:r>
              <w:rPr>
                <w:rFonts w:ascii="Arial" w:hAnsi="Arial"/>
                <w:sz w:val="16"/>
              </w:rPr>
              <w:t>бели связи</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0,5</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0,5</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0,5</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992"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799"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902" w:type="dxa"/>
            <w:tcBorders>
              <w:left w:val="single" w:sz="6" w:space="0" w:color="auto"/>
              <w:right w:val="single" w:sz="6" w:space="0" w:color="auto"/>
            </w:tcBorders>
          </w:tcPr>
          <w:p w:rsidR="00CF2170" w:rsidRDefault="00CF2170">
            <w:pPr>
              <w:widowControl w:val="0"/>
              <w:jc w:val="center"/>
              <w:rPr>
                <w:rFonts w:ascii="Arial" w:hAnsi="Arial"/>
                <w:sz w:val="16"/>
              </w:rPr>
            </w:pPr>
            <w:r>
              <w:rPr>
                <w:rFonts w:ascii="Arial" w:hAnsi="Arial"/>
                <w:noProof/>
                <w:sz w:val="16"/>
              </w:rPr>
              <w:t>0,5</w:t>
            </w:r>
          </w:p>
        </w:tc>
        <w:tc>
          <w:tcPr>
            <w:tcW w:w="709" w:type="dxa"/>
            <w:tcBorders>
              <w:left w:val="single" w:sz="6" w:space="0" w:color="auto"/>
              <w:right w:val="single" w:sz="6" w:space="0" w:color="auto"/>
            </w:tcBorders>
          </w:tcPr>
          <w:p w:rsidR="00CF2170" w:rsidRDefault="00CF2170">
            <w:pPr>
              <w:widowControl w:val="0"/>
              <w:jc w:val="center"/>
              <w:rPr>
                <w:rFonts w:ascii="Arial" w:hAnsi="Arial"/>
                <w:sz w:val="16"/>
              </w:rPr>
            </w:pPr>
            <w:r>
              <w:rPr>
                <w:rFonts w:ascii="Arial" w:hAnsi="Arial"/>
                <w:sz w:val="16"/>
              </w:rPr>
              <w:t>—</w:t>
            </w:r>
          </w:p>
        </w:tc>
        <w:tc>
          <w:tcPr>
            <w:tcW w:w="850"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jc w:val="center"/>
              <w:rPr>
                <w:rFonts w:ascii="Arial" w:hAnsi="Arial"/>
                <w:noProof/>
                <w:sz w:val="16"/>
              </w:rPr>
            </w:pPr>
            <w:r>
              <w:rPr>
                <w:rFonts w:ascii="Arial" w:hAnsi="Arial"/>
                <w:noProof/>
                <w:sz w:val="16"/>
              </w:rPr>
              <w:t>1</w:t>
            </w:r>
          </w:p>
        </w:tc>
        <w:tc>
          <w:tcPr>
            <w:tcW w:w="567"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1</w:t>
            </w:r>
          </w:p>
        </w:tc>
      </w:tr>
      <w:tr w:rsidR="00CF2170">
        <w:tblPrEx>
          <w:tblCellMar>
            <w:top w:w="0" w:type="dxa"/>
            <w:bottom w:w="0" w:type="dxa"/>
          </w:tblCellMar>
        </w:tblPrEx>
        <w:trPr>
          <w:gridBefore w:val="1"/>
          <w:wBefore w:w="12" w:type="dxa"/>
          <w:trHeight w:hRule="exact" w:val="408"/>
        </w:trPr>
        <w:tc>
          <w:tcPr>
            <w:tcW w:w="4666" w:type="dxa"/>
            <w:tcBorders>
              <w:left w:val="single" w:sz="12"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7</w:t>
            </w:r>
            <w:r>
              <w:rPr>
                <w:rFonts w:ascii="Arial" w:hAnsi="Arial"/>
                <w:sz w:val="16"/>
              </w:rPr>
              <w:t>. Теп</w:t>
            </w:r>
            <w:bookmarkStart w:id="289" w:name="OCRUncertain255"/>
            <w:r>
              <w:rPr>
                <w:rFonts w:ascii="Arial" w:hAnsi="Arial"/>
                <w:sz w:val="16"/>
              </w:rPr>
              <w:t>л</w:t>
            </w:r>
            <w:bookmarkEnd w:id="289"/>
            <w:r>
              <w:rPr>
                <w:rFonts w:ascii="Arial" w:hAnsi="Arial"/>
                <w:sz w:val="16"/>
              </w:rPr>
              <w:t>овые сети а) наружная стенка канала, тоннеля</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1,5</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99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79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4</w:t>
            </w:r>
          </w:p>
        </w:tc>
        <w:tc>
          <w:tcPr>
            <w:tcW w:w="902"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c>
          <w:tcPr>
            <w:tcW w:w="709"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w:t>
            </w:r>
          </w:p>
        </w:tc>
        <w:tc>
          <w:tcPr>
            <w:tcW w:w="851" w:type="dxa"/>
            <w:tcBorders>
              <w:left w:val="single" w:sz="6" w:space="0" w:color="auto"/>
              <w:right w:val="single" w:sz="6" w:space="0" w:color="auto"/>
            </w:tcBorders>
          </w:tcPr>
          <w:p w:rsidR="00CF2170" w:rsidRDefault="00CF2170">
            <w:pPr>
              <w:widowControl w:val="0"/>
              <w:spacing w:before="40"/>
              <w:jc w:val="center"/>
              <w:rPr>
                <w:rFonts w:ascii="Arial" w:hAnsi="Arial"/>
                <w:noProof/>
                <w:sz w:val="16"/>
              </w:rPr>
            </w:pPr>
            <w:r>
              <w:rPr>
                <w:rFonts w:ascii="Arial" w:hAnsi="Arial"/>
                <w:sz w:val="16"/>
              </w:rPr>
              <w:t>—</w:t>
            </w:r>
          </w:p>
        </w:tc>
        <w:tc>
          <w:tcPr>
            <w:tcW w:w="567"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2</w:t>
            </w:r>
          </w:p>
        </w:tc>
      </w:tr>
      <w:tr w:rsidR="00CF2170">
        <w:tblPrEx>
          <w:tblCellMar>
            <w:top w:w="0" w:type="dxa"/>
            <w:bottom w:w="0" w:type="dxa"/>
          </w:tblCellMar>
        </w:tblPrEx>
        <w:trPr>
          <w:gridBefore w:val="1"/>
          <w:wBefore w:w="12" w:type="dxa"/>
          <w:trHeight w:hRule="exact" w:val="286"/>
        </w:trPr>
        <w:tc>
          <w:tcPr>
            <w:tcW w:w="4666"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sz w:val="16"/>
              </w:rPr>
              <w:t>б) оболочка бесканальной прокладки</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79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90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c>
          <w:tcPr>
            <w:tcW w:w="567"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r>
      <w:tr w:rsidR="00CF2170">
        <w:tblPrEx>
          <w:tblCellMar>
            <w:top w:w="0" w:type="dxa"/>
            <w:bottom w:w="0" w:type="dxa"/>
          </w:tblCellMar>
        </w:tblPrEx>
        <w:trPr>
          <w:gridBefore w:val="1"/>
          <w:wBefore w:w="12" w:type="dxa"/>
          <w:trHeight w:hRule="exact" w:val="317"/>
        </w:trPr>
        <w:tc>
          <w:tcPr>
            <w:tcW w:w="4666" w:type="dxa"/>
            <w:tcBorders>
              <w:left w:val="single" w:sz="12"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8</w:t>
            </w:r>
            <w:r>
              <w:rPr>
                <w:rFonts w:ascii="Arial" w:hAnsi="Arial"/>
                <w:sz w:val="16"/>
              </w:rPr>
              <w:t>. Каналы, тоннели</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1,5</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99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79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4</w:t>
            </w:r>
          </w:p>
        </w:tc>
        <w:tc>
          <w:tcPr>
            <w:tcW w:w="902"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709"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1</w:t>
            </w:r>
          </w:p>
        </w:tc>
        <w:tc>
          <w:tcPr>
            <w:tcW w:w="850"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851" w:type="dxa"/>
            <w:tcBorders>
              <w:left w:val="single" w:sz="6" w:space="0" w:color="auto"/>
              <w:right w:val="single" w:sz="6" w:space="0" w:color="auto"/>
            </w:tcBorders>
          </w:tcPr>
          <w:p w:rsidR="00CF2170" w:rsidRDefault="00CF2170">
            <w:pPr>
              <w:widowControl w:val="0"/>
              <w:spacing w:before="20"/>
              <w:jc w:val="center"/>
              <w:rPr>
                <w:rFonts w:ascii="Arial" w:hAnsi="Arial"/>
                <w:noProof/>
                <w:sz w:val="16"/>
              </w:rPr>
            </w:pPr>
            <w:r>
              <w:rPr>
                <w:rFonts w:ascii="Arial" w:hAnsi="Arial"/>
                <w:noProof/>
                <w:sz w:val="16"/>
              </w:rPr>
              <w:t>2</w:t>
            </w:r>
          </w:p>
        </w:tc>
        <w:tc>
          <w:tcPr>
            <w:tcW w:w="567"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w:t>
            </w:r>
          </w:p>
        </w:tc>
      </w:tr>
      <w:tr w:rsidR="00CF2170">
        <w:tblPrEx>
          <w:tblCellMar>
            <w:top w:w="0" w:type="dxa"/>
            <w:left w:w="40" w:type="dxa"/>
            <w:bottom w:w="0" w:type="dxa"/>
            <w:right w:w="40" w:type="dxa"/>
          </w:tblCellMar>
        </w:tblPrEx>
        <w:trPr>
          <w:trHeight w:hRule="exact" w:val="3404"/>
        </w:trPr>
        <w:tc>
          <w:tcPr>
            <w:tcW w:w="14601" w:type="dxa"/>
            <w:gridSpan w:val="14"/>
            <w:tcBorders>
              <w:left w:val="single" w:sz="12" w:space="0" w:color="auto"/>
              <w:bottom w:val="single" w:sz="12" w:space="0" w:color="auto"/>
              <w:right w:val="single" w:sz="12" w:space="0" w:color="auto"/>
            </w:tcBorders>
          </w:tcPr>
          <w:p w:rsidR="00CF2170" w:rsidRDefault="00CF2170">
            <w:pPr>
              <w:widowControl w:val="0"/>
              <w:spacing w:before="40"/>
              <w:rPr>
                <w:rFonts w:ascii="Arial" w:hAnsi="Arial"/>
                <w:sz w:val="16"/>
              </w:rPr>
            </w:pPr>
            <w:r>
              <w:rPr>
                <w:rFonts w:ascii="Arial" w:hAnsi="Arial"/>
                <w:sz w:val="16"/>
              </w:rPr>
              <w:t>___________</w:t>
            </w:r>
          </w:p>
          <w:p w:rsidR="00CF2170" w:rsidRDefault="00CF2170">
            <w:pPr>
              <w:widowControl w:val="0"/>
              <w:spacing w:before="40"/>
              <w:ind w:firstLine="284"/>
              <w:rPr>
                <w:rFonts w:ascii="Arial" w:hAnsi="Arial"/>
                <w:sz w:val="16"/>
              </w:rPr>
            </w:pPr>
            <w:r>
              <w:rPr>
                <w:rFonts w:ascii="Arial" w:hAnsi="Arial"/>
                <w:sz w:val="16"/>
                <w:vertAlign w:val="superscript"/>
              </w:rPr>
              <w:sym w:font="Symbol" w:char="F02A"/>
            </w:r>
            <w:r>
              <w:rPr>
                <w:rFonts w:ascii="Arial" w:hAnsi="Arial"/>
                <w:sz w:val="16"/>
                <w:vertAlign w:val="superscript"/>
              </w:rPr>
              <w:t xml:space="preserve"> </w:t>
            </w:r>
            <w:r>
              <w:rPr>
                <w:rFonts w:ascii="Arial" w:hAnsi="Arial"/>
                <w:sz w:val="16"/>
              </w:rPr>
              <w:t>В соответствии  с требования ПУЭ.</w:t>
            </w:r>
          </w:p>
          <w:p w:rsidR="00CF2170" w:rsidRDefault="00CF2170">
            <w:pPr>
              <w:widowControl w:val="0"/>
              <w:spacing w:before="40"/>
              <w:ind w:firstLine="284"/>
              <w:rPr>
                <w:rFonts w:ascii="Arial" w:hAnsi="Arial"/>
                <w:sz w:val="16"/>
              </w:rPr>
            </w:pPr>
            <w:r>
              <w:rPr>
                <w:rFonts w:ascii="Arial" w:hAnsi="Arial"/>
                <w:sz w:val="16"/>
              </w:rPr>
              <w:t>___________</w:t>
            </w:r>
          </w:p>
          <w:p w:rsidR="00CF2170" w:rsidRDefault="00CF2170">
            <w:pPr>
              <w:widowControl w:val="0"/>
              <w:spacing w:before="40"/>
              <w:ind w:firstLine="284"/>
              <w:rPr>
                <w:rFonts w:ascii="Arial" w:hAnsi="Arial"/>
                <w:sz w:val="16"/>
              </w:rPr>
            </w:pPr>
            <w:r>
              <w:rPr>
                <w:rFonts w:ascii="Arial" w:hAnsi="Arial"/>
                <w:b/>
                <w:noProof/>
                <w:sz w:val="16"/>
              </w:rPr>
              <w:t>Примечан</w:t>
            </w:r>
            <w:r>
              <w:rPr>
                <w:rFonts w:ascii="Arial" w:hAnsi="Arial"/>
                <w:b/>
                <w:sz w:val="16"/>
              </w:rPr>
              <w:t xml:space="preserve">ия: </w:t>
            </w:r>
            <w:r>
              <w:rPr>
                <w:rFonts w:ascii="Arial" w:hAnsi="Arial"/>
                <w:b/>
                <w:noProof/>
                <w:sz w:val="16"/>
              </w:rPr>
              <w:t>*</w:t>
            </w:r>
            <w:r>
              <w:rPr>
                <w:rFonts w:ascii="Arial" w:hAnsi="Arial"/>
                <w:sz w:val="16"/>
              </w:rPr>
              <w:t xml:space="preserve"> Примечание</w:t>
            </w:r>
            <w:r>
              <w:rPr>
                <w:rFonts w:ascii="Arial" w:hAnsi="Arial"/>
                <w:noProof/>
                <w:sz w:val="16"/>
              </w:rPr>
              <w:t xml:space="preserve"> 1</w:t>
            </w:r>
            <w:r>
              <w:rPr>
                <w:rFonts w:ascii="Arial" w:hAnsi="Arial"/>
                <w:sz w:val="16"/>
              </w:rPr>
              <w:t xml:space="preserve"> исключено. </w:t>
            </w:r>
          </w:p>
          <w:p w:rsidR="00CF2170" w:rsidRDefault="00CF2170">
            <w:pPr>
              <w:widowControl w:val="0"/>
              <w:spacing w:before="40"/>
              <w:ind w:firstLine="284"/>
              <w:rPr>
                <w:rFonts w:ascii="Arial" w:hAnsi="Arial"/>
                <w:sz w:val="16"/>
              </w:rPr>
            </w:pPr>
            <w:r>
              <w:rPr>
                <w:rFonts w:ascii="Arial" w:hAnsi="Arial"/>
                <w:noProof/>
                <w:sz w:val="16"/>
              </w:rPr>
              <w:t>2</w:t>
            </w:r>
            <w:r>
              <w:rPr>
                <w:rFonts w:ascii="Arial" w:hAnsi="Arial"/>
                <w:sz w:val="16"/>
              </w:rPr>
              <w:t>. Расстояния от канализации до хозяйственно-питьевого водопровода должны приниматься: до водопровода из железобетонных и асбестоцементных труб, про</w:t>
            </w:r>
            <w:r>
              <w:rPr>
                <w:rFonts w:ascii="Arial" w:hAnsi="Arial"/>
                <w:sz w:val="16"/>
              </w:rPr>
              <w:softHyphen/>
              <w:t>кладываемых в глинистых грунтах</w:t>
            </w:r>
            <w:r>
              <w:rPr>
                <w:rFonts w:ascii="Arial" w:hAnsi="Arial"/>
                <w:noProof/>
                <w:sz w:val="16"/>
              </w:rPr>
              <w:t xml:space="preserve"> —5</w:t>
            </w:r>
            <w:r>
              <w:rPr>
                <w:rFonts w:ascii="Arial" w:hAnsi="Arial"/>
                <w:sz w:val="16"/>
              </w:rPr>
              <w:t xml:space="preserve"> м, в крупнообломочных и песчаных грунтах -10м; до водопровода из чугунных труб </w:t>
            </w:r>
            <w:bookmarkStart w:id="290" w:name="OCRUncertain282"/>
            <w:r>
              <w:rPr>
                <w:rFonts w:ascii="Arial" w:hAnsi="Arial"/>
                <w:sz w:val="16"/>
              </w:rPr>
              <w:t>диаметром</w:t>
            </w:r>
            <w:bookmarkEnd w:id="290"/>
            <w:r>
              <w:rPr>
                <w:rFonts w:ascii="Arial" w:hAnsi="Arial"/>
                <w:sz w:val="16"/>
              </w:rPr>
              <w:t xml:space="preserve"> до</w:t>
            </w:r>
            <w:r>
              <w:rPr>
                <w:rFonts w:ascii="Arial" w:hAnsi="Arial"/>
                <w:noProof/>
                <w:sz w:val="16"/>
              </w:rPr>
              <w:t xml:space="preserve"> 200</w:t>
            </w:r>
            <w:r>
              <w:rPr>
                <w:rFonts w:ascii="Arial" w:hAnsi="Arial"/>
                <w:sz w:val="16"/>
              </w:rPr>
              <w:t xml:space="preserve"> мм—1,5м, диам</w:t>
            </w:r>
            <w:bookmarkStart w:id="291" w:name="OCRUncertain283"/>
            <w:r>
              <w:rPr>
                <w:rFonts w:ascii="Arial" w:hAnsi="Arial"/>
                <w:sz w:val="16"/>
              </w:rPr>
              <w:t>е</w:t>
            </w:r>
            <w:bookmarkEnd w:id="291"/>
            <w:r>
              <w:rPr>
                <w:rFonts w:ascii="Arial" w:hAnsi="Arial"/>
                <w:sz w:val="16"/>
              </w:rPr>
              <w:t xml:space="preserve">тром </w:t>
            </w:r>
            <w:bookmarkStart w:id="292" w:name="OCRUncertain284"/>
            <w:r>
              <w:rPr>
                <w:rFonts w:ascii="Arial" w:hAnsi="Arial"/>
                <w:sz w:val="16"/>
              </w:rPr>
              <w:t>более</w:t>
            </w:r>
            <w:bookmarkEnd w:id="292"/>
            <w:r>
              <w:rPr>
                <w:rFonts w:ascii="Arial" w:hAnsi="Arial"/>
                <w:noProof/>
                <w:sz w:val="16"/>
              </w:rPr>
              <w:t xml:space="preserve"> 200</w:t>
            </w:r>
            <w:r>
              <w:rPr>
                <w:rFonts w:ascii="Arial" w:hAnsi="Arial"/>
                <w:sz w:val="16"/>
              </w:rPr>
              <w:t xml:space="preserve"> мм—3м; до водопровода из пластмассовых труб</w:t>
            </w:r>
            <w:r>
              <w:rPr>
                <w:rFonts w:ascii="Arial" w:hAnsi="Arial"/>
                <w:noProof/>
                <w:sz w:val="16"/>
              </w:rPr>
              <w:t xml:space="preserve"> - </w:t>
            </w:r>
            <w:smartTag w:uri="urn:schemas-microsoft-com:office:smarttags" w:element="metricconverter">
              <w:smartTagPr>
                <w:attr w:name="ProductID" w:val="1,5 м"/>
              </w:smartTagPr>
              <w:r>
                <w:rPr>
                  <w:rFonts w:ascii="Arial" w:hAnsi="Arial"/>
                  <w:noProof/>
                  <w:sz w:val="16"/>
                </w:rPr>
                <w:t>1,5</w:t>
              </w:r>
              <w:r>
                <w:rPr>
                  <w:rFonts w:ascii="Arial" w:hAnsi="Arial"/>
                  <w:sz w:val="16"/>
                </w:rPr>
                <w:t xml:space="preserve"> м</w:t>
              </w:r>
            </w:smartTag>
            <w:r>
              <w:rPr>
                <w:rFonts w:ascii="Arial" w:hAnsi="Arial"/>
                <w:sz w:val="16"/>
              </w:rPr>
              <w:t>. Расстояние между сетями кана</w:t>
            </w:r>
            <w:bookmarkStart w:id="293" w:name="OCRUncertain291"/>
            <w:r>
              <w:rPr>
                <w:rFonts w:ascii="Arial" w:hAnsi="Arial"/>
                <w:sz w:val="16"/>
              </w:rPr>
              <w:t>л</w:t>
            </w:r>
            <w:bookmarkEnd w:id="293"/>
            <w:r>
              <w:rPr>
                <w:rFonts w:ascii="Arial" w:hAnsi="Arial"/>
                <w:sz w:val="16"/>
              </w:rPr>
              <w:t xml:space="preserve">изации и </w:t>
            </w:r>
            <w:bookmarkStart w:id="294" w:name="OCRUncertain292"/>
            <w:r>
              <w:rPr>
                <w:rFonts w:ascii="Arial" w:hAnsi="Arial"/>
                <w:sz w:val="16"/>
              </w:rPr>
              <w:t>производственного</w:t>
            </w:r>
            <w:bookmarkEnd w:id="294"/>
            <w:r>
              <w:rPr>
                <w:rFonts w:ascii="Arial" w:hAnsi="Arial"/>
                <w:sz w:val="16"/>
              </w:rPr>
              <w:t xml:space="preserve"> водопровода н</w:t>
            </w:r>
            <w:bookmarkStart w:id="295" w:name="OCRUncertain293"/>
            <w:r>
              <w:rPr>
                <w:rFonts w:ascii="Arial" w:hAnsi="Arial"/>
                <w:sz w:val="16"/>
              </w:rPr>
              <w:t>е</w:t>
            </w:r>
            <w:bookmarkEnd w:id="295"/>
            <w:r>
              <w:rPr>
                <w:rFonts w:ascii="Arial" w:hAnsi="Arial"/>
                <w:sz w:val="16"/>
              </w:rPr>
              <w:t>з</w:t>
            </w:r>
            <w:bookmarkStart w:id="296" w:name="OCRUncertain294"/>
            <w:r>
              <w:rPr>
                <w:rFonts w:ascii="Arial" w:hAnsi="Arial"/>
                <w:sz w:val="16"/>
              </w:rPr>
              <w:t>а</w:t>
            </w:r>
            <w:bookmarkEnd w:id="296"/>
            <w:r>
              <w:rPr>
                <w:rFonts w:ascii="Arial" w:hAnsi="Arial"/>
                <w:sz w:val="16"/>
              </w:rPr>
              <w:t>виси</w:t>
            </w:r>
            <w:bookmarkStart w:id="297" w:name="OCRUncertain295"/>
            <w:r>
              <w:rPr>
                <w:rFonts w:ascii="Arial" w:hAnsi="Arial"/>
                <w:sz w:val="16"/>
              </w:rPr>
              <w:t>м</w:t>
            </w:r>
            <w:bookmarkEnd w:id="297"/>
            <w:r>
              <w:rPr>
                <w:rFonts w:ascii="Arial" w:hAnsi="Arial"/>
                <w:sz w:val="16"/>
              </w:rPr>
              <w:t>о от материа</w:t>
            </w:r>
            <w:bookmarkStart w:id="298" w:name="OCRUncertain296"/>
            <w:r>
              <w:rPr>
                <w:rFonts w:ascii="Arial" w:hAnsi="Arial"/>
                <w:sz w:val="16"/>
              </w:rPr>
              <w:t>л</w:t>
            </w:r>
            <w:bookmarkEnd w:id="298"/>
            <w:r>
              <w:rPr>
                <w:rFonts w:ascii="Arial" w:hAnsi="Arial"/>
                <w:sz w:val="16"/>
              </w:rPr>
              <w:t>а и диам</w:t>
            </w:r>
            <w:bookmarkStart w:id="299" w:name="OCRUncertain297"/>
            <w:r>
              <w:rPr>
                <w:rFonts w:ascii="Arial" w:hAnsi="Arial"/>
                <w:sz w:val="16"/>
              </w:rPr>
              <w:t>е</w:t>
            </w:r>
            <w:bookmarkEnd w:id="299"/>
            <w:r>
              <w:rPr>
                <w:rFonts w:ascii="Arial" w:hAnsi="Arial"/>
                <w:sz w:val="16"/>
              </w:rPr>
              <w:t xml:space="preserve">тра труб, а также от </w:t>
            </w:r>
            <w:bookmarkStart w:id="300" w:name="OCRUncertain298"/>
            <w:r>
              <w:rPr>
                <w:rFonts w:ascii="Arial" w:hAnsi="Arial"/>
                <w:sz w:val="16"/>
              </w:rPr>
              <w:t>н</w:t>
            </w:r>
            <w:bookmarkEnd w:id="300"/>
            <w:r>
              <w:rPr>
                <w:rFonts w:ascii="Arial" w:hAnsi="Arial"/>
                <w:sz w:val="16"/>
              </w:rPr>
              <w:t>оменклатуры и характ</w:t>
            </w:r>
            <w:bookmarkStart w:id="301" w:name="OCRUncertain299"/>
            <w:r>
              <w:rPr>
                <w:rFonts w:ascii="Arial" w:hAnsi="Arial"/>
                <w:sz w:val="16"/>
              </w:rPr>
              <w:t>е</w:t>
            </w:r>
            <w:bookmarkEnd w:id="301"/>
            <w:r>
              <w:rPr>
                <w:rFonts w:ascii="Arial" w:hAnsi="Arial"/>
                <w:sz w:val="16"/>
              </w:rPr>
              <w:t>ристики грунтов должно быть н</w:t>
            </w:r>
            <w:bookmarkStart w:id="302" w:name="OCRUncertain300"/>
            <w:r>
              <w:rPr>
                <w:rFonts w:ascii="Arial" w:hAnsi="Arial"/>
                <w:sz w:val="16"/>
              </w:rPr>
              <w:t>е</w:t>
            </w:r>
            <w:bookmarkEnd w:id="302"/>
            <w:r>
              <w:rPr>
                <w:rFonts w:ascii="Arial" w:hAnsi="Arial"/>
                <w:sz w:val="16"/>
              </w:rPr>
              <w:t xml:space="preserve"> м</w:t>
            </w:r>
            <w:bookmarkStart w:id="303" w:name="OCRUncertain301"/>
            <w:r>
              <w:rPr>
                <w:rFonts w:ascii="Arial" w:hAnsi="Arial"/>
                <w:sz w:val="16"/>
              </w:rPr>
              <w:t>е</w:t>
            </w:r>
            <w:bookmarkEnd w:id="303"/>
            <w:r>
              <w:rPr>
                <w:rFonts w:ascii="Arial" w:hAnsi="Arial"/>
                <w:sz w:val="16"/>
              </w:rPr>
              <w:t>не</w:t>
            </w:r>
            <w:bookmarkStart w:id="304" w:name="OCRUncertain302"/>
            <w:r>
              <w:rPr>
                <w:rFonts w:ascii="Arial" w:hAnsi="Arial"/>
                <w:sz w:val="16"/>
              </w:rPr>
              <w:t>е</w:t>
            </w:r>
            <w:bookmarkEnd w:id="304"/>
            <w:r>
              <w:rPr>
                <w:rFonts w:ascii="Arial" w:hAnsi="Arial"/>
                <w:noProof/>
                <w:sz w:val="16"/>
              </w:rPr>
              <w:t xml:space="preserve"> 1 </w:t>
            </w:r>
            <w:smartTag w:uri="urn:schemas-microsoft-com:office:smarttags" w:element="metricconverter">
              <w:smartTagPr>
                <w:attr w:name="ProductID" w:val="5 м"/>
              </w:smartTagPr>
              <w:r>
                <w:rPr>
                  <w:rFonts w:ascii="Arial" w:hAnsi="Arial"/>
                  <w:noProof/>
                  <w:sz w:val="16"/>
                </w:rPr>
                <w:t>5</w:t>
              </w:r>
              <w:r>
                <w:rPr>
                  <w:rFonts w:ascii="Arial" w:hAnsi="Arial"/>
                  <w:sz w:val="16"/>
                </w:rPr>
                <w:t xml:space="preserve"> м</w:t>
              </w:r>
            </w:smartTag>
            <w:r>
              <w:rPr>
                <w:rFonts w:ascii="Arial" w:hAnsi="Arial"/>
                <w:sz w:val="16"/>
              </w:rPr>
              <w:t xml:space="preserve">. </w:t>
            </w:r>
          </w:p>
          <w:p w:rsidR="00CF2170" w:rsidRDefault="00CF2170">
            <w:pPr>
              <w:widowControl w:val="0"/>
              <w:spacing w:before="40"/>
              <w:ind w:firstLine="284"/>
              <w:rPr>
                <w:rFonts w:ascii="Arial" w:hAnsi="Arial"/>
                <w:sz w:val="16"/>
              </w:rPr>
            </w:pPr>
            <w:r>
              <w:rPr>
                <w:rFonts w:ascii="Arial" w:hAnsi="Arial"/>
                <w:noProof/>
                <w:sz w:val="16"/>
              </w:rPr>
              <w:t>3</w:t>
            </w:r>
            <w:r>
              <w:rPr>
                <w:rFonts w:ascii="Arial" w:hAnsi="Arial"/>
                <w:sz w:val="16"/>
              </w:rPr>
              <w:t>. При совм</w:t>
            </w:r>
            <w:bookmarkStart w:id="305" w:name="OCRUncertain303"/>
            <w:r>
              <w:rPr>
                <w:rFonts w:ascii="Arial" w:hAnsi="Arial"/>
                <w:sz w:val="16"/>
              </w:rPr>
              <w:t>е</w:t>
            </w:r>
            <w:bookmarkEnd w:id="305"/>
            <w:r>
              <w:rPr>
                <w:rFonts w:ascii="Arial" w:hAnsi="Arial"/>
                <w:sz w:val="16"/>
              </w:rPr>
              <w:t>стном ра</w:t>
            </w:r>
            <w:bookmarkStart w:id="306" w:name="OCRUncertain304"/>
            <w:r>
              <w:rPr>
                <w:rFonts w:ascii="Arial" w:hAnsi="Arial"/>
                <w:sz w:val="16"/>
              </w:rPr>
              <w:t>з</w:t>
            </w:r>
            <w:bookmarkEnd w:id="306"/>
            <w:r>
              <w:rPr>
                <w:rFonts w:ascii="Arial" w:hAnsi="Arial"/>
                <w:sz w:val="16"/>
              </w:rPr>
              <w:t>м</w:t>
            </w:r>
            <w:bookmarkStart w:id="307" w:name="OCRUncertain305"/>
            <w:r>
              <w:rPr>
                <w:rFonts w:ascii="Arial" w:hAnsi="Arial"/>
                <w:sz w:val="16"/>
              </w:rPr>
              <w:t>е</w:t>
            </w:r>
            <w:bookmarkEnd w:id="307"/>
            <w:r>
              <w:rPr>
                <w:rFonts w:ascii="Arial" w:hAnsi="Arial"/>
                <w:sz w:val="16"/>
              </w:rPr>
              <w:t>щ</w:t>
            </w:r>
            <w:bookmarkStart w:id="308" w:name="OCRUncertain306"/>
            <w:r>
              <w:rPr>
                <w:rFonts w:ascii="Arial" w:hAnsi="Arial"/>
                <w:sz w:val="16"/>
              </w:rPr>
              <w:t>е</w:t>
            </w:r>
            <w:bookmarkEnd w:id="308"/>
            <w:r>
              <w:rPr>
                <w:rFonts w:ascii="Arial" w:hAnsi="Arial"/>
                <w:sz w:val="16"/>
              </w:rPr>
              <w:t>нии в одной траншее двух и более г</w:t>
            </w:r>
            <w:bookmarkStart w:id="309" w:name="OCRUncertain307"/>
            <w:r>
              <w:rPr>
                <w:rFonts w:ascii="Arial" w:hAnsi="Arial"/>
                <w:sz w:val="16"/>
              </w:rPr>
              <w:t>а</w:t>
            </w:r>
            <w:bookmarkEnd w:id="309"/>
            <w:r>
              <w:rPr>
                <w:rFonts w:ascii="Arial" w:hAnsi="Arial"/>
                <w:sz w:val="16"/>
              </w:rPr>
              <w:t>зопро</w:t>
            </w:r>
            <w:bookmarkStart w:id="310" w:name="OCRUncertain308"/>
            <w:r>
              <w:rPr>
                <w:rFonts w:ascii="Arial" w:hAnsi="Arial"/>
                <w:sz w:val="16"/>
              </w:rPr>
              <w:t>в</w:t>
            </w:r>
            <w:bookmarkEnd w:id="310"/>
            <w:r>
              <w:rPr>
                <w:rFonts w:ascii="Arial" w:hAnsi="Arial"/>
                <w:sz w:val="16"/>
              </w:rPr>
              <w:t>одов горючих газов расс</w:t>
            </w:r>
            <w:bookmarkStart w:id="311" w:name="OCRUncertain309"/>
            <w:r>
              <w:rPr>
                <w:rFonts w:ascii="Arial" w:hAnsi="Arial"/>
                <w:sz w:val="16"/>
              </w:rPr>
              <w:t>т</w:t>
            </w:r>
            <w:bookmarkEnd w:id="311"/>
            <w:r>
              <w:rPr>
                <w:rFonts w:ascii="Arial" w:hAnsi="Arial"/>
                <w:sz w:val="16"/>
              </w:rPr>
              <w:t xml:space="preserve">ояния между ними в </w:t>
            </w:r>
            <w:bookmarkStart w:id="312" w:name="OCRUncertain310"/>
            <w:r>
              <w:rPr>
                <w:rFonts w:ascii="Arial" w:hAnsi="Arial"/>
                <w:sz w:val="16"/>
              </w:rPr>
              <w:t>свету</w:t>
            </w:r>
            <w:bookmarkEnd w:id="312"/>
            <w:r>
              <w:rPr>
                <w:rFonts w:ascii="Arial" w:hAnsi="Arial"/>
                <w:sz w:val="16"/>
              </w:rPr>
              <w:t xml:space="preserve"> должны быть для труб диам</w:t>
            </w:r>
            <w:bookmarkStart w:id="313" w:name="OCRUncertain311"/>
            <w:r>
              <w:rPr>
                <w:rFonts w:ascii="Arial" w:hAnsi="Arial"/>
                <w:sz w:val="16"/>
              </w:rPr>
              <w:t>е</w:t>
            </w:r>
            <w:bookmarkEnd w:id="313"/>
            <w:r>
              <w:rPr>
                <w:rFonts w:ascii="Arial" w:hAnsi="Arial"/>
                <w:sz w:val="16"/>
              </w:rPr>
              <w:t xml:space="preserve">тром: до </w:t>
            </w:r>
            <w:smartTag w:uri="urn:schemas-microsoft-com:office:smarttags" w:element="metricconverter">
              <w:smartTagPr>
                <w:attr w:name="ProductID" w:val="300 мм"/>
              </w:smartTagPr>
              <w:r>
                <w:rPr>
                  <w:rFonts w:ascii="Arial" w:hAnsi="Arial"/>
                  <w:noProof/>
                  <w:sz w:val="16"/>
                </w:rPr>
                <w:t>300</w:t>
              </w:r>
              <w:r>
                <w:rPr>
                  <w:rFonts w:ascii="Arial" w:hAnsi="Arial"/>
                  <w:sz w:val="16"/>
                </w:rPr>
                <w:t xml:space="preserve"> мм</w:t>
              </w:r>
            </w:smartTag>
            <w:r>
              <w:rPr>
                <w:rFonts w:ascii="Arial" w:hAnsi="Arial"/>
                <w:noProof/>
                <w:sz w:val="16"/>
              </w:rPr>
              <w:t xml:space="preserve"> — </w:t>
            </w:r>
            <w:smartTag w:uri="urn:schemas-microsoft-com:office:smarttags" w:element="metricconverter">
              <w:smartTagPr>
                <w:attr w:name="ProductID" w:val="0,4 м"/>
              </w:smartTagPr>
              <w:r>
                <w:rPr>
                  <w:rFonts w:ascii="Arial" w:hAnsi="Arial"/>
                  <w:noProof/>
                  <w:sz w:val="16"/>
                </w:rPr>
                <w:t>0,4</w:t>
              </w:r>
              <w:r>
                <w:rPr>
                  <w:rFonts w:ascii="Arial" w:hAnsi="Arial"/>
                  <w:sz w:val="16"/>
                </w:rPr>
                <w:t xml:space="preserve"> м</w:t>
              </w:r>
            </w:smartTag>
            <w:r>
              <w:rPr>
                <w:rFonts w:ascii="Arial" w:hAnsi="Arial"/>
                <w:sz w:val="16"/>
              </w:rPr>
              <w:t>, боле</w:t>
            </w:r>
            <w:bookmarkStart w:id="314" w:name="OCRUncertain312"/>
            <w:r>
              <w:rPr>
                <w:rFonts w:ascii="Arial" w:hAnsi="Arial"/>
                <w:sz w:val="16"/>
              </w:rPr>
              <w:t>е</w:t>
            </w:r>
            <w:bookmarkEnd w:id="314"/>
            <w:r>
              <w:rPr>
                <w:rFonts w:ascii="Arial" w:hAnsi="Arial"/>
                <w:noProof/>
                <w:sz w:val="16"/>
              </w:rPr>
              <w:t xml:space="preserve"> 300</w:t>
            </w:r>
            <w:r>
              <w:rPr>
                <w:rFonts w:ascii="Arial" w:hAnsi="Arial"/>
                <w:sz w:val="16"/>
              </w:rPr>
              <w:t xml:space="preserve"> мм—0,5м. </w:t>
            </w:r>
          </w:p>
          <w:p w:rsidR="00CF2170" w:rsidRDefault="00CF2170">
            <w:pPr>
              <w:widowControl w:val="0"/>
              <w:spacing w:before="40"/>
              <w:ind w:firstLine="284"/>
              <w:rPr>
                <w:rFonts w:ascii="Arial" w:hAnsi="Arial"/>
                <w:sz w:val="16"/>
              </w:rPr>
            </w:pPr>
            <w:r>
              <w:rPr>
                <w:rFonts w:ascii="Arial" w:hAnsi="Arial"/>
                <w:sz w:val="16"/>
              </w:rPr>
              <w:t xml:space="preserve">4. </w:t>
            </w:r>
            <w:bookmarkStart w:id="315" w:name="OCRUncertain313"/>
            <w:r>
              <w:rPr>
                <w:rFonts w:ascii="Arial" w:hAnsi="Arial"/>
                <w:sz w:val="16"/>
              </w:rPr>
              <w:t>В</w:t>
            </w:r>
            <w:bookmarkEnd w:id="315"/>
            <w:r>
              <w:rPr>
                <w:rFonts w:ascii="Arial" w:hAnsi="Arial"/>
                <w:sz w:val="16"/>
              </w:rPr>
              <w:t xml:space="preserve"> таблиц</w:t>
            </w:r>
            <w:bookmarkStart w:id="316" w:name="OCRUncertain314"/>
            <w:r>
              <w:rPr>
                <w:rFonts w:ascii="Arial" w:hAnsi="Arial"/>
                <w:sz w:val="16"/>
              </w:rPr>
              <w:t>е</w:t>
            </w:r>
            <w:bookmarkEnd w:id="316"/>
            <w:r>
              <w:rPr>
                <w:rFonts w:ascii="Arial" w:hAnsi="Arial"/>
                <w:sz w:val="16"/>
              </w:rPr>
              <w:t xml:space="preserve"> указаны расстояния до стальных га</w:t>
            </w:r>
            <w:bookmarkStart w:id="317" w:name="OCRUncertain315"/>
            <w:r>
              <w:rPr>
                <w:rFonts w:ascii="Arial" w:hAnsi="Arial"/>
                <w:sz w:val="16"/>
              </w:rPr>
              <w:t>з</w:t>
            </w:r>
            <w:bookmarkEnd w:id="317"/>
            <w:r>
              <w:rPr>
                <w:rFonts w:ascii="Arial" w:hAnsi="Arial"/>
                <w:sz w:val="16"/>
              </w:rPr>
              <w:t>опро</w:t>
            </w:r>
            <w:bookmarkStart w:id="318" w:name="OCRUncertain316"/>
            <w:r>
              <w:rPr>
                <w:rFonts w:ascii="Arial" w:hAnsi="Arial"/>
                <w:sz w:val="16"/>
              </w:rPr>
              <w:t>в</w:t>
            </w:r>
            <w:bookmarkEnd w:id="318"/>
            <w:r>
              <w:rPr>
                <w:rFonts w:ascii="Arial" w:hAnsi="Arial"/>
                <w:sz w:val="16"/>
              </w:rPr>
              <w:t>одо</w:t>
            </w:r>
            <w:bookmarkStart w:id="319" w:name="OCRUncertain317"/>
            <w:r>
              <w:rPr>
                <w:rFonts w:ascii="Arial" w:hAnsi="Arial"/>
                <w:sz w:val="16"/>
              </w:rPr>
              <w:t xml:space="preserve">в. </w:t>
            </w:r>
            <w:bookmarkEnd w:id="319"/>
          </w:p>
          <w:p w:rsidR="00CF2170" w:rsidRDefault="00CF2170">
            <w:pPr>
              <w:widowControl w:val="0"/>
              <w:spacing w:before="40"/>
              <w:ind w:firstLine="284"/>
              <w:rPr>
                <w:rFonts w:ascii="Arial" w:hAnsi="Arial"/>
                <w:sz w:val="16"/>
              </w:rPr>
            </w:pPr>
            <w:r>
              <w:rPr>
                <w:rFonts w:ascii="Arial" w:hAnsi="Arial"/>
                <w:sz w:val="16"/>
              </w:rPr>
              <w:t>Разм</w:t>
            </w:r>
            <w:bookmarkStart w:id="320" w:name="OCRUncertain318"/>
            <w:r>
              <w:rPr>
                <w:rFonts w:ascii="Arial" w:hAnsi="Arial"/>
                <w:sz w:val="16"/>
              </w:rPr>
              <w:t>е</w:t>
            </w:r>
            <w:bookmarkEnd w:id="320"/>
            <w:r>
              <w:rPr>
                <w:rFonts w:ascii="Arial" w:hAnsi="Arial"/>
                <w:sz w:val="16"/>
              </w:rPr>
              <w:t>щени</w:t>
            </w:r>
            <w:bookmarkStart w:id="321" w:name="OCRUncertain319"/>
            <w:r>
              <w:rPr>
                <w:rFonts w:ascii="Arial" w:hAnsi="Arial"/>
                <w:sz w:val="16"/>
              </w:rPr>
              <w:t>е</w:t>
            </w:r>
            <w:bookmarkEnd w:id="321"/>
            <w:r>
              <w:rPr>
                <w:rFonts w:ascii="Arial" w:hAnsi="Arial"/>
                <w:sz w:val="16"/>
              </w:rPr>
              <w:t xml:space="preserve"> под</w:t>
            </w:r>
            <w:bookmarkStart w:id="322" w:name="OCRUncertain320"/>
            <w:r>
              <w:rPr>
                <w:rFonts w:ascii="Arial" w:hAnsi="Arial"/>
                <w:sz w:val="16"/>
              </w:rPr>
              <w:t>з</w:t>
            </w:r>
            <w:bookmarkEnd w:id="322"/>
            <w:r>
              <w:rPr>
                <w:rFonts w:ascii="Arial" w:hAnsi="Arial"/>
                <w:sz w:val="16"/>
              </w:rPr>
              <w:t>емных газопро</w:t>
            </w:r>
            <w:bookmarkStart w:id="323" w:name="OCRUncertain321"/>
            <w:r>
              <w:rPr>
                <w:rFonts w:ascii="Arial" w:hAnsi="Arial"/>
                <w:sz w:val="16"/>
              </w:rPr>
              <w:t>в</w:t>
            </w:r>
            <w:bookmarkEnd w:id="323"/>
            <w:r>
              <w:rPr>
                <w:rFonts w:ascii="Arial" w:hAnsi="Arial"/>
                <w:sz w:val="16"/>
              </w:rPr>
              <w:t>одо</w:t>
            </w:r>
            <w:bookmarkStart w:id="324" w:name="OCRUncertain322"/>
            <w:r>
              <w:rPr>
                <w:rFonts w:ascii="Arial" w:hAnsi="Arial"/>
                <w:sz w:val="16"/>
              </w:rPr>
              <w:t>в</w:t>
            </w:r>
            <w:bookmarkEnd w:id="324"/>
            <w:r>
              <w:rPr>
                <w:rFonts w:ascii="Arial" w:hAnsi="Arial"/>
                <w:sz w:val="16"/>
              </w:rPr>
              <w:t xml:space="preserve"> из неметаллических труб сл</w:t>
            </w:r>
            <w:bookmarkStart w:id="325" w:name="OCRUncertain323"/>
            <w:r>
              <w:rPr>
                <w:rFonts w:ascii="Arial" w:hAnsi="Arial"/>
                <w:sz w:val="16"/>
              </w:rPr>
              <w:t>е</w:t>
            </w:r>
            <w:bookmarkEnd w:id="325"/>
            <w:r>
              <w:rPr>
                <w:rFonts w:ascii="Arial" w:hAnsi="Arial"/>
                <w:sz w:val="16"/>
              </w:rPr>
              <w:t>дует пр</w:t>
            </w:r>
            <w:bookmarkStart w:id="326" w:name="OCRUncertain324"/>
            <w:r>
              <w:rPr>
                <w:rFonts w:ascii="Arial" w:hAnsi="Arial"/>
                <w:sz w:val="16"/>
              </w:rPr>
              <w:t>е</w:t>
            </w:r>
            <w:bookmarkEnd w:id="326"/>
            <w:r>
              <w:rPr>
                <w:rFonts w:ascii="Arial" w:hAnsi="Arial"/>
                <w:sz w:val="16"/>
              </w:rPr>
              <w:t>дусматри</w:t>
            </w:r>
            <w:bookmarkStart w:id="327" w:name="OCRUncertain325"/>
            <w:r>
              <w:rPr>
                <w:rFonts w:ascii="Arial" w:hAnsi="Arial"/>
                <w:sz w:val="16"/>
              </w:rPr>
              <w:t>в</w:t>
            </w:r>
            <w:bookmarkEnd w:id="327"/>
            <w:r>
              <w:rPr>
                <w:rFonts w:ascii="Arial" w:hAnsi="Arial"/>
                <w:sz w:val="16"/>
              </w:rPr>
              <w:t>ать в соотв</w:t>
            </w:r>
            <w:bookmarkStart w:id="328" w:name="OCRUncertain326"/>
            <w:r>
              <w:rPr>
                <w:rFonts w:ascii="Arial" w:hAnsi="Arial"/>
                <w:sz w:val="16"/>
              </w:rPr>
              <w:t>е</w:t>
            </w:r>
            <w:bookmarkEnd w:id="328"/>
            <w:r>
              <w:rPr>
                <w:rFonts w:ascii="Arial" w:hAnsi="Arial"/>
                <w:sz w:val="16"/>
              </w:rPr>
              <w:t xml:space="preserve">тствии с главой </w:t>
            </w:r>
            <w:bookmarkStart w:id="329" w:name="OCRUncertain327"/>
            <w:r>
              <w:rPr>
                <w:rFonts w:ascii="Arial" w:hAnsi="Arial"/>
                <w:sz w:val="16"/>
              </w:rPr>
              <w:t>СНиП</w:t>
            </w:r>
            <w:bookmarkEnd w:id="329"/>
            <w:r>
              <w:rPr>
                <w:rFonts w:ascii="Arial" w:hAnsi="Arial"/>
                <w:sz w:val="16"/>
              </w:rPr>
              <w:t xml:space="preserve"> по про</w:t>
            </w:r>
            <w:bookmarkStart w:id="330" w:name="OCRUncertain328"/>
            <w:r>
              <w:rPr>
                <w:rFonts w:ascii="Arial" w:hAnsi="Arial"/>
                <w:sz w:val="16"/>
              </w:rPr>
              <w:t>е</w:t>
            </w:r>
            <w:bookmarkEnd w:id="330"/>
            <w:r>
              <w:rPr>
                <w:rFonts w:ascii="Arial" w:hAnsi="Arial"/>
                <w:sz w:val="16"/>
              </w:rPr>
              <w:t>ктиро</w:t>
            </w:r>
            <w:bookmarkStart w:id="331" w:name="OCRUncertain329"/>
            <w:r>
              <w:rPr>
                <w:rFonts w:ascii="Arial" w:hAnsi="Arial"/>
                <w:sz w:val="16"/>
              </w:rPr>
              <w:t>в</w:t>
            </w:r>
            <w:bookmarkEnd w:id="331"/>
            <w:r>
              <w:rPr>
                <w:rFonts w:ascii="Arial" w:hAnsi="Arial"/>
                <w:sz w:val="16"/>
              </w:rPr>
              <w:t xml:space="preserve">анию </w:t>
            </w:r>
            <w:bookmarkStart w:id="332" w:name="OCRUncertain330"/>
            <w:r>
              <w:rPr>
                <w:rFonts w:ascii="Arial" w:hAnsi="Arial"/>
                <w:sz w:val="16"/>
              </w:rPr>
              <w:t>в</w:t>
            </w:r>
            <w:bookmarkEnd w:id="332"/>
            <w:r>
              <w:rPr>
                <w:rFonts w:ascii="Arial" w:hAnsi="Arial"/>
                <w:sz w:val="16"/>
              </w:rPr>
              <w:t>нутр</w:t>
            </w:r>
            <w:bookmarkStart w:id="333" w:name="OCRUncertain331"/>
            <w:r>
              <w:rPr>
                <w:rFonts w:ascii="Arial" w:hAnsi="Arial"/>
                <w:sz w:val="16"/>
              </w:rPr>
              <w:t>е</w:t>
            </w:r>
            <w:bookmarkEnd w:id="333"/>
            <w:r>
              <w:rPr>
                <w:rFonts w:ascii="Arial" w:hAnsi="Arial"/>
                <w:sz w:val="16"/>
              </w:rPr>
              <w:t>нних и наружных устройств га</w:t>
            </w:r>
            <w:bookmarkStart w:id="334" w:name="OCRUncertain332"/>
            <w:r>
              <w:rPr>
                <w:rFonts w:ascii="Arial" w:hAnsi="Arial"/>
                <w:sz w:val="16"/>
              </w:rPr>
              <w:t>з</w:t>
            </w:r>
            <w:bookmarkEnd w:id="334"/>
            <w:r>
              <w:rPr>
                <w:rFonts w:ascii="Arial" w:hAnsi="Arial"/>
                <w:sz w:val="16"/>
              </w:rPr>
              <w:t>оснабж</w:t>
            </w:r>
            <w:bookmarkStart w:id="335" w:name="OCRUncertain333"/>
            <w:r>
              <w:rPr>
                <w:rFonts w:ascii="Arial" w:hAnsi="Arial"/>
                <w:sz w:val="16"/>
              </w:rPr>
              <w:t>е</w:t>
            </w:r>
            <w:bookmarkEnd w:id="335"/>
            <w:r>
              <w:rPr>
                <w:rFonts w:ascii="Arial" w:hAnsi="Arial"/>
                <w:sz w:val="16"/>
              </w:rPr>
              <w:t xml:space="preserve">ния. </w:t>
            </w:r>
          </w:p>
          <w:p w:rsidR="00CF2170" w:rsidRDefault="00CF2170">
            <w:pPr>
              <w:widowControl w:val="0"/>
              <w:spacing w:before="40"/>
              <w:ind w:firstLine="284"/>
              <w:rPr>
                <w:rFonts w:ascii="Arial" w:hAnsi="Arial"/>
                <w:sz w:val="16"/>
              </w:rPr>
            </w:pPr>
            <w:r>
              <w:rPr>
                <w:rFonts w:ascii="Arial" w:hAnsi="Arial"/>
                <w:sz w:val="16"/>
              </w:rPr>
              <w:t>Прим</w:t>
            </w:r>
            <w:bookmarkStart w:id="336" w:name="OCRUncertain334"/>
            <w:r>
              <w:rPr>
                <w:rFonts w:ascii="Arial" w:hAnsi="Arial"/>
                <w:sz w:val="16"/>
              </w:rPr>
              <w:t>е</w:t>
            </w:r>
            <w:bookmarkEnd w:id="336"/>
            <w:r>
              <w:rPr>
                <w:rFonts w:ascii="Arial" w:hAnsi="Arial"/>
                <w:sz w:val="16"/>
              </w:rPr>
              <w:t>чания</w:t>
            </w:r>
            <w:r>
              <w:rPr>
                <w:rFonts w:ascii="Arial" w:hAnsi="Arial"/>
                <w:noProof/>
                <w:sz w:val="16"/>
              </w:rPr>
              <w:t xml:space="preserve"> 5 — 9</w:t>
            </w:r>
            <w:r>
              <w:rPr>
                <w:rFonts w:ascii="Arial" w:hAnsi="Arial"/>
                <w:sz w:val="16"/>
              </w:rPr>
              <w:t xml:space="preserve"> ис</w:t>
            </w:r>
            <w:bookmarkStart w:id="337" w:name="OCRUncertain335"/>
            <w:r>
              <w:rPr>
                <w:rFonts w:ascii="Arial" w:hAnsi="Arial"/>
                <w:sz w:val="16"/>
              </w:rPr>
              <w:t>к</w:t>
            </w:r>
            <w:bookmarkEnd w:id="337"/>
            <w:r>
              <w:rPr>
                <w:rFonts w:ascii="Arial" w:hAnsi="Arial"/>
                <w:sz w:val="16"/>
              </w:rPr>
              <w:t>люч</w:t>
            </w:r>
            <w:bookmarkStart w:id="338" w:name="OCRUncertain336"/>
            <w:r>
              <w:rPr>
                <w:rFonts w:ascii="Arial" w:hAnsi="Arial"/>
                <w:sz w:val="16"/>
              </w:rPr>
              <w:t>е</w:t>
            </w:r>
            <w:bookmarkEnd w:id="338"/>
            <w:r>
              <w:rPr>
                <w:rFonts w:ascii="Arial" w:hAnsi="Arial"/>
                <w:sz w:val="16"/>
              </w:rPr>
              <w:t>ны.</w:t>
            </w:r>
          </w:p>
        </w:tc>
      </w:tr>
    </w:tbl>
    <w:p w:rsidR="00CF2170" w:rsidRDefault="00CF2170">
      <w:pPr>
        <w:widowControl w:val="0"/>
        <w:jc w:val="center"/>
        <w:rPr>
          <w:rFonts w:ascii="Arial" w:hAnsi="Arial"/>
          <w:sz w:val="16"/>
        </w:rPr>
        <w:sectPr w:rsidR="00CF2170">
          <w:footnotePr>
            <w:pos w:val="sectEnd"/>
          </w:footnotePr>
          <w:endnotePr>
            <w:numFmt w:val="decimal"/>
            <w:numStart w:val="0"/>
          </w:endnotePr>
          <w:pgSz w:w="16817" w:h="11901" w:orient="landscape"/>
          <w:pgMar w:top="0" w:right="1440" w:bottom="981" w:left="720" w:header="720" w:footer="720" w:gutter="0"/>
          <w:cols w:space="60"/>
          <w:noEndnote/>
        </w:sectPr>
      </w:pPr>
    </w:p>
    <w:p w:rsidR="00CF2170" w:rsidRDefault="00CF2170">
      <w:pPr>
        <w:ind w:firstLine="284"/>
        <w:jc w:val="both"/>
        <w:rPr>
          <w:rFonts w:ascii="Arial" w:hAnsi="Arial"/>
          <w:sz w:val="18"/>
        </w:rPr>
      </w:pPr>
    </w:p>
    <w:p w:rsidR="00CF2170" w:rsidRDefault="00CF2170">
      <w:pPr>
        <w:ind w:firstLine="284"/>
        <w:jc w:val="both"/>
        <w:rPr>
          <w:rFonts w:ascii="Arial" w:hAnsi="Arial"/>
          <w:noProof/>
          <w:sz w:val="18"/>
        </w:rPr>
      </w:pPr>
      <w:r>
        <w:rPr>
          <w:rFonts w:ascii="Arial" w:hAnsi="Arial"/>
          <w:b/>
          <w:noProof/>
          <w:sz w:val="18"/>
        </w:rPr>
        <w:t>4.16.</w:t>
      </w:r>
      <w:r>
        <w:rPr>
          <w:rFonts w:ascii="Arial" w:hAnsi="Arial"/>
          <w:sz w:val="18"/>
        </w:rPr>
        <w:t xml:space="preserve"> Пересечения трубопроводов с железнодорожными и трамвайными путями, а также с автодорогами должны предусматриваться, как правило, под углом</w:t>
      </w:r>
      <w:r>
        <w:rPr>
          <w:rFonts w:ascii="Arial" w:hAnsi="Arial"/>
          <w:noProof/>
          <w:sz w:val="18"/>
        </w:rPr>
        <w:t xml:space="preserve"> 90</w:t>
      </w:r>
      <w:r>
        <w:rPr>
          <w:rFonts w:ascii="Arial" w:hAnsi="Arial"/>
          <w:noProof/>
          <w:sz w:val="18"/>
        </w:rPr>
        <w:sym w:font="Symbol" w:char="F0B0"/>
      </w:r>
      <w:r>
        <w:rPr>
          <w:rFonts w:ascii="Arial" w:hAnsi="Arial"/>
          <w:sz w:val="18"/>
        </w:rPr>
        <w:t>. В отдельных случаях при соответствующем обосновании допускается уменьшение угла пересечения до</w:t>
      </w:r>
      <w:r>
        <w:rPr>
          <w:rFonts w:ascii="Arial" w:hAnsi="Arial"/>
          <w:noProof/>
          <w:sz w:val="18"/>
        </w:rPr>
        <w:t xml:space="preserve"> 45</w:t>
      </w:r>
      <w:r>
        <w:rPr>
          <w:rFonts w:ascii="Arial" w:hAnsi="Arial"/>
          <w:noProof/>
          <w:sz w:val="18"/>
        </w:rPr>
        <w:sym w:font="Symbol" w:char="F0B0"/>
      </w:r>
      <w:r>
        <w:rPr>
          <w:rFonts w:ascii="Arial" w:hAnsi="Arial"/>
          <w:sz w:val="18"/>
        </w:rPr>
        <w:t>.</w:t>
      </w:r>
    </w:p>
    <w:p w:rsidR="00CF2170" w:rsidRDefault="00CF2170">
      <w:pPr>
        <w:ind w:firstLine="284"/>
        <w:jc w:val="both"/>
        <w:rPr>
          <w:rFonts w:ascii="Arial" w:hAnsi="Arial"/>
          <w:sz w:val="18"/>
        </w:rPr>
      </w:pPr>
      <w:r>
        <w:rPr>
          <w:rFonts w:ascii="Arial" w:hAnsi="Arial"/>
          <w:sz w:val="18"/>
        </w:rPr>
        <w:t>Расстояние от газопроводов и тепловых сетей до начала остряков, хвоста крестовин и мест присоединения к рельсам, отсасывающих кабелей должно приниматься не менее</w:t>
      </w:r>
      <w:r>
        <w:rPr>
          <w:rFonts w:ascii="Arial" w:hAnsi="Arial"/>
          <w:noProof/>
          <w:sz w:val="18"/>
        </w:rPr>
        <w:t xml:space="preserve"> </w:t>
      </w:r>
      <w:smartTag w:uri="urn:schemas-microsoft-com:office:smarttags" w:element="metricconverter">
        <w:smartTagPr>
          <w:attr w:name="ProductID" w:val="3 м"/>
        </w:smartTagPr>
        <w:r>
          <w:rPr>
            <w:rFonts w:ascii="Arial" w:hAnsi="Arial"/>
            <w:noProof/>
            <w:sz w:val="18"/>
          </w:rPr>
          <w:t>3</w:t>
        </w:r>
        <w:r>
          <w:rPr>
            <w:rFonts w:ascii="Arial" w:hAnsi="Arial"/>
            <w:sz w:val="18"/>
          </w:rPr>
          <w:t xml:space="preserve"> м</w:t>
        </w:r>
      </w:smartTag>
      <w:r>
        <w:rPr>
          <w:rFonts w:ascii="Arial" w:hAnsi="Arial"/>
          <w:sz w:val="18"/>
        </w:rPr>
        <w:t xml:space="preserve"> для трамвайных путей и 10м— для железных дорог.</w:t>
      </w:r>
    </w:p>
    <w:p w:rsidR="00CF2170" w:rsidRDefault="00CF2170">
      <w:pPr>
        <w:ind w:firstLine="284"/>
        <w:jc w:val="both"/>
        <w:rPr>
          <w:rFonts w:ascii="Arial" w:hAnsi="Arial"/>
          <w:sz w:val="18"/>
        </w:rPr>
      </w:pPr>
      <w:r>
        <w:rPr>
          <w:rFonts w:ascii="Arial" w:hAnsi="Arial"/>
          <w:b/>
          <w:noProof/>
          <w:sz w:val="18"/>
        </w:rPr>
        <w:t>4.17.</w:t>
      </w:r>
      <w:r>
        <w:rPr>
          <w:rFonts w:ascii="Arial" w:hAnsi="Arial"/>
          <w:sz w:val="18"/>
        </w:rPr>
        <w:t xml:space="preserve"> Пересечение кабельных линий, прокладываемых непосредственно в земле, с путями электрифицированного рельсового транспорта должно предусматриваться под углом</w:t>
      </w:r>
      <w:r>
        <w:rPr>
          <w:rFonts w:ascii="Arial" w:hAnsi="Arial"/>
          <w:noProof/>
          <w:sz w:val="18"/>
        </w:rPr>
        <w:t xml:space="preserve"> 75—90</w:t>
      </w:r>
      <w:r>
        <w:rPr>
          <w:rFonts w:ascii="Arial" w:hAnsi="Arial"/>
          <w:noProof/>
          <w:sz w:val="18"/>
        </w:rPr>
        <w:sym w:font="Symbol" w:char="F0B0"/>
      </w:r>
      <w:r>
        <w:rPr>
          <w:rFonts w:ascii="Arial" w:hAnsi="Arial"/>
          <w:sz w:val="18"/>
        </w:rPr>
        <w:t xml:space="preserve"> к оси пути. Место пересечения должно отстоять от начала остряков, хвоста крестовин и мест присоединения к рельсам, отсасывающих кабелей на расстоянии не менее</w:t>
      </w:r>
      <w:r>
        <w:rPr>
          <w:rFonts w:ascii="Arial" w:hAnsi="Arial"/>
          <w:noProof/>
          <w:sz w:val="18"/>
        </w:rPr>
        <w:t xml:space="preserve"> </w:t>
      </w:r>
      <w:smartTag w:uri="urn:schemas-microsoft-com:office:smarttags" w:element="metricconverter">
        <w:smartTagPr>
          <w:attr w:name="ProductID" w:val="10 м"/>
        </w:smartTagPr>
        <w:r>
          <w:rPr>
            <w:rFonts w:ascii="Arial" w:hAnsi="Arial"/>
            <w:noProof/>
            <w:sz w:val="18"/>
          </w:rPr>
          <w:t>10</w:t>
        </w:r>
        <w:r>
          <w:rPr>
            <w:rFonts w:ascii="Arial" w:hAnsi="Arial"/>
            <w:sz w:val="18"/>
          </w:rPr>
          <w:t xml:space="preserve"> м</w:t>
        </w:r>
      </w:smartTag>
      <w:r>
        <w:rPr>
          <w:rFonts w:ascii="Arial" w:hAnsi="Arial"/>
          <w:sz w:val="18"/>
        </w:rPr>
        <w:t xml:space="preserve"> для железных дорог </w:t>
      </w:r>
      <w:r>
        <w:rPr>
          <w:rFonts w:ascii="Arial" w:hAnsi="Arial"/>
          <w:i/>
          <w:sz w:val="18"/>
        </w:rPr>
        <w:t>м</w:t>
      </w:r>
      <w:r>
        <w:rPr>
          <w:rFonts w:ascii="Arial" w:hAnsi="Arial"/>
          <w:sz w:val="18"/>
        </w:rPr>
        <w:t xml:space="preserve"> не менее</w:t>
      </w:r>
      <w:r>
        <w:rPr>
          <w:rFonts w:ascii="Arial" w:hAnsi="Arial"/>
          <w:noProof/>
          <w:sz w:val="18"/>
        </w:rPr>
        <w:t xml:space="preserve"> </w:t>
      </w:r>
      <w:smartTag w:uri="urn:schemas-microsoft-com:office:smarttags" w:element="metricconverter">
        <w:smartTagPr>
          <w:attr w:name="ProductID" w:val="3 м"/>
        </w:smartTagPr>
        <w:r>
          <w:rPr>
            <w:rFonts w:ascii="Arial" w:hAnsi="Arial"/>
            <w:noProof/>
            <w:sz w:val="18"/>
          </w:rPr>
          <w:t>3</w:t>
        </w:r>
        <w:r>
          <w:rPr>
            <w:rFonts w:ascii="Arial" w:hAnsi="Arial"/>
            <w:sz w:val="18"/>
          </w:rPr>
          <w:t xml:space="preserve"> м</w:t>
        </w:r>
      </w:smartTag>
      <w:r>
        <w:rPr>
          <w:rFonts w:ascii="Arial" w:hAnsi="Arial"/>
          <w:sz w:val="18"/>
        </w:rPr>
        <w:t xml:space="preserve"> для трамвайных путей.</w:t>
      </w:r>
    </w:p>
    <w:p w:rsidR="00CF2170" w:rsidRDefault="00CF2170">
      <w:pPr>
        <w:ind w:firstLine="284"/>
        <w:jc w:val="both"/>
        <w:rPr>
          <w:rFonts w:ascii="Arial" w:hAnsi="Arial"/>
          <w:sz w:val="18"/>
        </w:rPr>
      </w:pPr>
      <w:r>
        <w:rPr>
          <w:rFonts w:ascii="Arial" w:hAnsi="Arial"/>
          <w:noProof/>
          <w:sz w:val="18"/>
        </w:rPr>
        <w:t>В</w:t>
      </w:r>
      <w:r>
        <w:rPr>
          <w:rFonts w:ascii="Arial" w:hAnsi="Arial"/>
          <w:sz w:val="18"/>
        </w:rPr>
        <w:t xml:space="preserve"> случае перехода кабельной линии в воздушную кабель должен выходить на поверхность на расстоянии не менее</w:t>
      </w:r>
      <w:r>
        <w:rPr>
          <w:rFonts w:ascii="Arial" w:hAnsi="Arial"/>
          <w:noProof/>
          <w:sz w:val="18"/>
        </w:rPr>
        <w:t xml:space="preserve"> </w:t>
      </w:r>
      <w:smartTag w:uri="urn:schemas-microsoft-com:office:smarttags" w:element="metricconverter">
        <w:smartTagPr>
          <w:attr w:name="ProductID" w:val="3,5 м"/>
        </w:smartTagPr>
        <w:r>
          <w:rPr>
            <w:rFonts w:ascii="Arial" w:hAnsi="Arial"/>
            <w:noProof/>
            <w:sz w:val="18"/>
          </w:rPr>
          <w:t>3,5</w:t>
        </w:r>
        <w:r>
          <w:rPr>
            <w:rFonts w:ascii="Arial" w:hAnsi="Arial"/>
            <w:sz w:val="18"/>
          </w:rPr>
          <w:t xml:space="preserve"> м</w:t>
        </w:r>
      </w:smartTag>
      <w:r>
        <w:rPr>
          <w:rFonts w:ascii="Arial" w:hAnsi="Arial"/>
          <w:sz w:val="18"/>
        </w:rPr>
        <w:t xml:space="preserve"> от подошвы насыпи или от кромки полотна железной или автомобильной дороги.</w:t>
      </w:r>
    </w:p>
    <w:p w:rsidR="00CF2170" w:rsidRDefault="00CF2170">
      <w:pPr>
        <w:ind w:firstLine="284"/>
        <w:jc w:val="both"/>
        <w:rPr>
          <w:rFonts w:ascii="Arial" w:hAnsi="Arial"/>
          <w:sz w:val="18"/>
        </w:rPr>
      </w:pPr>
    </w:p>
    <w:p w:rsidR="00CF2170" w:rsidRDefault="00CF2170">
      <w:pPr>
        <w:ind w:firstLine="284"/>
        <w:jc w:val="center"/>
        <w:rPr>
          <w:rFonts w:ascii="Arial" w:hAnsi="Arial"/>
          <w:b/>
          <w:sz w:val="18"/>
        </w:rPr>
      </w:pPr>
      <w:r>
        <w:rPr>
          <w:rFonts w:ascii="Arial" w:hAnsi="Arial"/>
          <w:b/>
          <w:sz w:val="18"/>
        </w:rPr>
        <w:t>НАЗЕМНЫЕ СЕТИ</w:t>
      </w:r>
    </w:p>
    <w:p w:rsidR="00CF2170" w:rsidRDefault="00CF2170">
      <w:pPr>
        <w:ind w:firstLine="284"/>
        <w:jc w:val="center"/>
        <w:rPr>
          <w:rFonts w:ascii="Arial" w:hAnsi="Arial"/>
          <w:b/>
          <w:sz w:val="18"/>
        </w:rPr>
      </w:pPr>
    </w:p>
    <w:p w:rsidR="00CF2170" w:rsidRDefault="00CF2170">
      <w:pPr>
        <w:ind w:firstLine="284"/>
        <w:jc w:val="both"/>
        <w:rPr>
          <w:rFonts w:ascii="Arial" w:hAnsi="Arial"/>
          <w:sz w:val="18"/>
        </w:rPr>
      </w:pPr>
      <w:r>
        <w:rPr>
          <w:rFonts w:ascii="Arial" w:hAnsi="Arial"/>
          <w:b/>
          <w:noProof/>
          <w:sz w:val="18"/>
        </w:rPr>
        <w:t>4.18.</w:t>
      </w:r>
      <w:r>
        <w:rPr>
          <w:rFonts w:ascii="Arial" w:hAnsi="Arial"/>
          <w:sz w:val="18"/>
        </w:rPr>
        <w:t xml:space="preserve"> При наземном размещении сетей необходимо предусматривать защиту их от механических повреждений и неблагоприятного атмосферного воздействия.</w:t>
      </w:r>
    </w:p>
    <w:p w:rsidR="00CF2170" w:rsidRDefault="00CF2170">
      <w:pPr>
        <w:ind w:firstLine="284"/>
        <w:jc w:val="both"/>
        <w:rPr>
          <w:rFonts w:ascii="Arial" w:hAnsi="Arial"/>
          <w:noProof/>
          <w:sz w:val="18"/>
        </w:rPr>
      </w:pPr>
      <w:r>
        <w:rPr>
          <w:rFonts w:ascii="Arial" w:hAnsi="Arial"/>
          <w:sz w:val="18"/>
        </w:rPr>
        <w:t>Наземные сети следует размещать на шпалах, уложенных в открытых лотках, на отметках ниже планировочных отметок площадок (территории). Допускаются другие виды наземного размещения сетей (в каналах и тоннелях, укладываемых на поверхность территории или на сплошную подсыпку, в каналах и тоннелях полузаглубленного типа, в открытых траншеях и д.р.</w:t>
      </w:r>
      <w:r>
        <w:rPr>
          <w:rFonts w:ascii="Arial" w:hAnsi="Arial"/>
          <w:noProof/>
          <w:sz w:val="18"/>
        </w:rPr>
        <w:t xml:space="preserve"> )</w:t>
      </w:r>
    </w:p>
    <w:p w:rsidR="00CF2170" w:rsidRDefault="00CF2170">
      <w:pPr>
        <w:ind w:firstLine="284"/>
        <w:jc w:val="both"/>
        <w:rPr>
          <w:rFonts w:ascii="Arial" w:hAnsi="Arial"/>
          <w:sz w:val="18"/>
        </w:rPr>
      </w:pPr>
      <w:r>
        <w:rPr>
          <w:rFonts w:ascii="Arial" w:hAnsi="Arial"/>
          <w:b/>
          <w:noProof/>
          <w:sz w:val="18"/>
        </w:rPr>
        <w:t>4.19.</w:t>
      </w:r>
      <w:r>
        <w:rPr>
          <w:rFonts w:ascii="Arial" w:hAnsi="Arial"/>
          <w:sz w:val="18"/>
        </w:rPr>
        <w:t xml:space="preserve"> Трубопроводы для горючих газов, токсичных продуктов, трубопроводы, по которым транспортируются кислоты и щелочи, а также трубопроводы бытовой канализации не допускается размещать в открытых траншеях и лотках.</w:t>
      </w:r>
    </w:p>
    <w:p w:rsidR="00CF2170" w:rsidRDefault="00CF2170">
      <w:pPr>
        <w:ind w:firstLine="284"/>
        <w:jc w:val="both"/>
        <w:rPr>
          <w:rFonts w:ascii="Arial" w:hAnsi="Arial"/>
          <w:sz w:val="18"/>
        </w:rPr>
      </w:pPr>
      <w:r>
        <w:rPr>
          <w:rFonts w:ascii="Arial" w:hAnsi="Arial"/>
          <w:b/>
          <w:noProof/>
          <w:sz w:val="18"/>
        </w:rPr>
        <w:t>4.20.</w:t>
      </w:r>
      <w:r>
        <w:rPr>
          <w:rFonts w:ascii="Arial" w:hAnsi="Arial"/>
          <w:sz w:val="18"/>
        </w:rPr>
        <w:t xml:space="preserve"> Наземные сети не допускается размещать в пределах полосы, отведенной для укладки подземных сетей в траншеях и каналах, требующих переодического доступа к ним при эксплуатации.</w:t>
      </w:r>
    </w:p>
    <w:p w:rsidR="00CF2170" w:rsidRDefault="00CF2170">
      <w:pPr>
        <w:ind w:firstLine="284"/>
        <w:jc w:val="both"/>
        <w:rPr>
          <w:rFonts w:ascii="Arial" w:hAnsi="Arial"/>
          <w:sz w:val="18"/>
        </w:rPr>
      </w:pPr>
    </w:p>
    <w:p w:rsidR="00CF2170" w:rsidRDefault="00CF2170">
      <w:pPr>
        <w:ind w:firstLine="284"/>
        <w:jc w:val="center"/>
        <w:rPr>
          <w:rFonts w:ascii="Arial" w:hAnsi="Arial"/>
          <w:b/>
          <w:sz w:val="18"/>
        </w:rPr>
      </w:pPr>
      <w:r>
        <w:rPr>
          <w:rFonts w:ascii="Arial" w:hAnsi="Arial"/>
          <w:b/>
          <w:sz w:val="18"/>
        </w:rPr>
        <w:t>НАДЗЕМНЫЕ СЕТИ</w:t>
      </w:r>
    </w:p>
    <w:p w:rsidR="00CF2170" w:rsidRDefault="00CF2170">
      <w:pPr>
        <w:ind w:firstLine="284"/>
        <w:jc w:val="both"/>
        <w:rPr>
          <w:rFonts w:ascii="Arial" w:hAnsi="Arial"/>
          <w:b/>
          <w:sz w:val="18"/>
        </w:rPr>
      </w:pPr>
    </w:p>
    <w:p w:rsidR="00CF2170" w:rsidRDefault="00CF2170">
      <w:pPr>
        <w:ind w:firstLine="284"/>
        <w:jc w:val="both"/>
        <w:rPr>
          <w:rFonts w:ascii="Arial" w:hAnsi="Arial"/>
          <w:sz w:val="18"/>
        </w:rPr>
      </w:pPr>
      <w:r>
        <w:rPr>
          <w:rFonts w:ascii="Arial" w:hAnsi="Arial"/>
          <w:b/>
          <w:noProof/>
          <w:sz w:val="18"/>
        </w:rPr>
        <w:t>4.21.</w:t>
      </w:r>
      <w:r>
        <w:rPr>
          <w:rFonts w:ascii="Arial" w:hAnsi="Arial"/>
          <w:sz w:val="18"/>
        </w:rPr>
        <w:t xml:space="preserve"> Надземные инженерные сети следует размещать на опорах, эстакадах, в галереях или на стенах зданий и сооружений.</w:t>
      </w:r>
    </w:p>
    <w:p w:rsidR="00CF2170" w:rsidRDefault="00CF2170">
      <w:pPr>
        <w:ind w:firstLine="284"/>
        <w:jc w:val="both"/>
        <w:rPr>
          <w:rFonts w:ascii="Arial" w:hAnsi="Arial"/>
          <w:noProof/>
          <w:sz w:val="18"/>
        </w:rPr>
      </w:pPr>
      <w:r>
        <w:rPr>
          <w:rFonts w:ascii="Arial" w:hAnsi="Arial"/>
          <w:b/>
          <w:noProof/>
          <w:sz w:val="18"/>
        </w:rPr>
        <w:t>4.22.</w:t>
      </w:r>
      <w:r>
        <w:rPr>
          <w:rFonts w:ascii="Arial" w:hAnsi="Arial"/>
          <w:sz w:val="18"/>
        </w:rPr>
        <w:t xml:space="preserve"> Пересечение кабельных эстакад и галерей с воздушными линиями электропередачи, внутризаводскими железными и автомобильными дорогами, канатными дорогами, воздушными линиями связи и радиофикации и трубопроводами следует выполнять под углом не менее</w:t>
      </w:r>
      <w:r>
        <w:rPr>
          <w:rFonts w:ascii="Arial" w:hAnsi="Arial"/>
          <w:noProof/>
          <w:sz w:val="18"/>
        </w:rPr>
        <w:t xml:space="preserve"> 30</w:t>
      </w:r>
      <w:r>
        <w:rPr>
          <w:rFonts w:ascii="Arial" w:hAnsi="Arial"/>
          <w:noProof/>
          <w:sz w:val="18"/>
        </w:rPr>
        <w:sym w:font="Symbol" w:char="F0B0"/>
      </w:r>
      <w:r>
        <w:rPr>
          <w:rFonts w:ascii="Arial" w:hAnsi="Arial"/>
          <w:sz w:val="18"/>
        </w:rPr>
        <w:t>.</w:t>
      </w:r>
    </w:p>
    <w:p w:rsidR="00CF2170" w:rsidRDefault="00CF2170">
      <w:pPr>
        <w:ind w:firstLine="284"/>
        <w:jc w:val="both"/>
        <w:rPr>
          <w:rFonts w:ascii="Arial" w:hAnsi="Arial"/>
          <w:sz w:val="18"/>
        </w:rPr>
      </w:pPr>
      <w:r>
        <w:rPr>
          <w:rFonts w:ascii="Arial" w:hAnsi="Arial"/>
          <w:b/>
          <w:noProof/>
          <w:sz w:val="18"/>
        </w:rPr>
        <w:t>4.23*.</w:t>
      </w:r>
      <w:r>
        <w:rPr>
          <w:rFonts w:ascii="Arial" w:hAnsi="Arial"/>
          <w:sz w:val="18"/>
        </w:rPr>
        <w:t xml:space="preserve"> Не допускается размещение надземных сетей:</w:t>
      </w:r>
    </w:p>
    <w:p w:rsidR="00CF2170" w:rsidRDefault="00CF2170">
      <w:pPr>
        <w:ind w:firstLine="284"/>
        <w:jc w:val="both"/>
        <w:rPr>
          <w:rFonts w:ascii="Arial" w:hAnsi="Arial"/>
          <w:sz w:val="18"/>
        </w:rPr>
      </w:pPr>
      <w:r>
        <w:rPr>
          <w:rFonts w:ascii="Arial" w:hAnsi="Arial"/>
          <w:sz w:val="18"/>
        </w:rPr>
        <w:t>а) транзитных внутриплощадочных трубопроводов с легковосп</w:t>
      </w:r>
      <w:r>
        <w:rPr>
          <w:rFonts w:ascii="Arial" w:hAnsi="Arial"/>
          <w:sz w:val="18"/>
        </w:rPr>
        <w:softHyphen/>
        <w:t>ламеняющимися и горючими жидкостями и газами по эстакадам, отдельно стоящим колоннам и опорам из сгораемых материалов, а также по стенам и кровлям здании за исключением зданий</w:t>
      </w:r>
      <w:r>
        <w:rPr>
          <w:rFonts w:ascii="Arial" w:hAnsi="Arial"/>
          <w:noProof/>
          <w:sz w:val="18"/>
        </w:rPr>
        <w:t xml:space="preserve"> </w:t>
      </w:r>
      <w:r>
        <w:rPr>
          <w:rFonts w:ascii="Arial" w:hAnsi="Arial"/>
          <w:noProof/>
          <w:sz w:val="18"/>
        </w:rPr>
        <w:sym w:font="Arial" w:char="0406"/>
      </w:r>
      <w:r>
        <w:rPr>
          <w:rFonts w:ascii="Arial" w:hAnsi="Arial"/>
          <w:sz w:val="18"/>
        </w:rPr>
        <w:t>,</w:t>
      </w:r>
      <w:r>
        <w:rPr>
          <w:rFonts w:ascii="Arial" w:hAnsi="Arial"/>
          <w:noProof/>
          <w:sz w:val="18"/>
        </w:rPr>
        <w:t xml:space="preserve"> II,</w:t>
      </w:r>
      <w:r>
        <w:rPr>
          <w:rFonts w:ascii="Arial" w:hAnsi="Arial"/>
          <w:sz w:val="18"/>
        </w:rPr>
        <w:t xml:space="preserve"> </w:t>
      </w:r>
      <w:r>
        <w:rPr>
          <w:rFonts w:ascii="Arial" w:hAnsi="Arial"/>
          <w:sz w:val="18"/>
        </w:rPr>
        <w:sym w:font="Arial" w:char="0406"/>
      </w:r>
      <w:r>
        <w:rPr>
          <w:rFonts w:ascii="Arial" w:hAnsi="Arial"/>
          <w:sz w:val="18"/>
        </w:rPr>
        <w:sym w:font="Arial" w:char="0406"/>
      </w:r>
      <w:r>
        <w:rPr>
          <w:rFonts w:ascii="Arial" w:hAnsi="Arial"/>
          <w:sz w:val="18"/>
        </w:rPr>
        <w:sym w:font="Arial" w:char="0406"/>
      </w:r>
      <w:r>
        <w:rPr>
          <w:rFonts w:ascii="Arial" w:hAnsi="Arial"/>
          <w:sz w:val="18"/>
        </w:rPr>
        <w:t>а степеней огнестойкости с производствами категорий</w:t>
      </w:r>
      <w:r>
        <w:rPr>
          <w:rFonts w:ascii="Arial" w:hAnsi="Arial"/>
          <w:noProof/>
          <w:sz w:val="18"/>
        </w:rPr>
        <w:t xml:space="preserve"> В,</w:t>
      </w:r>
      <w:r>
        <w:rPr>
          <w:rFonts w:ascii="Arial" w:hAnsi="Arial"/>
          <w:sz w:val="18"/>
        </w:rPr>
        <w:t xml:space="preserve"> Г и Д;</w:t>
      </w:r>
    </w:p>
    <w:p w:rsidR="00CF2170" w:rsidRDefault="00CF2170">
      <w:pPr>
        <w:ind w:firstLine="284"/>
        <w:jc w:val="both"/>
        <w:rPr>
          <w:rFonts w:ascii="Arial" w:hAnsi="Arial"/>
          <w:sz w:val="18"/>
        </w:rPr>
      </w:pPr>
      <w:r>
        <w:rPr>
          <w:rFonts w:ascii="Arial" w:hAnsi="Arial"/>
          <w:sz w:val="18"/>
        </w:rPr>
        <w:t>б) трубопроводов с горючими жидкими и газообразными продуктами в галереях, если смешение продуктов может вызвать взрыв или пожар;</w:t>
      </w:r>
    </w:p>
    <w:p w:rsidR="00CF2170" w:rsidRDefault="00CF2170">
      <w:pPr>
        <w:ind w:firstLine="284"/>
        <w:jc w:val="both"/>
        <w:rPr>
          <w:rFonts w:ascii="Arial" w:hAnsi="Arial"/>
          <w:sz w:val="18"/>
        </w:rPr>
      </w:pPr>
      <w:r>
        <w:rPr>
          <w:rFonts w:ascii="Arial" w:hAnsi="Arial"/>
          <w:sz w:val="18"/>
        </w:rPr>
        <w:t>в) трубопроводов с легковоспламеняющимися и горючими жидкостями и газами, по сгораемым покрытиям и стенам;</w:t>
      </w:r>
    </w:p>
    <w:p w:rsidR="00CF2170" w:rsidRDefault="00CF2170">
      <w:pPr>
        <w:ind w:firstLine="284"/>
        <w:jc w:val="both"/>
        <w:rPr>
          <w:rFonts w:ascii="Arial" w:hAnsi="Arial"/>
          <w:sz w:val="18"/>
        </w:rPr>
      </w:pPr>
      <w:r>
        <w:rPr>
          <w:rFonts w:ascii="Arial" w:hAnsi="Arial"/>
          <w:sz w:val="18"/>
        </w:rPr>
        <w:t xml:space="preserve">по покрытиям и стенам зданий, в которых размещаются взрывоопасные материалы; </w:t>
      </w:r>
    </w:p>
    <w:p w:rsidR="00CF2170" w:rsidRDefault="00CF2170">
      <w:pPr>
        <w:ind w:firstLine="284"/>
        <w:jc w:val="both"/>
        <w:rPr>
          <w:rFonts w:ascii="Arial" w:hAnsi="Arial"/>
          <w:sz w:val="18"/>
        </w:rPr>
      </w:pPr>
      <w:r>
        <w:rPr>
          <w:rFonts w:ascii="Arial" w:hAnsi="Arial"/>
          <w:sz w:val="18"/>
        </w:rPr>
        <w:t xml:space="preserve">г) газопроводов горючих газов: </w:t>
      </w:r>
    </w:p>
    <w:p w:rsidR="00CF2170" w:rsidRDefault="00CF2170">
      <w:pPr>
        <w:ind w:firstLine="284"/>
        <w:jc w:val="both"/>
        <w:rPr>
          <w:rFonts w:ascii="Arial" w:hAnsi="Arial"/>
          <w:sz w:val="18"/>
        </w:rPr>
      </w:pPr>
      <w:r>
        <w:rPr>
          <w:rFonts w:ascii="Arial" w:hAnsi="Arial"/>
          <w:sz w:val="18"/>
        </w:rPr>
        <w:t>по территории складов легковоспламеняющихся и горючих жидкостей и материалов.</w:t>
      </w:r>
    </w:p>
    <w:p w:rsidR="00CF2170" w:rsidRDefault="00CF2170">
      <w:pPr>
        <w:ind w:firstLine="284"/>
        <w:jc w:val="both"/>
        <w:rPr>
          <w:rFonts w:ascii="Arial" w:hAnsi="Arial"/>
          <w:sz w:val="18"/>
        </w:rPr>
      </w:pPr>
    </w:p>
    <w:p w:rsidR="00CF2170" w:rsidRDefault="00CF2170">
      <w:pPr>
        <w:ind w:firstLine="284"/>
        <w:jc w:val="both"/>
        <w:rPr>
          <w:rFonts w:ascii="Arial" w:hAnsi="Arial"/>
          <w:sz w:val="16"/>
        </w:rPr>
      </w:pPr>
      <w:r>
        <w:rPr>
          <w:rFonts w:ascii="Arial" w:hAnsi="Arial"/>
          <w:b/>
          <w:sz w:val="16"/>
        </w:rPr>
        <w:t>Примечание.</w:t>
      </w:r>
      <w:r>
        <w:rPr>
          <w:rFonts w:ascii="Arial" w:hAnsi="Arial"/>
          <w:sz w:val="16"/>
        </w:rPr>
        <w:t xml:space="preserve"> Внутриплощадочный трубопровод является транзитным по отношению</w:t>
      </w:r>
      <w:r>
        <w:rPr>
          <w:rFonts w:ascii="Arial" w:hAnsi="Arial"/>
          <w:noProof/>
          <w:sz w:val="16"/>
        </w:rPr>
        <w:t xml:space="preserve"> к</w:t>
      </w:r>
      <w:r>
        <w:rPr>
          <w:rFonts w:ascii="Arial" w:hAnsi="Arial"/>
          <w:sz w:val="16"/>
        </w:rPr>
        <w:t xml:space="preserve"> тем зданиям, технологические установки которых не производят и не потребляют жидкостей и газов транспортируемых по указанным трубопроводам.</w:t>
      </w:r>
    </w:p>
    <w:p w:rsidR="00CF2170" w:rsidRDefault="00CF2170">
      <w:pPr>
        <w:ind w:firstLine="284"/>
        <w:jc w:val="both"/>
        <w:rPr>
          <w:rFonts w:ascii="Arial" w:hAnsi="Arial"/>
          <w:sz w:val="16"/>
        </w:rPr>
      </w:pPr>
    </w:p>
    <w:p w:rsidR="00CF2170" w:rsidRDefault="00CF2170">
      <w:pPr>
        <w:ind w:firstLine="284"/>
        <w:jc w:val="both"/>
        <w:rPr>
          <w:rFonts w:ascii="Arial" w:hAnsi="Arial"/>
          <w:sz w:val="18"/>
        </w:rPr>
      </w:pPr>
      <w:r>
        <w:rPr>
          <w:rFonts w:ascii="Arial" w:hAnsi="Arial"/>
          <w:b/>
          <w:noProof/>
          <w:sz w:val="18"/>
        </w:rPr>
        <w:t>4.24.</w:t>
      </w:r>
      <w:r>
        <w:rPr>
          <w:rFonts w:ascii="Arial" w:hAnsi="Arial"/>
          <w:sz w:val="18"/>
        </w:rPr>
        <w:t xml:space="preserve">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w:t>
      </w:r>
      <w:r>
        <w:rPr>
          <w:rFonts w:ascii="Arial" w:hAnsi="Arial"/>
          <w:noProof/>
          <w:sz w:val="18"/>
        </w:rPr>
        <w:t xml:space="preserve"> </w:t>
      </w:r>
      <w:smartTag w:uri="urn:schemas-microsoft-com:office:smarttags" w:element="metricconverter">
        <w:smartTagPr>
          <w:attr w:name="ProductID" w:val="3 м"/>
        </w:smartTagPr>
        <w:r>
          <w:rPr>
            <w:rFonts w:ascii="Arial" w:hAnsi="Arial"/>
            <w:noProof/>
            <w:sz w:val="18"/>
          </w:rPr>
          <w:t>3</w:t>
        </w:r>
        <w:r>
          <w:rPr>
            <w:rFonts w:ascii="Arial" w:hAnsi="Arial"/>
            <w:sz w:val="18"/>
          </w:rPr>
          <w:t xml:space="preserve"> м</w:t>
        </w:r>
      </w:smartTag>
      <w:r>
        <w:rPr>
          <w:rFonts w:ascii="Arial" w:hAnsi="Arial"/>
          <w:sz w:val="18"/>
        </w:rPr>
        <w:t xml:space="preserve"> от стен зданий с проемами от стен без проемов это расстояние может быть уменьшено до 0,5м.</w:t>
      </w:r>
    </w:p>
    <w:p w:rsidR="00CF2170" w:rsidRDefault="00CF2170">
      <w:pPr>
        <w:ind w:firstLine="284"/>
        <w:jc w:val="both"/>
        <w:rPr>
          <w:rFonts w:ascii="Arial" w:hAnsi="Arial"/>
          <w:sz w:val="18"/>
        </w:rPr>
      </w:pPr>
      <w:r>
        <w:rPr>
          <w:rFonts w:ascii="Arial" w:hAnsi="Arial"/>
          <w:b/>
          <w:noProof/>
          <w:sz w:val="18"/>
        </w:rPr>
        <w:t>4.25.</w:t>
      </w:r>
      <w:r>
        <w:rPr>
          <w:rFonts w:ascii="Arial" w:hAnsi="Arial"/>
          <w:sz w:val="18"/>
        </w:rPr>
        <w:t xml:space="preserve"> На низких опорах следует размещать напорные трубопроводы с жидкостями и газами, а также кабели силовые и связи, располагаемые:</w:t>
      </w:r>
    </w:p>
    <w:p w:rsidR="00CF2170" w:rsidRDefault="00CF2170">
      <w:pPr>
        <w:ind w:firstLine="284"/>
        <w:jc w:val="both"/>
        <w:rPr>
          <w:rFonts w:ascii="Arial" w:hAnsi="Arial"/>
          <w:sz w:val="18"/>
        </w:rPr>
      </w:pPr>
      <w:r>
        <w:rPr>
          <w:rFonts w:ascii="Arial" w:hAnsi="Arial"/>
          <w:sz w:val="18"/>
        </w:rPr>
        <w:t>а) в специально отведенных для этих целей технических полосах площадок предприятии;</w:t>
      </w:r>
    </w:p>
    <w:p w:rsidR="00CF2170" w:rsidRDefault="00CF2170">
      <w:pPr>
        <w:ind w:firstLine="284"/>
        <w:jc w:val="both"/>
        <w:rPr>
          <w:rFonts w:ascii="Arial" w:hAnsi="Arial"/>
          <w:sz w:val="18"/>
        </w:rPr>
      </w:pPr>
      <w:r>
        <w:rPr>
          <w:rFonts w:ascii="Arial" w:hAnsi="Arial"/>
          <w:sz w:val="18"/>
        </w:rPr>
        <w:t>б) на территории складов жидких продуктов и сжиженных газов.</w:t>
      </w:r>
    </w:p>
    <w:p w:rsidR="00CF2170" w:rsidRDefault="00CF2170">
      <w:pPr>
        <w:ind w:firstLine="284"/>
        <w:jc w:val="both"/>
        <w:rPr>
          <w:rFonts w:ascii="Arial" w:hAnsi="Arial"/>
          <w:sz w:val="18"/>
        </w:rPr>
      </w:pPr>
      <w:r>
        <w:rPr>
          <w:rFonts w:ascii="Arial" w:hAnsi="Arial"/>
          <w:b/>
          <w:noProof/>
          <w:sz w:val="18"/>
        </w:rPr>
        <w:t>4.26.</w:t>
      </w:r>
      <w:r>
        <w:rPr>
          <w:rFonts w:ascii="Arial" w:hAnsi="Arial"/>
          <w:sz w:val="18"/>
        </w:rPr>
        <w:t xml:space="preserve">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CF2170" w:rsidRDefault="00CF2170">
      <w:pPr>
        <w:ind w:firstLine="284"/>
        <w:jc w:val="both"/>
        <w:rPr>
          <w:rFonts w:ascii="Arial" w:hAnsi="Arial"/>
          <w:sz w:val="18"/>
        </w:rPr>
      </w:pPr>
      <w:r>
        <w:rPr>
          <w:rFonts w:ascii="Arial" w:hAnsi="Arial"/>
          <w:sz w:val="18"/>
        </w:rPr>
        <w:t>при ширине группы труб не менее</w:t>
      </w:r>
      <w:r>
        <w:rPr>
          <w:rFonts w:ascii="Arial" w:hAnsi="Arial"/>
          <w:noProof/>
          <w:sz w:val="18"/>
        </w:rPr>
        <w:t xml:space="preserve"> </w:t>
      </w:r>
      <w:smartTag w:uri="urn:schemas-microsoft-com:office:smarttags" w:element="metricconverter">
        <w:smartTagPr>
          <w:attr w:name="ProductID" w:val="1,5 м"/>
        </w:smartTagPr>
        <w:r>
          <w:rPr>
            <w:rFonts w:ascii="Arial" w:hAnsi="Arial"/>
            <w:noProof/>
            <w:sz w:val="18"/>
          </w:rPr>
          <w:t>1,5</w:t>
        </w:r>
        <w:r>
          <w:rPr>
            <w:rFonts w:ascii="Arial" w:hAnsi="Arial"/>
            <w:sz w:val="18"/>
          </w:rPr>
          <w:t xml:space="preserve"> м</w:t>
        </w:r>
      </w:smartTag>
      <w:r>
        <w:rPr>
          <w:rFonts w:ascii="Arial" w:hAnsi="Arial"/>
          <w:noProof/>
          <w:sz w:val="18"/>
        </w:rPr>
        <w:t xml:space="preserve"> — </w:t>
      </w:r>
      <w:smartTag w:uri="urn:schemas-microsoft-com:office:smarttags" w:element="metricconverter">
        <w:smartTagPr>
          <w:attr w:name="ProductID" w:val="0,35 м"/>
        </w:smartTagPr>
        <w:r>
          <w:rPr>
            <w:rFonts w:ascii="Arial" w:hAnsi="Arial"/>
            <w:sz w:val="18"/>
          </w:rPr>
          <w:t>0,</w:t>
        </w:r>
        <w:r>
          <w:rPr>
            <w:rFonts w:ascii="Arial" w:hAnsi="Arial"/>
            <w:noProof/>
            <w:sz w:val="18"/>
          </w:rPr>
          <w:t>35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при ширине группы труб от 1,5м и более —0,5м</w:t>
      </w:r>
    </w:p>
    <w:p w:rsidR="00CF2170" w:rsidRDefault="00CF2170">
      <w:pPr>
        <w:ind w:firstLine="284"/>
        <w:jc w:val="both"/>
        <w:rPr>
          <w:rFonts w:ascii="Arial" w:hAnsi="Arial"/>
          <w:sz w:val="18"/>
        </w:rPr>
      </w:pPr>
      <w:r>
        <w:rPr>
          <w:rFonts w:ascii="Arial" w:hAnsi="Arial"/>
          <w:sz w:val="18"/>
        </w:rPr>
        <w:t xml:space="preserve">Размещение трубопроводов диаметром </w:t>
      </w:r>
      <w:smartTag w:uri="urn:schemas-microsoft-com:office:smarttags" w:element="metricconverter">
        <w:smartTagPr>
          <w:attr w:name="ProductID" w:val="300 мм"/>
        </w:smartTagPr>
        <w:r>
          <w:rPr>
            <w:rFonts w:ascii="Arial" w:hAnsi="Arial"/>
            <w:noProof/>
            <w:sz w:val="18"/>
          </w:rPr>
          <w:t>300</w:t>
        </w:r>
        <w:r>
          <w:rPr>
            <w:rFonts w:ascii="Arial" w:hAnsi="Arial"/>
            <w:sz w:val="18"/>
          </w:rPr>
          <w:t xml:space="preserve"> мм</w:t>
        </w:r>
      </w:smartTag>
      <w:r>
        <w:rPr>
          <w:rFonts w:ascii="Arial" w:hAnsi="Arial"/>
          <w:sz w:val="18"/>
        </w:rPr>
        <w:t xml:space="preserve"> и менее на низких опорах следует предусматривать в два ряда или более по вертикали максимально сокращая ширину трассы сетей.</w:t>
      </w:r>
    </w:p>
    <w:p w:rsidR="00CF2170" w:rsidRDefault="00CF2170">
      <w:pPr>
        <w:ind w:firstLine="284"/>
        <w:jc w:val="both"/>
        <w:rPr>
          <w:rFonts w:ascii="Arial" w:hAnsi="Arial"/>
          <w:sz w:val="18"/>
        </w:rPr>
      </w:pPr>
      <w:r>
        <w:rPr>
          <w:rFonts w:ascii="Arial" w:hAnsi="Arial"/>
          <w:b/>
          <w:noProof/>
          <w:sz w:val="18"/>
        </w:rPr>
        <w:t>4.27*.</w:t>
      </w:r>
      <w:r>
        <w:rPr>
          <w:rFonts w:ascii="Arial" w:hAnsi="Arial"/>
          <w:sz w:val="18"/>
        </w:rPr>
        <w:t xml:space="preserve"> Высоту от уровня земли до низа труб или поверхности изоляции, прокладываемых на высоких опорах, следует принимать:</w:t>
      </w:r>
    </w:p>
    <w:p w:rsidR="00CF2170" w:rsidRDefault="00CF2170">
      <w:pPr>
        <w:ind w:firstLine="284"/>
        <w:jc w:val="both"/>
        <w:rPr>
          <w:rFonts w:ascii="Arial" w:hAnsi="Arial"/>
          <w:sz w:val="18"/>
        </w:rPr>
      </w:pPr>
      <w:r>
        <w:rPr>
          <w:rFonts w:ascii="Arial" w:hAnsi="Arial"/>
          <w:sz w:val="18"/>
        </w:rPr>
        <w:t>а) в непроезжей части площадки (территории), в  местах прохода людей</w:t>
      </w:r>
      <w:r>
        <w:rPr>
          <w:rFonts w:ascii="Arial" w:hAnsi="Arial"/>
          <w:noProof/>
          <w:sz w:val="18"/>
        </w:rPr>
        <w:t xml:space="preserve"> —2,2</w:t>
      </w:r>
      <w:r>
        <w:rPr>
          <w:rFonts w:ascii="Arial" w:hAnsi="Arial"/>
          <w:sz w:val="18"/>
        </w:rPr>
        <w:t xml:space="preserve"> м;</w:t>
      </w:r>
    </w:p>
    <w:p w:rsidR="00CF2170" w:rsidRDefault="00CF2170">
      <w:pPr>
        <w:ind w:firstLine="284"/>
        <w:jc w:val="both"/>
        <w:rPr>
          <w:rFonts w:ascii="Arial" w:hAnsi="Arial"/>
          <w:sz w:val="18"/>
        </w:rPr>
      </w:pPr>
      <w:r>
        <w:rPr>
          <w:rFonts w:ascii="Arial" w:hAnsi="Arial"/>
          <w:sz w:val="18"/>
        </w:rPr>
        <w:t>б) в местах пересечения с автодорогами (от верха покрытия проезжей части)</w:t>
      </w:r>
      <w:r>
        <w:rPr>
          <w:rFonts w:ascii="Arial" w:hAnsi="Arial"/>
          <w:noProof/>
          <w:sz w:val="18"/>
        </w:rPr>
        <w:t xml:space="preserve"> — </w:t>
      </w:r>
      <w:smartTag w:uri="urn:schemas-microsoft-com:office:smarttags" w:element="metricconverter">
        <w:smartTagPr>
          <w:attr w:name="ProductID" w:val="5 м"/>
        </w:smartTagPr>
        <w:r>
          <w:rPr>
            <w:rFonts w:ascii="Arial" w:hAnsi="Arial"/>
            <w:noProof/>
            <w:sz w:val="18"/>
          </w:rPr>
          <w:t>5</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в) в местах пересечения с внутренними железнодорожными подъездными путями и путями общей сети</w:t>
      </w:r>
      <w:r>
        <w:rPr>
          <w:rFonts w:ascii="Arial" w:hAnsi="Arial"/>
          <w:noProof/>
          <w:sz w:val="18"/>
        </w:rPr>
        <w:t xml:space="preserve"> —</w:t>
      </w:r>
      <w:r>
        <w:rPr>
          <w:rFonts w:ascii="Arial" w:hAnsi="Arial"/>
          <w:sz w:val="18"/>
        </w:rPr>
        <w:t xml:space="preserve"> в соответствии с ГОСТ</w:t>
      </w:r>
      <w:r>
        <w:rPr>
          <w:rFonts w:ascii="Arial" w:hAnsi="Arial"/>
          <w:noProof/>
          <w:sz w:val="18"/>
        </w:rPr>
        <w:t xml:space="preserve"> 9238—83</w:t>
      </w:r>
      <w:r>
        <w:rPr>
          <w:rFonts w:ascii="Arial" w:hAnsi="Arial"/>
          <w:sz w:val="18"/>
        </w:rPr>
        <w:t>;</w:t>
      </w:r>
      <w:r>
        <w:rPr>
          <w:rFonts w:ascii="Arial" w:hAnsi="Arial"/>
          <w:noProof/>
          <w:sz w:val="18"/>
        </w:rPr>
        <w:t xml:space="preserve"> </w:t>
      </w:r>
    </w:p>
    <w:p w:rsidR="00CF2170" w:rsidRDefault="00CF2170">
      <w:pPr>
        <w:ind w:firstLine="284"/>
        <w:jc w:val="both"/>
        <w:rPr>
          <w:rFonts w:ascii="Arial" w:hAnsi="Arial"/>
          <w:sz w:val="18"/>
        </w:rPr>
      </w:pPr>
      <w:r>
        <w:rPr>
          <w:rFonts w:ascii="Arial" w:hAnsi="Arial"/>
          <w:sz w:val="18"/>
        </w:rPr>
        <w:t>г) исключен;</w:t>
      </w:r>
    </w:p>
    <w:p w:rsidR="00CF2170" w:rsidRDefault="00CF2170">
      <w:pPr>
        <w:ind w:firstLine="284"/>
        <w:jc w:val="both"/>
        <w:rPr>
          <w:rFonts w:ascii="Arial" w:hAnsi="Arial"/>
          <w:sz w:val="18"/>
        </w:rPr>
      </w:pPr>
      <w:r>
        <w:rPr>
          <w:rFonts w:ascii="Arial" w:hAnsi="Arial"/>
          <w:sz w:val="18"/>
        </w:rPr>
        <w:t>д) в местах пересечения с трамвайными путями</w:t>
      </w:r>
      <w:r>
        <w:rPr>
          <w:rFonts w:ascii="Arial" w:hAnsi="Arial"/>
          <w:noProof/>
          <w:sz w:val="18"/>
        </w:rPr>
        <w:t xml:space="preserve"> —7,1</w:t>
      </w:r>
      <w:r>
        <w:rPr>
          <w:rFonts w:ascii="Arial" w:hAnsi="Arial"/>
          <w:sz w:val="18"/>
        </w:rPr>
        <w:t xml:space="preserve"> м от головки рельса;</w:t>
      </w:r>
    </w:p>
    <w:p w:rsidR="00CF2170" w:rsidRDefault="00CF2170">
      <w:pPr>
        <w:ind w:firstLine="284"/>
        <w:jc w:val="both"/>
        <w:rPr>
          <w:rFonts w:ascii="Arial" w:hAnsi="Arial"/>
          <w:sz w:val="18"/>
        </w:rPr>
      </w:pPr>
      <w:r>
        <w:rPr>
          <w:rFonts w:ascii="Arial" w:hAnsi="Arial"/>
          <w:sz w:val="18"/>
        </w:rPr>
        <w:t>е) в местах пересечения с контактной сетью троллейбуса (от верха покрытия проезжей части дороги)</w:t>
      </w:r>
      <w:r>
        <w:rPr>
          <w:rFonts w:ascii="Arial" w:hAnsi="Arial"/>
          <w:noProof/>
          <w:sz w:val="18"/>
        </w:rPr>
        <w:t xml:space="preserve"> — </w:t>
      </w:r>
      <w:smartTag w:uri="urn:schemas-microsoft-com:office:smarttags" w:element="metricconverter">
        <w:smartTagPr>
          <w:attr w:name="ProductID" w:val="7,3 м"/>
        </w:smartTagPr>
        <w:r>
          <w:rPr>
            <w:rFonts w:ascii="Arial" w:hAnsi="Arial"/>
            <w:noProof/>
            <w:sz w:val="18"/>
          </w:rPr>
          <w:t>7,3</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r>
        <w:rPr>
          <w:rFonts w:ascii="Arial" w:hAnsi="Arial"/>
          <w:sz w:val="18"/>
        </w:rPr>
        <w:t>ж) в местах пересечения трубопроводов с легковоспламеняющимися и горючими жидкостями и газами с внутренними железнодорожными подъездными путями для перевозки расплавленного чугуна или горячего шлака (до головки рельса)</w:t>
      </w:r>
      <w:r>
        <w:rPr>
          <w:rFonts w:ascii="Arial" w:hAnsi="Arial"/>
          <w:noProof/>
          <w:sz w:val="18"/>
        </w:rPr>
        <w:t xml:space="preserve"> — </w:t>
      </w:r>
      <w:smartTag w:uri="urn:schemas-microsoft-com:office:smarttags" w:element="metricconverter">
        <w:smartTagPr>
          <w:attr w:name="ProductID" w:val="10 м"/>
        </w:smartTagPr>
        <w:r>
          <w:rPr>
            <w:rFonts w:ascii="Arial" w:hAnsi="Arial"/>
            <w:noProof/>
            <w:sz w:val="18"/>
          </w:rPr>
          <w:t>10</w:t>
        </w:r>
        <w:r>
          <w:rPr>
            <w:rFonts w:ascii="Arial" w:hAnsi="Arial"/>
            <w:sz w:val="18"/>
          </w:rPr>
          <w:t xml:space="preserve"> м</w:t>
        </w:r>
      </w:smartTag>
      <w:r>
        <w:rPr>
          <w:rFonts w:ascii="Arial" w:hAnsi="Arial"/>
          <w:sz w:val="18"/>
        </w:rPr>
        <w:t>; при устройстве тепловой защиты трубопроводов</w:t>
      </w:r>
      <w:r>
        <w:rPr>
          <w:rFonts w:ascii="Arial" w:hAnsi="Arial"/>
          <w:noProof/>
          <w:sz w:val="18"/>
        </w:rPr>
        <w:t xml:space="preserve"> — </w:t>
      </w:r>
      <w:smartTag w:uri="urn:schemas-microsoft-com:office:smarttags" w:element="metricconverter">
        <w:smartTagPr>
          <w:attr w:name="ProductID" w:val="6 м"/>
        </w:smartTagPr>
        <w:r>
          <w:rPr>
            <w:rFonts w:ascii="Arial" w:hAnsi="Arial"/>
            <w:noProof/>
            <w:sz w:val="18"/>
          </w:rPr>
          <w:t>6</w:t>
        </w:r>
        <w:r>
          <w:rPr>
            <w:rFonts w:ascii="Arial" w:hAnsi="Arial"/>
            <w:sz w:val="18"/>
          </w:rPr>
          <w:t xml:space="preserve"> м</w:t>
        </w:r>
      </w:smartTag>
      <w:r>
        <w:rPr>
          <w:rFonts w:ascii="Arial" w:hAnsi="Arial"/>
          <w:sz w:val="18"/>
        </w:rPr>
        <w:t>.</w:t>
      </w:r>
    </w:p>
    <w:p w:rsidR="00CF2170" w:rsidRDefault="00CF2170">
      <w:pPr>
        <w:ind w:firstLine="284"/>
        <w:jc w:val="both"/>
        <w:rPr>
          <w:rFonts w:ascii="Arial" w:hAnsi="Arial"/>
          <w:sz w:val="18"/>
        </w:rPr>
      </w:pPr>
    </w:p>
    <w:p w:rsidR="00CF2170" w:rsidRDefault="00CF2170">
      <w:pPr>
        <w:ind w:firstLine="284"/>
        <w:jc w:val="right"/>
        <w:rPr>
          <w:b/>
        </w:rPr>
      </w:pPr>
      <w:r>
        <w:rPr>
          <w:b/>
        </w:rPr>
        <w:t>ПРИЛОЖЕНИЕ</w:t>
      </w:r>
    </w:p>
    <w:p w:rsidR="00CF2170" w:rsidRDefault="00CF2170">
      <w:pPr>
        <w:ind w:firstLine="284"/>
        <w:jc w:val="right"/>
        <w:rPr>
          <w:b/>
        </w:rPr>
      </w:pPr>
    </w:p>
    <w:p w:rsidR="00CF2170" w:rsidRDefault="00CF2170">
      <w:pPr>
        <w:ind w:firstLine="284"/>
        <w:jc w:val="center"/>
        <w:rPr>
          <w:rFonts w:ascii="Arial" w:hAnsi="Arial"/>
          <w:sz w:val="18"/>
        </w:rPr>
      </w:pPr>
      <w:r>
        <w:rPr>
          <w:b/>
        </w:rPr>
        <w:t>ПОКАЗАТЕЛИ МИНИМАЛЬНОЙ ПЛОТНОСТИ ЗАСТРОЙКИ ПЛОЩАДОК ПРОМЫШЛЕННЫХ ПРЕДПРИЯТИЙ</w:t>
      </w:r>
    </w:p>
    <w:p w:rsidR="00CF2170" w:rsidRDefault="00CF2170">
      <w:pPr>
        <w:widowControl w:val="0"/>
        <w:ind w:right="1927"/>
        <w:rPr>
          <w:rFonts w:ascii="Tms Rmn" w:hAnsi="Tms Rmn"/>
          <w:sz w:val="24"/>
        </w:rPr>
      </w:pPr>
      <w:r>
        <w:rPr>
          <w:noProof/>
        </w:rPr>
        <w:tab/>
      </w:r>
    </w:p>
    <w:tbl>
      <w:tblPr>
        <w:tblW w:w="0" w:type="auto"/>
        <w:tblInd w:w="39" w:type="dxa"/>
        <w:tblLayout w:type="fixed"/>
        <w:tblCellMar>
          <w:left w:w="39" w:type="dxa"/>
          <w:right w:w="39" w:type="dxa"/>
        </w:tblCellMar>
        <w:tblLook w:val="0000" w:firstRow="0" w:lastRow="0" w:firstColumn="0" w:lastColumn="0" w:noHBand="0" w:noVBand="0"/>
      </w:tblPr>
      <w:tblGrid>
        <w:gridCol w:w="1418"/>
        <w:gridCol w:w="2022"/>
        <w:gridCol w:w="1805"/>
        <w:gridCol w:w="1134"/>
      </w:tblGrid>
      <w:tr w:rsidR="00CF2170">
        <w:tblPrEx>
          <w:tblCellMar>
            <w:top w:w="0" w:type="dxa"/>
            <w:bottom w:w="0" w:type="dxa"/>
          </w:tblCellMar>
        </w:tblPrEx>
        <w:trPr>
          <w:trHeight w:hRule="exact" w:val="709"/>
        </w:trPr>
        <w:tc>
          <w:tcPr>
            <w:tcW w:w="1417" w:type="dxa"/>
            <w:tcBorders>
              <w:top w:val="single" w:sz="12" w:space="0" w:color="auto"/>
              <w:left w:val="single" w:sz="12" w:space="0" w:color="auto"/>
              <w:bottom w:val="single" w:sz="12" w:space="0" w:color="auto"/>
              <w:right w:val="single" w:sz="6" w:space="0" w:color="auto"/>
            </w:tcBorders>
          </w:tcPr>
          <w:p w:rsidR="00CF2170" w:rsidRDefault="00CF2170">
            <w:pPr>
              <w:jc w:val="center"/>
              <w:rPr>
                <w:rFonts w:ascii="Arial" w:hAnsi="Arial"/>
                <w:sz w:val="16"/>
              </w:rPr>
            </w:pPr>
            <w:r>
              <w:rPr>
                <w:rFonts w:ascii="Arial" w:hAnsi="Arial"/>
                <w:sz w:val="16"/>
              </w:rPr>
              <w:t>Министерства и ведомства</w:t>
            </w:r>
          </w:p>
        </w:tc>
        <w:tc>
          <w:tcPr>
            <w:tcW w:w="3827" w:type="dxa"/>
            <w:gridSpan w:val="2"/>
            <w:tcBorders>
              <w:top w:val="single" w:sz="12" w:space="0" w:color="auto"/>
              <w:left w:val="single" w:sz="6" w:space="0" w:color="auto"/>
              <w:bottom w:val="single" w:sz="12" w:space="0" w:color="auto"/>
              <w:right w:val="single" w:sz="6" w:space="0" w:color="auto"/>
            </w:tcBorders>
          </w:tcPr>
          <w:p w:rsidR="00CF2170" w:rsidRDefault="00CF2170">
            <w:pPr>
              <w:jc w:val="center"/>
              <w:rPr>
                <w:rFonts w:ascii="Arial" w:hAnsi="Arial"/>
                <w:sz w:val="16"/>
              </w:rPr>
            </w:pPr>
            <w:r>
              <w:rPr>
                <w:rFonts w:ascii="Arial" w:hAnsi="Arial"/>
                <w:sz w:val="16"/>
              </w:rPr>
              <w:t>Предприятия (производства)</w:t>
            </w:r>
          </w:p>
        </w:tc>
        <w:tc>
          <w:tcPr>
            <w:tcW w:w="1134" w:type="dxa"/>
            <w:tcBorders>
              <w:top w:val="single" w:sz="12" w:space="0" w:color="auto"/>
              <w:left w:val="single" w:sz="6" w:space="0" w:color="auto"/>
              <w:bottom w:val="single" w:sz="12" w:space="0" w:color="auto"/>
              <w:right w:val="single" w:sz="12" w:space="0" w:color="auto"/>
            </w:tcBorders>
          </w:tcPr>
          <w:p w:rsidR="00CF2170" w:rsidRDefault="00CF2170">
            <w:pPr>
              <w:jc w:val="center"/>
              <w:rPr>
                <w:rFonts w:ascii="Arial" w:hAnsi="Arial"/>
                <w:noProof/>
                <w:sz w:val="16"/>
              </w:rPr>
            </w:pPr>
            <w:r>
              <w:rPr>
                <w:rFonts w:ascii="Arial" w:hAnsi="Arial"/>
                <w:sz w:val="16"/>
              </w:rPr>
              <w:t>Минимальная плотность застройки,</w:t>
            </w:r>
            <w:r>
              <w:rPr>
                <w:rFonts w:ascii="Arial" w:hAnsi="Arial"/>
                <w:noProof/>
                <w:sz w:val="16"/>
              </w:rPr>
              <w:t xml:space="preserve"> %</w:t>
            </w:r>
          </w:p>
        </w:tc>
      </w:tr>
      <w:tr w:rsidR="00CF2170">
        <w:tblPrEx>
          <w:tblCellMar>
            <w:top w:w="0" w:type="dxa"/>
            <w:bottom w:w="0" w:type="dxa"/>
          </w:tblCellMar>
        </w:tblPrEx>
        <w:trPr>
          <w:trHeight w:hRule="exact" w:val="286"/>
        </w:trPr>
        <w:tc>
          <w:tcPr>
            <w:tcW w:w="1417"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Минхимпром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Горно-химической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28</w:t>
            </w:r>
          </w:p>
        </w:tc>
      </w:tr>
      <w:tr w:rsidR="00CF2170">
        <w:tblPrEx>
          <w:tblCellMar>
            <w:top w:w="0" w:type="dxa"/>
            <w:bottom w:w="0" w:type="dxa"/>
          </w:tblCellMar>
        </w:tblPrEx>
        <w:trPr>
          <w:trHeight w:hRule="exact" w:val="286"/>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Азотной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33</w:t>
            </w:r>
          </w:p>
        </w:tc>
      </w:tr>
      <w:tr w:rsidR="00CF2170">
        <w:tblPrEx>
          <w:tblCellMar>
            <w:top w:w="0" w:type="dxa"/>
            <w:bottom w:w="0" w:type="dxa"/>
          </w:tblCellMar>
        </w:tblPrEx>
        <w:trPr>
          <w:trHeight w:hRule="exact" w:val="426"/>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Фосфатных удобрений и другой продукции неорганичес</w:t>
            </w:r>
            <w:r>
              <w:rPr>
                <w:rFonts w:ascii="Arial" w:hAnsi="Arial"/>
                <w:sz w:val="16"/>
              </w:rPr>
              <w:softHyphen/>
              <w:t>кой химии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bottom w:w="0" w:type="dxa"/>
          </w:tblCellMar>
        </w:tblPrEx>
        <w:trPr>
          <w:trHeight w:hRule="exact" w:val="284"/>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Содовой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bottom w:w="0" w:type="dxa"/>
          </w:tblCellMar>
        </w:tblPrEx>
        <w:trPr>
          <w:trHeight w:hRule="exact" w:val="288"/>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Хлорной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33</w:t>
            </w:r>
          </w:p>
        </w:tc>
      </w:tr>
      <w:tr w:rsidR="00CF2170">
        <w:tblPrEx>
          <w:tblCellMar>
            <w:top w:w="0" w:type="dxa"/>
            <w:bottom w:w="0" w:type="dxa"/>
          </w:tblCellMar>
        </w:tblPrEx>
        <w:trPr>
          <w:trHeight w:hRule="exact" w:val="286"/>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б. Прочих продуктов основной химии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33</w:t>
            </w:r>
          </w:p>
        </w:tc>
      </w:tr>
      <w:tr w:rsidR="00CF2170">
        <w:tblPrEx>
          <w:tblCellMar>
            <w:top w:w="0" w:type="dxa"/>
            <w:bottom w:w="0" w:type="dxa"/>
          </w:tblCellMar>
        </w:tblPrEx>
        <w:trPr>
          <w:trHeight w:hRule="exact" w:val="284"/>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Вискозных волокон</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bottom w:w="0" w:type="dxa"/>
          </w:tblCellMar>
        </w:tblPrEx>
        <w:trPr>
          <w:trHeight w:hRule="exact" w:val="283"/>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Синтетических волокон</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bottom w:w="0" w:type="dxa"/>
          </w:tblCellMar>
        </w:tblPrEx>
        <w:trPr>
          <w:trHeight w:hRule="exact" w:val="282"/>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Синтетических смол и пластмасс</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bottom w:w="0" w:type="dxa"/>
          </w:tblCellMar>
        </w:tblPrEx>
        <w:trPr>
          <w:trHeight w:hRule="exact" w:val="421"/>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10.Изделий из пластмасс</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bottom w:w="0" w:type="dxa"/>
          </w:tblCellMar>
        </w:tblPrEx>
        <w:trPr>
          <w:trHeight w:hRule="exact" w:val="286"/>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11</w:t>
            </w:r>
            <w:r>
              <w:rPr>
                <w:rFonts w:ascii="Arial" w:hAnsi="Arial"/>
                <w:sz w:val="16"/>
              </w:rPr>
              <w:t>. Лакокрасочной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34</w:t>
            </w:r>
          </w:p>
        </w:tc>
      </w:tr>
      <w:tr w:rsidR="00CF2170">
        <w:tblPrEx>
          <w:tblCellMar>
            <w:top w:w="0" w:type="dxa"/>
            <w:bottom w:w="0" w:type="dxa"/>
          </w:tblCellMar>
        </w:tblPrEx>
        <w:trPr>
          <w:trHeight w:hRule="exact" w:val="284"/>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12.</w:t>
            </w:r>
            <w:r>
              <w:rPr>
                <w:rFonts w:ascii="Arial" w:hAnsi="Arial"/>
                <w:sz w:val="16"/>
              </w:rPr>
              <w:t>Продуктов органического синтеза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bottom w:w="0" w:type="dxa"/>
          </w:tblCellMar>
        </w:tblPrEx>
        <w:trPr>
          <w:trHeight w:hRule="exact" w:val="707"/>
        </w:trPr>
        <w:tc>
          <w:tcPr>
            <w:tcW w:w="1417"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Минчермет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Обогатительные железной руды и по производству ока</w:t>
            </w:r>
            <w:r>
              <w:rPr>
                <w:rFonts w:ascii="Arial" w:hAnsi="Arial"/>
                <w:sz w:val="16"/>
              </w:rPr>
              <w:softHyphen/>
              <w:t>тышей мощностью, млн.т/год:</w:t>
            </w:r>
          </w:p>
          <w:p w:rsidR="00CF2170" w:rsidRDefault="00CF2170">
            <w:pPr>
              <w:rPr>
                <w:rFonts w:ascii="Arial" w:hAnsi="Arial"/>
                <w:noProof/>
                <w:sz w:val="16"/>
              </w:rPr>
            </w:pPr>
            <w:r>
              <w:rPr>
                <w:rFonts w:ascii="Arial" w:hAnsi="Arial"/>
                <w:sz w:val="16"/>
              </w:rPr>
              <w:t xml:space="preserve">   5-20         </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28</w:t>
            </w:r>
          </w:p>
        </w:tc>
      </w:tr>
      <w:tr w:rsidR="00CF2170">
        <w:tblPrEx>
          <w:tblCellMar>
            <w:top w:w="0" w:type="dxa"/>
            <w:bottom w:w="0" w:type="dxa"/>
          </w:tblCellMar>
        </w:tblPrEx>
        <w:trPr>
          <w:trHeight w:hRule="exact" w:val="286"/>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3"/>
              <w:rPr>
                <w:rFonts w:ascii="Arial" w:hAnsi="Arial"/>
                <w:noProof/>
                <w:sz w:val="16"/>
              </w:rPr>
            </w:pPr>
            <w:r>
              <w:rPr>
                <w:rFonts w:ascii="Arial" w:hAnsi="Arial"/>
                <w:sz w:val="16"/>
              </w:rPr>
              <w:t>более</w:t>
            </w:r>
            <w:r>
              <w:rPr>
                <w:rFonts w:ascii="Arial" w:hAnsi="Arial"/>
                <w:noProof/>
                <w:sz w:val="16"/>
              </w:rPr>
              <w:t xml:space="preserve"> 20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bottom w:w="0" w:type="dxa"/>
          </w:tblCellMar>
        </w:tblPrEx>
        <w:trPr>
          <w:trHeight w:hRule="exact" w:val="709"/>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rsidP="00CF2170">
            <w:pPr>
              <w:numPr>
                <w:ilvl w:val="0"/>
                <w:numId w:val="4"/>
              </w:numPr>
              <w:ind w:left="0" w:firstLine="0"/>
              <w:rPr>
                <w:rFonts w:ascii="Arial" w:hAnsi="Arial"/>
                <w:sz w:val="16"/>
              </w:rPr>
            </w:pPr>
            <w:r>
              <w:rPr>
                <w:rFonts w:ascii="Arial" w:hAnsi="Arial"/>
                <w:sz w:val="16"/>
              </w:rPr>
              <w:t xml:space="preserve">Дробильно-сортировочные мощностью, млн. т/год: </w:t>
            </w:r>
          </w:p>
          <w:p w:rsidR="00CF2170" w:rsidRDefault="00CF2170">
            <w:pPr>
              <w:ind w:firstLine="103"/>
              <w:rPr>
                <w:rFonts w:ascii="Arial" w:hAnsi="Arial"/>
                <w:noProof/>
                <w:sz w:val="16"/>
              </w:rPr>
            </w:pPr>
            <w:r>
              <w:rPr>
                <w:rFonts w:ascii="Arial" w:hAnsi="Arial"/>
                <w:sz w:val="16"/>
              </w:rPr>
              <w:t>до</w:t>
            </w:r>
            <w:r>
              <w:rPr>
                <w:rFonts w:ascii="Arial" w:hAnsi="Arial"/>
                <w:noProof/>
                <w:sz w:val="16"/>
              </w:rPr>
              <w:t xml:space="preserve"> 3</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22</w:t>
            </w:r>
          </w:p>
        </w:tc>
      </w:tr>
      <w:tr w:rsidR="00CF2170">
        <w:tblPrEx>
          <w:tblCellMar>
            <w:top w:w="0" w:type="dxa"/>
            <w:bottom w:w="0" w:type="dxa"/>
          </w:tblCellMar>
        </w:tblPrEx>
        <w:trPr>
          <w:trHeight w:hRule="exact" w:val="290"/>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3"/>
              <w:rPr>
                <w:rFonts w:ascii="Arial" w:hAnsi="Arial"/>
                <w:noProof/>
                <w:sz w:val="16"/>
              </w:rPr>
            </w:pPr>
            <w:r>
              <w:rPr>
                <w:rFonts w:ascii="Arial" w:hAnsi="Arial"/>
                <w:sz w:val="16"/>
              </w:rPr>
              <w:t>более</w:t>
            </w:r>
            <w:r>
              <w:rPr>
                <w:rFonts w:ascii="Arial" w:hAnsi="Arial"/>
                <w:noProof/>
                <w:sz w:val="16"/>
              </w:rPr>
              <w:t xml:space="preserve"> 3</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27</w:t>
            </w:r>
          </w:p>
        </w:tc>
      </w:tr>
      <w:tr w:rsidR="00CF2170">
        <w:tblPrEx>
          <w:tblCellMar>
            <w:top w:w="0" w:type="dxa"/>
            <w:bottom w:w="0" w:type="dxa"/>
          </w:tblCellMar>
        </w:tblPrEx>
        <w:trPr>
          <w:trHeight w:hRule="exact" w:val="431"/>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Ремонтные и транспортные (рудников при открытом способе разработки)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27</w:t>
            </w:r>
          </w:p>
        </w:tc>
      </w:tr>
      <w:tr w:rsidR="00CF2170">
        <w:tblPrEx>
          <w:tblCellMar>
            <w:top w:w="0" w:type="dxa"/>
            <w:bottom w:w="0" w:type="dxa"/>
          </w:tblCellMar>
        </w:tblPrEx>
        <w:trPr>
          <w:trHeight w:hRule="exact" w:val="419"/>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Надшахтные комплексы и другие сооружения рудников при подземном способе разработки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565"/>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Коксохимические: </w:t>
            </w:r>
          </w:p>
          <w:p w:rsidR="00CF2170" w:rsidRDefault="00CF2170">
            <w:pPr>
              <w:ind w:firstLine="103"/>
              <w:rPr>
                <w:rFonts w:ascii="Arial" w:hAnsi="Arial"/>
                <w:sz w:val="16"/>
              </w:rPr>
            </w:pPr>
            <w:r>
              <w:rPr>
                <w:rFonts w:ascii="Arial" w:hAnsi="Arial"/>
                <w:sz w:val="16"/>
              </w:rPr>
              <w:t>без обогатительной фабрики</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280"/>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3"/>
              <w:rPr>
                <w:rFonts w:ascii="Arial" w:hAnsi="Arial"/>
                <w:sz w:val="16"/>
              </w:rPr>
            </w:pPr>
            <w:r>
              <w:rPr>
                <w:rFonts w:ascii="Arial" w:hAnsi="Arial"/>
                <w:sz w:val="16"/>
              </w:rPr>
              <w:t>с обогатительной фабрикой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28</w:t>
            </w:r>
          </w:p>
        </w:tc>
      </w:tr>
      <w:tr w:rsidR="00CF2170">
        <w:tblPrEx>
          <w:tblCellMar>
            <w:top w:w="0" w:type="dxa"/>
            <w:bottom w:w="0" w:type="dxa"/>
          </w:tblCellMar>
        </w:tblPrEx>
        <w:trPr>
          <w:trHeight w:hRule="exact" w:val="277"/>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Метизные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bottom w:w="0" w:type="dxa"/>
          </w:tblCellMar>
        </w:tblPrEx>
        <w:trPr>
          <w:trHeight w:hRule="exact" w:val="291"/>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Ферросплавные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290"/>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Трубные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bottom w:w="0" w:type="dxa"/>
          </w:tblCellMar>
        </w:tblPrEx>
        <w:trPr>
          <w:trHeight w:hRule="exact" w:val="289"/>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По производству огнеупорных изделий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bottom w:w="0" w:type="dxa"/>
          </w:tblCellMar>
        </w:tblPrEx>
        <w:trPr>
          <w:trHeight w:hRule="exact" w:val="570"/>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10.</w:t>
            </w:r>
            <w:r>
              <w:rPr>
                <w:rFonts w:ascii="Arial" w:hAnsi="Arial"/>
                <w:sz w:val="16"/>
              </w:rPr>
              <w:t xml:space="preserve"> По обжигу огнеупорного сырья и производству порош</w:t>
            </w:r>
            <w:r>
              <w:rPr>
                <w:rFonts w:ascii="Arial" w:hAnsi="Arial"/>
                <w:sz w:val="16"/>
              </w:rPr>
              <w:softHyphen/>
              <w:t>ков и мертелей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28</w:t>
            </w:r>
          </w:p>
        </w:tc>
      </w:tr>
      <w:tr w:rsidR="00CF2170">
        <w:tblPrEx>
          <w:tblCellMar>
            <w:top w:w="0" w:type="dxa"/>
            <w:bottom w:w="0" w:type="dxa"/>
          </w:tblCellMar>
        </w:tblPrEx>
        <w:trPr>
          <w:trHeight w:hRule="exact" w:val="426"/>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11.</w:t>
            </w:r>
            <w:r>
              <w:rPr>
                <w:rFonts w:ascii="Arial" w:hAnsi="Arial"/>
                <w:sz w:val="16"/>
              </w:rPr>
              <w:t xml:space="preserve"> По разделке лома и отхода черных металлов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25</w:t>
            </w:r>
          </w:p>
        </w:tc>
      </w:tr>
      <w:tr w:rsidR="00CF2170">
        <w:tblPrEx>
          <w:tblCellMar>
            <w:top w:w="0" w:type="dxa"/>
            <w:bottom w:w="0" w:type="dxa"/>
          </w:tblCellMar>
        </w:tblPrEx>
        <w:trPr>
          <w:trHeight w:hRule="exact" w:val="569"/>
        </w:trPr>
        <w:tc>
          <w:tcPr>
            <w:tcW w:w="1417"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Минцветмет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Алюминиевые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43</w:t>
            </w:r>
          </w:p>
        </w:tc>
      </w:tr>
      <w:tr w:rsidR="00CF2170">
        <w:tblPrEx>
          <w:tblCellMar>
            <w:top w:w="0" w:type="dxa"/>
            <w:bottom w:w="0" w:type="dxa"/>
          </w:tblCellMar>
        </w:tblPrEx>
        <w:trPr>
          <w:trHeight w:hRule="exact" w:val="286"/>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Свинцово-цинковые и титано-магниевые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33</w:t>
            </w:r>
          </w:p>
        </w:tc>
      </w:tr>
      <w:tr w:rsidR="00CF2170">
        <w:tblPrEx>
          <w:tblCellMar>
            <w:top w:w="0" w:type="dxa"/>
            <w:bottom w:w="0" w:type="dxa"/>
          </w:tblCellMar>
        </w:tblPrEx>
        <w:trPr>
          <w:trHeight w:hRule="exact" w:val="284"/>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Медеплавильные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38</w:t>
            </w:r>
          </w:p>
        </w:tc>
      </w:tr>
      <w:tr w:rsidR="00CF2170">
        <w:tblPrEx>
          <w:tblCellMar>
            <w:top w:w="0" w:type="dxa"/>
            <w:bottom w:w="0" w:type="dxa"/>
          </w:tblCellMar>
        </w:tblPrEx>
        <w:trPr>
          <w:trHeight w:hRule="exact" w:val="1134"/>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Надшахтные комплексы и другие сооружения рудников при подземном способе разработки без обогатитель</w:t>
            </w:r>
            <w:r>
              <w:rPr>
                <w:rFonts w:ascii="Arial" w:hAnsi="Arial"/>
                <w:sz w:val="16"/>
              </w:rPr>
              <w:softHyphen/>
              <w:t xml:space="preserve">ных фабрик мощностью, млн. т/год: </w:t>
            </w:r>
          </w:p>
          <w:p w:rsidR="00CF2170" w:rsidRDefault="00CF2170">
            <w:pPr>
              <w:ind w:firstLine="103"/>
              <w:rPr>
                <w:rFonts w:ascii="Arial" w:hAnsi="Arial"/>
                <w:noProof/>
                <w:sz w:val="16"/>
              </w:rPr>
            </w:pPr>
            <w:r>
              <w:rPr>
                <w:rFonts w:ascii="Arial" w:hAnsi="Arial"/>
                <w:sz w:val="16"/>
              </w:rPr>
              <w:t>до</w:t>
            </w:r>
            <w:r>
              <w:rPr>
                <w:rFonts w:ascii="Arial" w:hAnsi="Arial"/>
                <w:noProof/>
                <w:sz w:val="16"/>
              </w:rPr>
              <w:t xml:space="preserve"> 3</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val="427"/>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3"/>
              <w:rPr>
                <w:rFonts w:ascii="Arial" w:hAnsi="Arial"/>
                <w:noProof/>
                <w:sz w:val="16"/>
              </w:rPr>
            </w:pPr>
            <w:r>
              <w:rPr>
                <w:rFonts w:ascii="Arial" w:hAnsi="Arial"/>
                <w:sz w:val="16"/>
              </w:rPr>
              <w:t>более</w:t>
            </w:r>
            <w:r>
              <w:rPr>
                <w:rFonts w:ascii="Arial" w:hAnsi="Arial"/>
                <w:noProof/>
                <w:sz w:val="16"/>
              </w:rPr>
              <w:t xml:space="preserve"> 3</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bottom w:w="0" w:type="dxa"/>
          </w:tblCellMar>
        </w:tblPrEx>
        <w:trPr>
          <w:trHeight w:hRule="exact" w:val="433"/>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То же, с обогатительными фабриками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840"/>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Обогатительные фабрики мощностью, млн. т/год: </w:t>
            </w:r>
          </w:p>
          <w:p w:rsidR="00CF2170" w:rsidRDefault="00CF2170">
            <w:pPr>
              <w:ind w:firstLine="103"/>
              <w:rPr>
                <w:rFonts w:ascii="Arial" w:hAnsi="Arial"/>
                <w:noProof/>
                <w:sz w:val="16"/>
              </w:rPr>
            </w:pPr>
            <w:r>
              <w:rPr>
                <w:rFonts w:ascii="Arial" w:hAnsi="Arial"/>
                <w:sz w:val="16"/>
              </w:rPr>
              <w:t>до</w:t>
            </w:r>
            <w:r>
              <w:rPr>
                <w:rFonts w:ascii="Arial" w:hAnsi="Arial"/>
                <w:noProof/>
                <w:sz w:val="16"/>
              </w:rPr>
              <w:t xml:space="preserve"> 15</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27</w:t>
            </w:r>
          </w:p>
        </w:tc>
      </w:tr>
      <w:tr w:rsidR="00CF2170">
        <w:tblPrEx>
          <w:tblCellMar>
            <w:top w:w="0" w:type="dxa"/>
            <w:bottom w:w="0" w:type="dxa"/>
          </w:tblCellMar>
        </w:tblPrEx>
        <w:trPr>
          <w:trHeight w:hRule="exact" w:val="284"/>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3"/>
              <w:rPr>
                <w:rFonts w:ascii="Arial" w:hAnsi="Arial"/>
                <w:noProof/>
                <w:sz w:val="16"/>
              </w:rPr>
            </w:pPr>
            <w:r>
              <w:rPr>
                <w:rFonts w:ascii="Arial" w:hAnsi="Arial"/>
                <w:sz w:val="16"/>
              </w:rPr>
              <w:t>более</w:t>
            </w:r>
            <w:r>
              <w:rPr>
                <w:rFonts w:ascii="Arial" w:hAnsi="Arial"/>
                <w:noProof/>
                <w:sz w:val="16"/>
              </w:rPr>
              <w:t xml:space="preserve"> 15</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bottom w:w="0" w:type="dxa"/>
          </w:tblCellMar>
        </w:tblPrEx>
        <w:trPr>
          <w:trHeight w:hRule="exact" w:val="284"/>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Электродные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bottom w:w="0" w:type="dxa"/>
          </w:tblCellMar>
        </w:tblPrEx>
        <w:trPr>
          <w:trHeight w:hRule="exact" w:val="282"/>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По обработке цветных металлов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bottom w:w="0" w:type="dxa"/>
          </w:tblCellMar>
        </w:tblPrEx>
        <w:trPr>
          <w:trHeight w:hRule="exact" w:val="280"/>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Глиноземные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bottom w:w="0" w:type="dxa"/>
          </w:tblCellMar>
        </w:tblPrEx>
        <w:trPr>
          <w:trHeight w:hRule="exact" w:val="563"/>
        </w:trPr>
        <w:tc>
          <w:tcPr>
            <w:tcW w:w="1417"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Минуглепром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Угольные и сланцевые шахты без обогатительных фаб</w:t>
            </w:r>
            <w:r>
              <w:rPr>
                <w:rFonts w:ascii="Arial" w:hAnsi="Arial"/>
                <w:sz w:val="16"/>
              </w:rPr>
              <w:softHyphen/>
              <w:t>рик</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28</w:t>
            </w:r>
          </w:p>
        </w:tc>
      </w:tr>
      <w:tr w:rsidR="00CF2170">
        <w:tblPrEx>
          <w:tblCellMar>
            <w:top w:w="0" w:type="dxa"/>
            <w:bottom w:w="0" w:type="dxa"/>
          </w:tblCellMar>
        </w:tblPrEx>
        <w:trPr>
          <w:trHeight w:hRule="exact" w:val="275"/>
        </w:trPr>
        <w:tc>
          <w:tcPr>
            <w:tcW w:w="1417"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То же, с обогатительными фабриками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26</w:t>
            </w:r>
          </w:p>
        </w:tc>
      </w:tr>
      <w:tr w:rsidR="00CF2170">
        <w:tblPrEx>
          <w:tblCellMar>
            <w:top w:w="0" w:type="dxa"/>
            <w:bottom w:w="0" w:type="dxa"/>
          </w:tblCellMar>
        </w:tblPrEx>
        <w:trPr>
          <w:trHeight w:hRule="exact" w:val="572"/>
        </w:trPr>
        <w:tc>
          <w:tcPr>
            <w:tcW w:w="1417" w:type="dxa"/>
            <w:tcBorders>
              <w:left w:val="single" w:sz="12"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Центральные (групповые) обогатительные фабрики</w:t>
            </w:r>
          </w:p>
        </w:tc>
        <w:tc>
          <w:tcPr>
            <w:tcW w:w="1134" w:type="dxa"/>
            <w:tcBorders>
              <w:left w:val="nil"/>
              <w:right w:val="single" w:sz="12" w:space="0" w:color="auto"/>
            </w:tcBorders>
          </w:tcPr>
          <w:p w:rsidR="00CF2170" w:rsidRDefault="00CF2170">
            <w:pPr>
              <w:jc w:val="center"/>
              <w:rPr>
                <w:rFonts w:ascii="Arial" w:hAnsi="Arial"/>
                <w:noProof/>
                <w:sz w:val="16"/>
              </w:rPr>
            </w:pPr>
            <w:r>
              <w:rPr>
                <w:rFonts w:ascii="Arial" w:hAnsi="Arial"/>
                <w:noProof/>
                <w:sz w:val="16"/>
              </w:rPr>
              <w:t>23</w:t>
            </w:r>
          </w:p>
        </w:tc>
      </w:tr>
      <w:tr w:rsidR="00CF2170">
        <w:tblPrEx>
          <w:tblCellMar>
            <w:top w:w="0" w:type="dxa"/>
            <w:left w:w="40" w:type="dxa"/>
            <w:bottom w:w="0" w:type="dxa"/>
            <w:right w:w="40" w:type="dxa"/>
          </w:tblCellMar>
        </w:tblPrEx>
        <w:trPr>
          <w:trHeight w:hRule="exact" w:val="428"/>
        </w:trPr>
        <w:tc>
          <w:tcPr>
            <w:tcW w:w="1418" w:type="dxa"/>
            <w:tcBorders>
              <w:left w:val="single" w:sz="12" w:space="0" w:color="auto"/>
            </w:tcBorders>
          </w:tcPr>
          <w:p w:rsidR="00CF2170" w:rsidRDefault="00CF2170">
            <w:pPr>
              <w:widowControl w:val="0"/>
              <w:spacing w:before="20"/>
              <w:jc w:val="center"/>
              <w:rPr>
                <w:rFonts w:ascii="Arial" w:hAnsi="Arial"/>
                <w:sz w:val="16"/>
              </w:rPr>
            </w:pPr>
            <w:r>
              <w:rPr>
                <w:rFonts w:ascii="Arial" w:hAnsi="Arial"/>
                <w:sz w:val="16"/>
              </w:rPr>
              <w:t>Минбумпром</w:t>
            </w: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w:t>
            </w:r>
            <w:r>
              <w:rPr>
                <w:rFonts w:ascii="Arial" w:hAnsi="Arial"/>
                <w:sz w:val="16"/>
              </w:rPr>
              <w:t xml:space="preserve"> Целлюлозно-бумажные и целлюлозно-картонные</w:t>
            </w:r>
          </w:p>
        </w:tc>
        <w:tc>
          <w:tcPr>
            <w:tcW w:w="1134" w:type="dxa"/>
            <w:tcBorders>
              <w:left w:val="nil"/>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702"/>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2.</w:t>
            </w:r>
            <w:r>
              <w:rPr>
                <w:rFonts w:ascii="Arial" w:hAnsi="Arial"/>
                <w:sz w:val="16"/>
              </w:rPr>
              <w:t xml:space="preserve"> Переделочные бумажные и картонные, работающие на привозной целлюлозе и макулатуре</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716"/>
        </w:trPr>
        <w:tc>
          <w:tcPr>
            <w:tcW w:w="1418" w:type="dxa"/>
            <w:tcBorders>
              <w:left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Минэнерго СССР</w:t>
            </w:r>
          </w:p>
        </w:tc>
        <w:tc>
          <w:tcPr>
            <w:tcW w:w="3827" w:type="dxa"/>
            <w:gridSpan w:val="2"/>
            <w:tcBorders>
              <w:left w:val="single" w:sz="6"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1.</w:t>
            </w:r>
            <w:r>
              <w:rPr>
                <w:rFonts w:ascii="Arial" w:hAnsi="Arial"/>
                <w:sz w:val="16"/>
              </w:rPr>
              <w:t xml:space="preserve"> Электростанции мощностью более</w:t>
            </w:r>
            <w:r>
              <w:rPr>
                <w:rFonts w:ascii="Arial" w:hAnsi="Arial"/>
                <w:noProof/>
                <w:sz w:val="16"/>
              </w:rPr>
              <w:t xml:space="preserve"> 2000</w:t>
            </w:r>
            <w:r>
              <w:rPr>
                <w:rFonts w:ascii="Arial" w:hAnsi="Arial"/>
                <w:sz w:val="16"/>
              </w:rPr>
              <w:t xml:space="preserve"> МВт:      а) без градирен: </w:t>
            </w:r>
          </w:p>
          <w:p w:rsidR="00CF2170" w:rsidRDefault="00CF2170">
            <w:pPr>
              <w:widowControl w:val="0"/>
              <w:spacing w:before="40"/>
              <w:ind w:firstLine="102"/>
              <w:rPr>
                <w:rFonts w:ascii="Arial" w:hAnsi="Arial"/>
                <w:sz w:val="16"/>
              </w:rPr>
            </w:pPr>
            <w:r>
              <w:rPr>
                <w:rFonts w:ascii="Arial" w:hAnsi="Arial"/>
                <w:sz w:val="16"/>
              </w:rPr>
              <w:t>атомные</w:t>
            </w:r>
          </w:p>
        </w:tc>
        <w:tc>
          <w:tcPr>
            <w:tcW w:w="1134" w:type="dxa"/>
            <w:tcBorders>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 xml:space="preserve">29 </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ГРЭС на твердом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sz w:val="16"/>
              </w:rPr>
              <w:t>30</w:t>
            </w:r>
          </w:p>
        </w:tc>
      </w:tr>
      <w:tr w:rsidR="00CF2170">
        <w:tblPrEx>
          <w:tblCellMar>
            <w:top w:w="0" w:type="dxa"/>
            <w:left w:w="40" w:type="dxa"/>
            <w:bottom w:w="0" w:type="dxa"/>
            <w:right w:w="40" w:type="dxa"/>
          </w:tblCellMar>
        </w:tblPrEx>
        <w:trPr>
          <w:trHeight w:hRule="exact" w:val="291"/>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ГРЭС на газомазутном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sz w:val="16"/>
              </w:rPr>
            </w:pPr>
            <w:r>
              <w:rPr>
                <w:rFonts w:ascii="Arial" w:hAnsi="Arial"/>
                <w:sz w:val="16"/>
              </w:rPr>
              <w:t>38</w:t>
            </w:r>
          </w:p>
        </w:tc>
      </w:tr>
      <w:tr w:rsidR="00CF2170">
        <w:tblPrEx>
          <w:tblCellMar>
            <w:top w:w="0" w:type="dxa"/>
            <w:left w:w="40" w:type="dxa"/>
            <w:bottom w:w="0" w:type="dxa"/>
            <w:right w:w="40" w:type="dxa"/>
          </w:tblCellMar>
        </w:tblPrEx>
        <w:trPr>
          <w:trHeight w:hRule="exact" w:val="432"/>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sz w:val="16"/>
              </w:rPr>
            </w:pPr>
          </w:p>
        </w:tc>
        <w:tc>
          <w:tcPr>
            <w:tcW w:w="3827" w:type="dxa"/>
            <w:gridSpan w:val="2"/>
            <w:tcBorders>
              <w:left w:val="single" w:sz="6" w:space="0" w:color="auto"/>
              <w:right w:val="single" w:sz="6" w:space="0" w:color="auto"/>
            </w:tcBorders>
          </w:tcPr>
          <w:p w:rsidR="00CF2170" w:rsidRDefault="00CF2170">
            <w:pPr>
              <w:widowControl w:val="0"/>
              <w:spacing w:before="20"/>
              <w:ind w:firstLine="102"/>
              <w:rPr>
                <w:rFonts w:ascii="Arial" w:hAnsi="Arial"/>
                <w:sz w:val="16"/>
              </w:rPr>
            </w:pPr>
            <w:r>
              <w:rPr>
                <w:rFonts w:ascii="Arial" w:hAnsi="Arial"/>
                <w:sz w:val="16"/>
              </w:rPr>
              <w:t xml:space="preserve">б) при наличии градирен: </w:t>
            </w:r>
          </w:p>
          <w:p w:rsidR="00CF2170" w:rsidRDefault="00CF2170">
            <w:pPr>
              <w:widowControl w:val="0"/>
              <w:spacing w:before="20"/>
              <w:ind w:firstLine="102"/>
              <w:rPr>
                <w:rFonts w:ascii="Arial" w:hAnsi="Arial"/>
                <w:sz w:val="16"/>
              </w:rPr>
            </w:pPr>
            <w:r>
              <w:rPr>
                <w:rFonts w:ascii="Arial" w:hAnsi="Arial"/>
                <w:sz w:val="16"/>
              </w:rPr>
              <w:t>атомные</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26</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ГРЭС на твердом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ГРЭС на газомазутном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846"/>
        </w:trPr>
        <w:tc>
          <w:tcPr>
            <w:tcW w:w="1418" w:type="dxa"/>
            <w:tcBorders>
              <w:left w:val="single" w:sz="12" w:space="0" w:color="auto"/>
              <w:right w:val="single" w:sz="6" w:space="0" w:color="auto"/>
            </w:tcBorders>
          </w:tcPr>
          <w:p w:rsidR="00CF2170" w:rsidRDefault="00CF2170">
            <w:pPr>
              <w:widowControl w:val="0"/>
              <w:spacing w:before="4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2.</w:t>
            </w:r>
            <w:r>
              <w:rPr>
                <w:rFonts w:ascii="Arial" w:hAnsi="Arial"/>
                <w:sz w:val="16"/>
              </w:rPr>
              <w:t xml:space="preserve"> Электростанции мощностью до</w:t>
            </w:r>
            <w:r>
              <w:rPr>
                <w:rFonts w:ascii="Arial" w:hAnsi="Arial"/>
                <w:noProof/>
                <w:sz w:val="16"/>
              </w:rPr>
              <w:t xml:space="preserve"> 2000</w:t>
            </w:r>
            <w:r>
              <w:rPr>
                <w:rFonts w:ascii="Arial" w:hAnsi="Arial"/>
                <w:sz w:val="16"/>
              </w:rPr>
              <w:t xml:space="preserve"> МВт: </w:t>
            </w:r>
          </w:p>
          <w:p w:rsidR="00CF2170" w:rsidRDefault="00CF2170">
            <w:pPr>
              <w:widowControl w:val="0"/>
              <w:spacing w:before="40"/>
              <w:rPr>
                <w:rFonts w:ascii="Arial" w:hAnsi="Arial"/>
                <w:sz w:val="16"/>
              </w:rPr>
            </w:pPr>
            <w:r>
              <w:rPr>
                <w:rFonts w:ascii="Arial" w:hAnsi="Arial"/>
                <w:sz w:val="16"/>
              </w:rPr>
              <w:t xml:space="preserve">а) без градирен: </w:t>
            </w:r>
          </w:p>
          <w:p w:rsidR="00CF2170" w:rsidRDefault="00CF2170">
            <w:pPr>
              <w:widowControl w:val="0"/>
              <w:spacing w:before="40"/>
              <w:ind w:firstLine="102"/>
              <w:rPr>
                <w:rFonts w:ascii="Arial" w:hAnsi="Arial"/>
                <w:sz w:val="16"/>
              </w:rPr>
            </w:pPr>
            <w:r>
              <w:rPr>
                <w:rFonts w:ascii="Arial" w:hAnsi="Arial"/>
                <w:sz w:val="16"/>
              </w:rPr>
              <w:t>атомные</w:t>
            </w:r>
          </w:p>
        </w:tc>
        <w:tc>
          <w:tcPr>
            <w:tcW w:w="1134" w:type="dxa"/>
            <w:tcBorders>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22</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ГРЭС на твердом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25</w:t>
            </w:r>
          </w:p>
        </w:tc>
      </w:tr>
      <w:tr w:rsidR="00CF2170">
        <w:tblPrEx>
          <w:tblCellMar>
            <w:top w:w="0" w:type="dxa"/>
            <w:left w:w="40" w:type="dxa"/>
            <w:bottom w:w="0" w:type="dxa"/>
            <w:right w:w="40" w:type="dxa"/>
          </w:tblCellMar>
        </w:tblPrEx>
        <w:trPr>
          <w:trHeight w:hRule="exact" w:val="279"/>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ГРЭС на газомазутном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33</w:t>
            </w:r>
          </w:p>
        </w:tc>
      </w:tr>
      <w:tr w:rsidR="00CF2170">
        <w:tblPrEx>
          <w:tblCellMar>
            <w:top w:w="0" w:type="dxa"/>
            <w:left w:w="40" w:type="dxa"/>
            <w:bottom w:w="0" w:type="dxa"/>
            <w:right w:w="40" w:type="dxa"/>
          </w:tblCellMar>
        </w:tblPrEx>
        <w:trPr>
          <w:trHeight w:hRule="exact" w:val="570"/>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sz w:val="16"/>
              </w:rPr>
              <w:t xml:space="preserve">б) при наличии градирен: </w:t>
            </w:r>
          </w:p>
          <w:p w:rsidR="00CF2170" w:rsidRDefault="00CF2170">
            <w:pPr>
              <w:widowControl w:val="0"/>
              <w:spacing w:before="20"/>
              <w:ind w:firstLine="102"/>
              <w:rPr>
                <w:rFonts w:ascii="Arial" w:hAnsi="Arial"/>
                <w:sz w:val="16"/>
              </w:rPr>
            </w:pPr>
            <w:r>
              <w:rPr>
                <w:rFonts w:ascii="Arial" w:hAnsi="Arial"/>
                <w:sz w:val="16"/>
              </w:rPr>
              <w:t>атомные</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21</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ГРЭС на твердом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25</w:t>
            </w:r>
          </w:p>
        </w:tc>
      </w:tr>
      <w:tr w:rsidR="00CF2170">
        <w:tblPrEx>
          <w:tblCellMar>
            <w:top w:w="0" w:type="dxa"/>
            <w:left w:w="40" w:type="dxa"/>
            <w:bottom w:w="0" w:type="dxa"/>
            <w:right w:w="40" w:type="dxa"/>
          </w:tblCellMar>
        </w:tblPrEx>
        <w:trPr>
          <w:trHeight w:hRule="exact" w:val="291"/>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ГРЭС на газомазутном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33</w:t>
            </w:r>
          </w:p>
        </w:tc>
      </w:tr>
      <w:tr w:rsidR="00CF2170">
        <w:tblPrEx>
          <w:tblCellMar>
            <w:top w:w="0" w:type="dxa"/>
            <w:left w:w="40" w:type="dxa"/>
            <w:bottom w:w="0" w:type="dxa"/>
            <w:right w:w="40" w:type="dxa"/>
          </w:tblCellMar>
        </w:tblPrEx>
        <w:trPr>
          <w:trHeight w:hRule="exact" w:val="1004"/>
        </w:trPr>
        <w:tc>
          <w:tcPr>
            <w:tcW w:w="1418" w:type="dxa"/>
            <w:tcBorders>
              <w:left w:val="single" w:sz="12" w:space="0" w:color="auto"/>
              <w:right w:val="single" w:sz="6" w:space="0" w:color="auto"/>
            </w:tcBorders>
          </w:tcPr>
          <w:p w:rsidR="00CF2170" w:rsidRDefault="00CF2170">
            <w:pPr>
              <w:widowControl w:val="0"/>
              <w:spacing w:before="4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3.</w:t>
            </w:r>
            <w:r>
              <w:rPr>
                <w:rFonts w:ascii="Arial" w:hAnsi="Arial"/>
                <w:sz w:val="16"/>
              </w:rPr>
              <w:t xml:space="preserve"> Теплоэлектроцентрали (ТЭЦ) при наличии градирен: </w:t>
            </w:r>
          </w:p>
          <w:p w:rsidR="00CF2170" w:rsidRDefault="00CF2170">
            <w:pPr>
              <w:widowControl w:val="0"/>
              <w:spacing w:before="40"/>
              <w:rPr>
                <w:rFonts w:ascii="Arial" w:hAnsi="Arial"/>
                <w:sz w:val="16"/>
              </w:rPr>
            </w:pPr>
            <w:r>
              <w:rPr>
                <w:rFonts w:ascii="Arial" w:hAnsi="Arial"/>
                <w:sz w:val="16"/>
              </w:rPr>
              <w:t>а) мощностью до</w:t>
            </w:r>
            <w:r>
              <w:rPr>
                <w:rFonts w:ascii="Arial" w:hAnsi="Arial"/>
                <w:noProof/>
                <w:sz w:val="16"/>
              </w:rPr>
              <w:t xml:space="preserve"> 500</w:t>
            </w:r>
            <w:r>
              <w:rPr>
                <w:rFonts w:ascii="Arial" w:hAnsi="Arial"/>
                <w:sz w:val="16"/>
              </w:rPr>
              <w:t xml:space="preserve"> МВт: </w:t>
            </w:r>
          </w:p>
          <w:p w:rsidR="00CF2170" w:rsidRDefault="00CF2170">
            <w:pPr>
              <w:widowControl w:val="0"/>
              <w:spacing w:before="40"/>
              <w:ind w:firstLine="102"/>
              <w:rPr>
                <w:rFonts w:ascii="Arial" w:hAnsi="Arial"/>
                <w:sz w:val="16"/>
              </w:rPr>
            </w:pPr>
            <w:r>
              <w:rPr>
                <w:rFonts w:ascii="Arial" w:hAnsi="Arial"/>
                <w:sz w:val="16"/>
              </w:rPr>
              <w:t>на твердом топливе</w:t>
            </w:r>
          </w:p>
        </w:tc>
        <w:tc>
          <w:tcPr>
            <w:tcW w:w="1134" w:type="dxa"/>
            <w:tcBorders>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28</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на газомазутном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sz w:val="16"/>
              </w:rPr>
              <w:t>25</w:t>
            </w:r>
          </w:p>
        </w:tc>
      </w:tr>
      <w:tr w:rsidR="00CF2170">
        <w:tblPrEx>
          <w:tblCellMar>
            <w:top w:w="0" w:type="dxa"/>
            <w:left w:w="40" w:type="dxa"/>
            <w:bottom w:w="0" w:type="dxa"/>
            <w:right w:w="40" w:type="dxa"/>
          </w:tblCellMar>
        </w:tblPrEx>
        <w:trPr>
          <w:trHeight w:hRule="exact" w:val="554"/>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sz w:val="16"/>
              </w:rPr>
              <w:t>б) мощностью от</w:t>
            </w:r>
            <w:r>
              <w:rPr>
                <w:rFonts w:ascii="Arial" w:hAnsi="Arial"/>
                <w:noProof/>
                <w:sz w:val="16"/>
              </w:rPr>
              <w:t xml:space="preserve"> 500</w:t>
            </w:r>
            <w:r>
              <w:rPr>
                <w:rFonts w:ascii="Arial" w:hAnsi="Arial"/>
                <w:sz w:val="16"/>
              </w:rPr>
              <w:t xml:space="preserve"> до</w:t>
            </w:r>
            <w:r>
              <w:rPr>
                <w:rFonts w:ascii="Arial" w:hAnsi="Arial"/>
                <w:noProof/>
                <w:sz w:val="16"/>
              </w:rPr>
              <w:t xml:space="preserve"> 1000</w:t>
            </w:r>
            <w:r>
              <w:rPr>
                <w:rFonts w:ascii="Arial" w:hAnsi="Arial"/>
                <w:sz w:val="16"/>
              </w:rPr>
              <w:t xml:space="preserve"> МВт: </w:t>
            </w:r>
          </w:p>
          <w:p w:rsidR="00CF2170" w:rsidRDefault="00CF2170">
            <w:pPr>
              <w:widowControl w:val="0"/>
              <w:spacing w:before="20"/>
              <w:ind w:firstLine="102"/>
              <w:rPr>
                <w:rFonts w:ascii="Arial" w:hAnsi="Arial"/>
                <w:sz w:val="16"/>
              </w:rPr>
            </w:pPr>
            <w:r>
              <w:rPr>
                <w:rFonts w:ascii="Arial" w:hAnsi="Arial"/>
                <w:sz w:val="16"/>
              </w:rPr>
              <w:t>на твердом топливе</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28</w:t>
            </w:r>
          </w:p>
        </w:tc>
      </w:tr>
      <w:tr w:rsidR="00CF2170">
        <w:tblPrEx>
          <w:tblCellMar>
            <w:top w:w="0" w:type="dxa"/>
            <w:left w:w="40" w:type="dxa"/>
            <w:bottom w:w="0" w:type="dxa"/>
            <w:right w:w="40" w:type="dxa"/>
          </w:tblCellMar>
        </w:tblPrEx>
        <w:trPr>
          <w:trHeight w:hRule="exact" w:val="304"/>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на газомазутном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26</w:t>
            </w:r>
          </w:p>
        </w:tc>
      </w:tr>
      <w:tr w:rsidR="00CF2170">
        <w:tblPrEx>
          <w:tblCellMar>
            <w:top w:w="0" w:type="dxa"/>
            <w:left w:w="40" w:type="dxa"/>
            <w:bottom w:w="0" w:type="dxa"/>
            <w:right w:w="40" w:type="dxa"/>
          </w:tblCellMar>
        </w:tblPrEx>
        <w:trPr>
          <w:trHeight w:hRule="exact" w:val="432"/>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sz w:val="16"/>
              </w:rPr>
              <w:t>в) мощностью более</w:t>
            </w:r>
            <w:r>
              <w:rPr>
                <w:rFonts w:ascii="Arial" w:hAnsi="Arial"/>
                <w:noProof/>
                <w:sz w:val="16"/>
              </w:rPr>
              <w:t xml:space="preserve"> 1000</w:t>
            </w:r>
            <w:r>
              <w:rPr>
                <w:rFonts w:ascii="Arial" w:hAnsi="Arial"/>
                <w:sz w:val="16"/>
              </w:rPr>
              <w:t xml:space="preserve"> МВт: </w:t>
            </w:r>
          </w:p>
          <w:p w:rsidR="00CF2170" w:rsidRDefault="00CF2170">
            <w:pPr>
              <w:widowControl w:val="0"/>
              <w:spacing w:before="20"/>
              <w:ind w:firstLine="102"/>
              <w:rPr>
                <w:rFonts w:ascii="Arial" w:hAnsi="Arial"/>
                <w:sz w:val="16"/>
              </w:rPr>
            </w:pPr>
            <w:r>
              <w:rPr>
                <w:rFonts w:ascii="Arial" w:hAnsi="Arial"/>
                <w:sz w:val="16"/>
              </w:rPr>
              <w:t>на твердом топливе</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sz w:val="16"/>
              </w:rPr>
            </w:pPr>
          </w:p>
          <w:p w:rsidR="00CF2170" w:rsidRDefault="00CF2170">
            <w:pPr>
              <w:widowControl w:val="0"/>
              <w:spacing w:before="20"/>
              <w:jc w:val="center"/>
              <w:rPr>
                <w:rFonts w:ascii="Arial" w:hAnsi="Arial"/>
                <w:noProof/>
                <w:sz w:val="16"/>
              </w:rPr>
            </w:pPr>
            <w:r>
              <w:rPr>
                <w:rFonts w:ascii="Arial" w:hAnsi="Arial"/>
                <w:noProof/>
                <w:sz w:val="16"/>
              </w:rPr>
              <w:t>29</w:t>
            </w:r>
          </w:p>
        </w:tc>
      </w:tr>
      <w:tr w:rsidR="00CF2170">
        <w:tblPrEx>
          <w:tblCellMar>
            <w:top w:w="0" w:type="dxa"/>
            <w:left w:w="40" w:type="dxa"/>
            <w:bottom w:w="0" w:type="dxa"/>
            <w:right w:w="40" w:type="dxa"/>
          </w:tblCellMar>
        </w:tblPrEx>
        <w:trPr>
          <w:trHeight w:hRule="exact" w:val="271"/>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sz w:val="16"/>
              </w:rPr>
            </w:pPr>
            <w:r>
              <w:rPr>
                <w:rFonts w:ascii="Arial" w:hAnsi="Arial"/>
                <w:sz w:val="16"/>
              </w:rPr>
              <w:t>на газомазутном топливе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851"/>
        </w:trPr>
        <w:tc>
          <w:tcPr>
            <w:tcW w:w="1418" w:type="dxa"/>
            <w:tcBorders>
              <w:left w:val="single" w:sz="12" w:space="0" w:color="auto"/>
              <w:right w:val="single" w:sz="6" w:space="0" w:color="auto"/>
            </w:tcBorders>
          </w:tcPr>
          <w:p w:rsidR="00CF2170" w:rsidRDefault="00CF2170">
            <w:pPr>
              <w:widowControl w:val="0"/>
              <w:spacing w:before="40"/>
              <w:jc w:val="center"/>
              <w:rPr>
                <w:rFonts w:ascii="Arial" w:hAnsi="Arial"/>
                <w:sz w:val="16"/>
              </w:rPr>
            </w:pPr>
            <w:r>
              <w:rPr>
                <w:rFonts w:ascii="Arial" w:hAnsi="Arial"/>
                <w:sz w:val="16"/>
              </w:rPr>
              <w:t>Минводхоз СССР</w:t>
            </w:r>
          </w:p>
        </w:tc>
        <w:tc>
          <w:tcPr>
            <w:tcW w:w="3827" w:type="dxa"/>
            <w:gridSpan w:val="2"/>
            <w:tcBorders>
              <w:left w:val="single" w:sz="6"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1.</w:t>
            </w:r>
            <w:r>
              <w:rPr>
                <w:rFonts w:ascii="Arial" w:hAnsi="Arial"/>
                <w:sz w:val="16"/>
              </w:rPr>
              <w:t xml:space="preserve"> Эксплуатационные и ремонтно-эксплуатационные учас</w:t>
            </w:r>
            <w:r>
              <w:rPr>
                <w:rFonts w:ascii="Arial" w:hAnsi="Arial"/>
                <w:sz w:val="16"/>
              </w:rPr>
              <w:softHyphen/>
              <w:t>тки мелиоративных систем и сельхозводоснабжения (ЭУ и РЭУ)</w:t>
            </w:r>
          </w:p>
        </w:tc>
        <w:tc>
          <w:tcPr>
            <w:tcW w:w="1134"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sz w:val="16"/>
              </w:rPr>
            </w:pPr>
            <w:r>
              <w:rPr>
                <w:rFonts w:ascii="Arial" w:hAnsi="Arial"/>
                <w:sz w:val="16"/>
              </w:rPr>
              <w:t>Миннефтепром</w:t>
            </w: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w:t>
            </w:r>
            <w:r>
              <w:rPr>
                <w:rFonts w:ascii="Arial" w:hAnsi="Arial"/>
                <w:sz w:val="16"/>
              </w:rPr>
              <w:t xml:space="preserve"> Замерные установки</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419"/>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rPr>
                <w:rFonts w:ascii="Arial" w:hAnsi="Arial"/>
                <w:sz w:val="16"/>
              </w:rPr>
            </w:pPr>
            <w:r>
              <w:rPr>
                <w:rFonts w:ascii="Arial" w:hAnsi="Arial"/>
                <w:noProof/>
                <w:sz w:val="16"/>
              </w:rPr>
              <w:t>2.</w:t>
            </w:r>
            <w:r>
              <w:rPr>
                <w:rFonts w:ascii="Arial" w:hAnsi="Arial"/>
                <w:sz w:val="16"/>
              </w:rPr>
              <w:t xml:space="preserve"> Нефтенасосные станции (дожимные)</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25</w:t>
            </w:r>
          </w:p>
        </w:tc>
      </w:tr>
      <w:tr w:rsidR="00CF2170">
        <w:tblPrEx>
          <w:tblCellMar>
            <w:top w:w="0" w:type="dxa"/>
            <w:left w:w="40" w:type="dxa"/>
            <w:bottom w:w="0" w:type="dxa"/>
            <w:right w:w="40" w:type="dxa"/>
          </w:tblCellMar>
        </w:tblPrEx>
        <w:trPr>
          <w:trHeight w:hRule="exact" w:val="853"/>
        </w:trPr>
        <w:tc>
          <w:tcPr>
            <w:tcW w:w="1418" w:type="dxa"/>
            <w:tcBorders>
              <w:left w:val="single" w:sz="12" w:space="0" w:color="auto"/>
              <w:right w:val="single" w:sz="6" w:space="0" w:color="auto"/>
            </w:tcBorders>
          </w:tcPr>
          <w:p w:rsidR="00CF2170" w:rsidRDefault="00CF2170">
            <w:pPr>
              <w:widowControl w:val="0"/>
              <w:spacing w:before="4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3.</w:t>
            </w:r>
            <w:r>
              <w:rPr>
                <w:rFonts w:ascii="Arial" w:hAnsi="Arial"/>
                <w:sz w:val="16"/>
              </w:rPr>
              <w:t xml:space="preserve"> Центральные пункты сбора и подготовки нефти, газа и воды, млн. м</w:t>
            </w:r>
            <w:r>
              <w:rPr>
                <w:rFonts w:ascii="Arial" w:hAnsi="Arial"/>
                <w:sz w:val="16"/>
                <w:vertAlign w:val="superscript"/>
              </w:rPr>
              <w:t>3</w:t>
            </w:r>
            <w:r>
              <w:rPr>
                <w:rFonts w:ascii="Arial" w:hAnsi="Arial"/>
                <w:sz w:val="16"/>
              </w:rPr>
              <w:t xml:space="preserve">/ год: </w:t>
            </w:r>
          </w:p>
          <w:p w:rsidR="00CF2170" w:rsidRDefault="00CF2170">
            <w:pPr>
              <w:widowControl w:val="0"/>
              <w:spacing w:before="40"/>
              <w:ind w:firstLine="102"/>
              <w:rPr>
                <w:rFonts w:ascii="Arial" w:hAnsi="Arial"/>
                <w:noProof/>
                <w:sz w:val="16"/>
              </w:rPr>
            </w:pPr>
            <w:r>
              <w:rPr>
                <w:rFonts w:ascii="Arial" w:hAnsi="Arial"/>
                <w:sz w:val="16"/>
              </w:rPr>
              <w:t>до</w:t>
            </w:r>
            <w:r>
              <w:rPr>
                <w:rFonts w:ascii="Arial" w:hAnsi="Arial"/>
                <w:noProof/>
                <w:sz w:val="16"/>
              </w:rPr>
              <w:t xml:space="preserve"> 3</w:t>
            </w:r>
          </w:p>
        </w:tc>
        <w:tc>
          <w:tcPr>
            <w:tcW w:w="1134" w:type="dxa"/>
            <w:tcBorders>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273"/>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noProof/>
                <w:sz w:val="16"/>
              </w:rPr>
            </w:pPr>
            <w:r>
              <w:rPr>
                <w:rFonts w:ascii="Arial" w:hAnsi="Arial"/>
                <w:sz w:val="16"/>
              </w:rPr>
              <w:t>более</w:t>
            </w:r>
            <w:r>
              <w:rPr>
                <w:rFonts w:ascii="Arial" w:hAnsi="Arial"/>
                <w:noProof/>
                <w:sz w:val="16"/>
              </w:rPr>
              <w:t xml:space="preserve"> 3</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37</w:t>
            </w:r>
          </w:p>
        </w:tc>
      </w:tr>
      <w:tr w:rsidR="00CF2170">
        <w:tblPrEx>
          <w:tblCellMar>
            <w:top w:w="0" w:type="dxa"/>
            <w:left w:w="40" w:type="dxa"/>
            <w:bottom w:w="0" w:type="dxa"/>
            <w:right w:w="40" w:type="dxa"/>
          </w:tblCellMar>
        </w:tblPrEx>
        <w:trPr>
          <w:trHeight w:hRule="exact" w:val="279"/>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rPr>
                <w:rFonts w:ascii="Arial" w:hAnsi="Arial"/>
                <w:sz w:val="16"/>
              </w:rPr>
            </w:pPr>
            <w:r>
              <w:rPr>
                <w:rFonts w:ascii="Arial" w:hAnsi="Arial"/>
                <w:noProof/>
                <w:sz w:val="16"/>
              </w:rPr>
              <w:t>4.</w:t>
            </w:r>
            <w:r>
              <w:rPr>
                <w:rFonts w:ascii="Arial" w:hAnsi="Arial"/>
                <w:sz w:val="16"/>
              </w:rPr>
              <w:t xml:space="preserve"> Установки компрессорного газлифта</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993"/>
        </w:trPr>
        <w:tc>
          <w:tcPr>
            <w:tcW w:w="1418" w:type="dxa"/>
            <w:tcBorders>
              <w:left w:val="single" w:sz="12" w:space="0" w:color="auto"/>
              <w:right w:val="single" w:sz="6" w:space="0" w:color="auto"/>
            </w:tcBorders>
          </w:tcPr>
          <w:p w:rsidR="00CF2170" w:rsidRDefault="00CF2170">
            <w:pPr>
              <w:widowControl w:val="0"/>
              <w:spacing w:before="4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5.</w:t>
            </w:r>
            <w:r>
              <w:rPr>
                <w:rFonts w:ascii="Arial" w:hAnsi="Arial"/>
                <w:sz w:val="16"/>
              </w:rPr>
              <w:t xml:space="preserve"> Компрессорные станции перекачки нефтяного газа производительностью, тыс. М</w:t>
            </w:r>
            <w:r>
              <w:rPr>
                <w:rFonts w:ascii="Arial" w:hAnsi="Arial"/>
                <w:sz w:val="16"/>
                <w:vertAlign w:val="superscript"/>
              </w:rPr>
              <w:t>3</w:t>
            </w:r>
            <w:r>
              <w:rPr>
                <w:rFonts w:ascii="Arial" w:hAnsi="Arial"/>
                <w:sz w:val="16"/>
              </w:rPr>
              <w:t>/сут</w:t>
            </w:r>
            <w:r>
              <w:rPr>
                <w:rFonts w:ascii="Arial" w:hAnsi="Arial"/>
                <w:noProof/>
                <w:sz w:val="16"/>
              </w:rPr>
              <w:t xml:space="preserve">: </w:t>
            </w:r>
          </w:p>
          <w:p w:rsidR="00CF2170" w:rsidRDefault="00CF2170">
            <w:pPr>
              <w:widowControl w:val="0"/>
              <w:spacing w:before="40"/>
              <w:ind w:firstLine="102"/>
              <w:rPr>
                <w:rFonts w:ascii="Arial" w:hAnsi="Arial"/>
                <w:noProof/>
                <w:sz w:val="16"/>
              </w:rPr>
            </w:pPr>
            <w:r>
              <w:rPr>
                <w:rFonts w:ascii="Arial" w:hAnsi="Arial"/>
                <w:noProof/>
                <w:sz w:val="16"/>
              </w:rPr>
              <w:t>200</w:t>
            </w:r>
          </w:p>
        </w:tc>
        <w:tc>
          <w:tcPr>
            <w:tcW w:w="1134" w:type="dxa"/>
            <w:tcBorders>
              <w:left w:val="single" w:sz="6" w:space="0" w:color="auto"/>
              <w:right w:val="single" w:sz="12" w:space="0" w:color="auto"/>
            </w:tcBorders>
          </w:tcPr>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sz w:val="16"/>
              </w:rPr>
            </w:pPr>
          </w:p>
          <w:p w:rsidR="00CF2170" w:rsidRDefault="00CF2170">
            <w:pPr>
              <w:widowControl w:val="0"/>
              <w:spacing w:before="40"/>
              <w:jc w:val="center"/>
              <w:rPr>
                <w:rFonts w:ascii="Arial" w:hAnsi="Arial"/>
                <w:noProof/>
                <w:sz w:val="16"/>
              </w:rPr>
            </w:pPr>
            <w:r>
              <w:rPr>
                <w:rFonts w:ascii="Arial" w:hAnsi="Arial"/>
                <w:noProof/>
                <w:sz w:val="16"/>
              </w:rPr>
              <w:t>25</w:t>
            </w:r>
          </w:p>
        </w:tc>
      </w:tr>
      <w:tr w:rsidR="00CF2170">
        <w:tblPrEx>
          <w:tblCellMar>
            <w:top w:w="0" w:type="dxa"/>
            <w:left w:w="40" w:type="dxa"/>
            <w:bottom w:w="0" w:type="dxa"/>
            <w:right w:w="40" w:type="dxa"/>
          </w:tblCellMar>
        </w:tblPrEx>
        <w:trPr>
          <w:trHeight w:hRule="exact" w:val="281"/>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ind w:firstLine="102"/>
              <w:rPr>
                <w:rFonts w:ascii="Arial" w:hAnsi="Arial"/>
                <w:noProof/>
                <w:sz w:val="16"/>
              </w:rPr>
            </w:pPr>
            <w:r>
              <w:rPr>
                <w:rFonts w:ascii="Arial" w:hAnsi="Arial"/>
                <w:noProof/>
                <w:sz w:val="16"/>
              </w:rPr>
              <w:t>400</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565"/>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6.</w:t>
            </w:r>
            <w:r>
              <w:rPr>
                <w:rFonts w:ascii="Arial" w:hAnsi="Arial"/>
                <w:sz w:val="16"/>
              </w:rPr>
              <w:t xml:space="preserve"> Кустовые насосные станции для заводнения нефтяных пластов</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25</w:t>
            </w:r>
          </w:p>
        </w:tc>
      </w:tr>
      <w:tr w:rsidR="00CF2170">
        <w:tblPrEx>
          <w:tblCellMar>
            <w:top w:w="0" w:type="dxa"/>
            <w:left w:w="40" w:type="dxa"/>
            <w:bottom w:w="0" w:type="dxa"/>
            <w:right w:w="40" w:type="dxa"/>
          </w:tblCellMar>
        </w:tblPrEx>
        <w:trPr>
          <w:trHeight w:hRule="exact" w:val="707"/>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7.</w:t>
            </w:r>
            <w:r>
              <w:rPr>
                <w:rFonts w:ascii="Arial" w:hAnsi="Arial"/>
                <w:sz w:val="16"/>
              </w:rPr>
              <w:t xml:space="preserve"> Базы производственного обслуживания нефтегазодобывающих предприятий и управлений буровых работ</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427"/>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8.</w:t>
            </w:r>
            <w:r>
              <w:rPr>
                <w:rFonts w:ascii="Arial" w:hAnsi="Arial"/>
                <w:sz w:val="16"/>
              </w:rPr>
              <w:t xml:space="preserve"> Базы материально-технического снабжения нефтяной промышленности</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433"/>
        </w:trPr>
        <w:tc>
          <w:tcPr>
            <w:tcW w:w="1418" w:type="dxa"/>
            <w:tcBorders>
              <w:left w:val="single" w:sz="12" w:space="0" w:color="auto"/>
              <w:right w:val="single" w:sz="6" w:space="0" w:color="auto"/>
            </w:tcBorders>
          </w:tcPr>
          <w:p w:rsidR="00CF2170" w:rsidRDefault="00CF2170">
            <w:pPr>
              <w:widowControl w:val="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rPr>
                <w:rFonts w:ascii="Arial" w:hAnsi="Arial"/>
                <w:sz w:val="16"/>
              </w:rPr>
            </w:pPr>
            <w:r>
              <w:rPr>
                <w:rFonts w:ascii="Arial" w:hAnsi="Arial"/>
                <w:noProof/>
                <w:sz w:val="16"/>
              </w:rPr>
              <w:t>9.</w:t>
            </w:r>
            <w:r>
              <w:rPr>
                <w:rFonts w:ascii="Arial" w:hAnsi="Arial"/>
                <w:sz w:val="16"/>
              </w:rPr>
              <w:t xml:space="preserve"> Геофизические базы нефтяной промышленности</w:t>
            </w:r>
          </w:p>
        </w:tc>
        <w:tc>
          <w:tcPr>
            <w:tcW w:w="1134" w:type="dxa"/>
            <w:tcBorders>
              <w:left w:val="single" w:sz="6" w:space="0" w:color="auto"/>
              <w:right w:val="single" w:sz="12" w:space="0" w:color="auto"/>
            </w:tcBorders>
          </w:tcPr>
          <w:p w:rsidR="00CF2170" w:rsidRDefault="00CF2170">
            <w:pPr>
              <w:widowControl w:val="0"/>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423"/>
        </w:trPr>
        <w:tc>
          <w:tcPr>
            <w:tcW w:w="1418" w:type="dxa"/>
            <w:tcBorders>
              <w:left w:val="single" w:sz="12" w:space="0" w:color="auto"/>
              <w:right w:val="single" w:sz="6" w:space="0" w:color="auto"/>
            </w:tcBorders>
          </w:tcPr>
          <w:p w:rsidR="00CF2170" w:rsidRDefault="00CF2170">
            <w:pPr>
              <w:widowControl w:val="0"/>
              <w:spacing w:before="20"/>
              <w:jc w:val="center"/>
              <w:rPr>
                <w:rFonts w:ascii="Arial" w:hAnsi="Arial"/>
                <w:sz w:val="16"/>
              </w:rPr>
            </w:pPr>
            <w:r>
              <w:rPr>
                <w:rFonts w:ascii="Arial" w:hAnsi="Arial"/>
                <w:sz w:val="16"/>
              </w:rPr>
              <w:t>Минтяжмаш</w:t>
            </w:r>
          </w:p>
        </w:tc>
        <w:tc>
          <w:tcPr>
            <w:tcW w:w="3827" w:type="dxa"/>
            <w:gridSpan w:val="2"/>
            <w:tcBorders>
              <w:left w:val="single" w:sz="6" w:space="0" w:color="auto"/>
              <w:right w:val="single" w:sz="6" w:space="0" w:color="auto"/>
            </w:tcBorders>
          </w:tcPr>
          <w:p w:rsidR="00CF2170" w:rsidRDefault="00CF2170">
            <w:pPr>
              <w:widowControl w:val="0"/>
              <w:spacing w:before="20"/>
              <w:rPr>
                <w:rFonts w:ascii="Arial" w:hAnsi="Arial"/>
                <w:sz w:val="16"/>
              </w:rPr>
            </w:pPr>
            <w:r>
              <w:rPr>
                <w:rFonts w:ascii="Arial" w:hAnsi="Arial"/>
                <w:noProof/>
                <w:sz w:val="16"/>
              </w:rPr>
              <w:t>1</w:t>
            </w:r>
            <w:r>
              <w:rPr>
                <w:rFonts w:ascii="Arial" w:hAnsi="Arial"/>
                <w:sz w:val="16"/>
              </w:rPr>
              <w:t xml:space="preserve"> Паровых и энергетических котлов и котельно-вспомога</w:t>
            </w:r>
            <w:r>
              <w:rPr>
                <w:rFonts w:ascii="Arial" w:hAnsi="Arial"/>
                <w:sz w:val="16"/>
              </w:rPr>
              <w:softHyphen/>
              <w:t>тельного оборудования</w:t>
            </w:r>
          </w:p>
        </w:tc>
        <w:tc>
          <w:tcPr>
            <w:tcW w:w="1134" w:type="dxa"/>
            <w:tcBorders>
              <w:left w:val="single" w:sz="6" w:space="0" w:color="auto"/>
              <w:right w:val="single" w:sz="12" w:space="0" w:color="auto"/>
            </w:tcBorders>
          </w:tcPr>
          <w:p w:rsidR="00CF2170" w:rsidRDefault="00CF2170">
            <w:pPr>
              <w:widowControl w:val="0"/>
              <w:spacing w:before="20"/>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853"/>
        </w:trPr>
        <w:tc>
          <w:tcPr>
            <w:tcW w:w="1418" w:type="dxa"/>
            <w:tcBorders>
              <w:left w:val="single" w:sz="12" w:space="0" w:color="auto"/>
              <w:right w:val="single" w:sz="6" w:space="0" w:color="auto"/>
            </w:tcBorders>
          </w:tcPr>
          <w:p w:rsidR="00CF2170" w:rsidRDefault="00CF2170">
            <w:pPr>
              <w:widowControl w:val="0"/>
              <w:spacing w:before="40"/>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widowControl w:val="0"/>
              <w:spacing w:before="40"/>
              <w:rPr>
                <w:rFonts w:ascii="Arial" w:hAnsi="Arial"/>
                <w:sz w:val="16"/>
              </w:rPr>
            </w:pPr>
            <w:r>
              <w:rPr>
                <w:rFonts w:ascii="Arial" w:hAnsi="Arial"/>
                <w:noProof/>
                <w:sz w:val="16"/>
              </w:rPr>
              <w:t>2.</w:t>
            </w:r>
            <w:r>
              <w:rPr>
                <w:rFonts w:ascii="Arial" w:hAnsi="Arial"/>
                <w:sz w:val="16"/>
              </w:rPr>
              <w:t xml:space="preserve"> Энергетических атомных реакторов, паровых гидравли</w:t>
            </w:r>
            <w:r>
              <w:rPr>
                <w:rFonts w:ascii="Arial" w:hAnsi="Arial"/>
                <w:sz w:val="16"/>
              </w:rPr>
              <w:softHyphen/>
              <w:t>ческих и газовых турбин и турбовспомогательного обо</w:t>
            </w:r>
            <w:r>
              <w:rPr>
                <w:rFonts w:ascii="Arial" w:hAnsi="Arial"/>
                <w:sz w:val="16"/>
              </w:rPr>
              <w:softHyphen/>
              <w:t>рудования</w:t>
            </w:r>
          </w:p>
        </w:tc>
        <w:tc>
          <w:tcPr>
            <w:tcW w:w="1134" w:type="dxa"/>
            <w:tcBorders>
              <w:left w:val="single" w:sz="6" w:space="0" w:color="auto"/>
              <w:right w:val="single" w:sz="12" w:space="0" w:color="auto"/>
            </w:tcBorders>
          </w:tcPr>
          <w:p w:rsidR="00CF2170" w:rsidRDefault="00CF2170">
            <w:pPr>
              <w:widowControl w:val="0"/>
              <w:spacing w:before="40"/>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502"/>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Минтяжмаш</w:t>
            </w:r>
          </w:p>
        </w:tc>
        <w:tc>
          <w:tcPr>
            <w:tcW w:w="3827" w:type="dxa"/>
            <w:gridSpan w:val="2"/>
            <w:tcBorders>
              <w:left w:val="nil"/>
            </w:tcBorders>
          </w:tcPr>
          <w:p w:rsidR="00CF2170" w:rsidRDefault="00CF2170">
            <w:pPr>
              <w:rPr>
                <w:rFonts w:ascii="Arial" w:hAnsi="Arial"/>
                <w:sz w:val="16"/>
              </w:rPr>
            </w:pPr>
            <w:r>
              <w:rPr>
                <w:rFonts w:ascii="Arial" w:hAnsi="Arial"/>
                <w:noProof/>
                <w:sz w:val="16"/>
              </w:rPr>
              <w:t>3.</w:t>
            </w:r>
            <w:r>
              <w:rPr>
                <w:rFonts w:ascii="Arial" w:hAnsi="Arial"/>
                <w:sz w:val="16"/>
              </w:rPr>
              <w:t xml:space="preserve"> Дизелей, дизель-генераторов и дизельных электростан</w:t>
            </w:r>
            <w:r>
              <w:rPr>
                <w:rFonts w:ascii="Arial" w:hAnsi="Arial"/>
                <w:sz w:val="16"/>
              </w:rPr>
              <w:softHyphen/>
              <w:t>ций на железнодорожном ходу</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71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Прокатного, доменного, сталеплавильного, агломераци</w:t>
            </w:r>
            <w:r>
              <w:rPr>
                <w:rFonts w:ascii="Arial" w:hAnsi="Arial"/>
                <w:sz w:val="16"/>
              </w:rPr>
              <w:softHyphen/>
              <w:t>онного и коксового оборудования, оборудования для цветной металлургии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19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Механизированных крепей, выемочных комплексов и агрегатов, вагонеток, комбайнов для очистных и про</w:t>
            </w:r>
            <w:r>
              <w:rPr>
                <w:rFonts w:ascii="Arial" w:hAnsi="Arial"/>
                <w:sz w:val="16"/>
              </w:rPr>
              <w:softHyphen/>
              <w:t>ходческих работ, струговых установок для добычи угля, погрузочно-разгрузочных и навалочных машин, гидрав</w:t>
            </w:r>
            <w:r>
              <w:rPr>
                <w:rFonts w:ascii="Arial" w:hAnsi="Arial"/>
                <w:sz w:val="16"/>
              </w:rPr>
              <w:softHyphen/>
              <w:t>лических стоек, обогатительного оборудования, обору</w:t>
            </w:r>
            <w:r>
              <w:rPr>
                <w:rFonts w:ascii="Arial" w:hAnsi="Arial"/>
                <w:sz w:val="16"/>
              </w:rPr>
              <w:softHyphen/>
              <w:t>дования для механизированных работ на поверхности шахт и других машин и механизмов для горной промыш</w:t>
            </w:r>
            <w:r>
              <w:rPr>
                <w:rFonts w:ascii="Arial" w:hAnsi="Arial"/>
                <w:sz w:val="16"/>
              </w:rPr>
              <w:softHyphen/>
              <w:t>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28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Электрических мостовых и козловых кранов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113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Лифтов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65</w:t>
            </w:r>
          </w:p>
        </w:tc>
      </w:tr>
      <w:tr w:rsidR="00CF2170">
        <w:tblPrEx>
          <w:tblCellMar>
            <w:top w:w="0" w:type="dxa"/>
            <w:left w:w="40" w:type="dxa"/>
            <w:bottom w:w="0" w:type="dxa"/>
            <w:right w:w="40" w:type="dxa"/>
          </w:tblCellMar>
        </w:tblPrEx>
        <w:trPr>
          <w:trHeight w:hRule="exact" w:val="127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Локомотивов  и подвижного состава железнодорожного транспорта (магистральных, маневровых и промышлен</w:t>
            </w:r>
            <w:r>
              <w:rPr>
                <w:rFonts w:ascii="Arial" w:hAnsi="Arial"/>
                <w:sz w:val="16"/>
              </w:rPr>
              <w:softHyphen/>
              <w:t>ных тепловозов, пассажирских и промышленных ваго</w:t>
            </w:r>
            <w:r>
              <w:rPr>
                <w:rFonts w:ascii="Arial" w:hAnsi="Arial"/>
                <w:sz w:val="16"/>
              </w:rPr>
              <w:softHyphen/>
              <w:t>нов, включая электропоезда и дизельные поезда), путе</w:t>
            </w:r>
            <w:r>
              <w:rPr>
                <w:rFonts w:ascii="Arial" w:hAnsi="Arial"/>
                <w:sz w:val="16"/>
              </w:rPr>
              <w:softHyphen/>
              <w:t>вых машин и контейнеров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42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10.Тормозного оборудования для железнодорожного под</w:t>
            </w:r>
            <w:r>
              <w:rPr>
                <w:rFonts w:ascii="Arial" w:hAnsi="Arial"/>
                <w:sz w:val="16"/>
              </w:rPr>
              <w:softHyphen/>
              <w:t>вижного состава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433"/>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МПС</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Ремонта подвижного состава железнодорожного тран</w:t>
            </w:r>
            <w:r>
              <w:rPr>
                <w:rFonts w:ascii="Arial" w:hAnsi="Arial"/>
                <w:sz w:val="16"/>
              </w:rPr>
              <w:softHyphen/>
              <w:t>спорта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423"/>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Минэлектротех</w:t>
            </w:r>
            <w:r>
              <w:rPr>
                <w:rFonts w:ascii="Arial" w:hAnsi="Arial"/>
                <w:sz w:val="16"/>
              </w:rPr>
              <w:softHyphen/>
              <w:t>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Электродвигателей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51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Крупных электрических машин и турбогенераторов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34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Высоковольтной аппаратуры</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Трансформаторов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42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Низковольтной аппаратуры и светотехнического обору</w:t>
            </w:r>
            <w:r>
              <w:rPr>
                <w:rFonts w:ascii="Arial" w:hAnsi="Arial"/>
                <w:sz w:val="16"/>
              </w:rPr>
              <w:softHyphen/>
              <w:t>дования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Кабельной продукции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Электроламповые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Электроизоляционных материалов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57</w:t>
            </w:r>
          </w:p>
        </w:tc>
      </w:tr>
      <w:tr w:rsidR="00CF2170">
        <w:tblPrEx>
          <w:tblCellMar>
            <w:top w:w="0" w:type="dxa"/>
            <w:left w:w="40" w:type="dxa"/>
            <w:bottom w:w="0" w:type="dxa"/>
            <w:right w:w="40" w:type="dxa"/>
          </w:tblCellMar>
        </w:tblPrEx>
        <w:trPr>
          <w:trHeight w:hRule="exact" w:val="28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Аккумуляторные </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 xml:space="preserve">55 </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noProof/>
                <w:sz w:val="16"/>
              </w:rPr>
              <w:t>10</w:t>
            </w:r>
            <w:r>
              <w:rPr>
                <w:rFonts w:ascii="Arial" w:hAnsi="Arial"/>
                <w:sz w:val="16"/>
              </w:rPr>
              <w:t xml:space="preserve"> Полупроводниковых приборов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703"/>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Минрадиопром</w:t>
            </w:r>
          </w:p>
        </w:tc>
        <w:tc>
          <w:tcPr>
            <w:tcW w:w="3827" w:type="dxa"/>
            <w:gridSpan w:val="2"/>
            <w:tcBorders>
              <w:left w:val="single" w:sz="6" w:space="0" w:color="auto"/>
              <w:right w:val="single" w:sz="6" w:space="0" w:color="auto"/>
            </w:tcBorders>
          </w:tcPr>
          <w:p w:rsidR="00CF2170" w:rsidRDefault="00CF2170">
            <w:pPr>
              <w:rPr>
                <w:rFonts w:ascii="Arial" w:hAnsi="Arial"/>
                <w:i/>
                <w:sz w:val="16"/>
              </w:rPr>
            </w:pPr>
            <w:r>
              <w:rPr>
                <w:rFonts w:ascii="Arial" w:hAnsi="Arial"/>
                <w:noProof/>
                <w:sz w:val="16"/>
              </w:rPr>
              <w:t>1.</w:t>
            </w:r>
            <w:r>
              <w:rPr>
                <w:rFonts w:ascii="Arial" w:hAnsi="Arial"/>
                <w:sz w:val="16"/>
              </w:rPr>
              <w:t xml:space="preserve"> Радиопромышленности при общей площади производ</w:t>
            </w:r>
            <w:r>
              <w:rPr>
                <w:rFonts w:ascii="Arial" w:hAnsi="Arial"/>
                <w:sz w:val="16"/>
              </w:rPr>
              <w:softHyphen/>
              <w:t>ственных зданий, тыс. м</w:t>
            </w:r>
            <w:r>
              <w:rPr>
                <w:rFonts w:ascii="Arial" w:hAnsi="Arial"/>
                <w:sz w:val="16"/>
                <w:vertAlign w:val="superscript"/>
              </w:rPr>
              <w:t>2</w:t>
            </w:r>
            <w:r>
              <w:rPr>
                <w:rFonts w:ascii="Arial" w:hAnsi="Arial"/>
                <w:sz w:val="16"/>
              </w:rPr>
              <w:t>:</w:t>
            </w:r>
            <w:r>
              <w:rPr>
                <w:rFonts w:ascii="Arial" w:hAnsi="Arial"/>
                <w:i/>
                <w:sz w:val="16"/>
              </w:rPr>
              <w:t xml:space="preserve">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100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100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705"/>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Минэлектрон</w:t>
            </w:r>
            <w:r>
              <w:rPr>
                <w:rFonts w:ascii="Arial" w:hAnsi="Arial"/>
                <w:sz w:val="16"/>
              </w:rPr>
              <w:softHyphen/>
              <w:t>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Электронной промышленности: </w:t>
            </w:r>
          </w:p>
          <w:p w:rsidR="00CF2170" w:rsidRDefault="00CF2170">
            <w:pPr>
              <w:ind w:firstLine="102"/>
              <w:rPr>
                <w:rFonts w:ascii="Arial" w:hAnsi="Arial"/>
                <w:sz w:val="16"/>
              </w:rPr>
            </w:pPr>
            <w:r>
              <w:rPr>
                <w:rFonts w:ascii="Arial" w:hAnsi="Arial"/>
                <w:sz w:val="16"/>
              </w:rPr>
              <w:t>а) предприятия, расположенные в одном здании (корпус завод)</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70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 xml:space="preserve">б) предприятия, расположенные в нескольких зданиях: </w:t>
            </w:r>
          </w:p>
          <w:p w:rsidR="00CF2170" w:rsidRDefault="00CF2170">
            <w:pPr>
              <w:rPr>
                <w:rFonts w:ascii="Arial" w:hAnsi="Arial"/>
                <w:sz w:val="16"/>
              </w:rPr>
            </w:pPr>
            <w:r>
              <w:rPr>
                <w:rFonts w:ascii="Arial" w:hAnsi="Arial"/>
                <w:sz w:val="16"/>
              </w:rPr>
              <w:t>одноэтажных</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многоэтажных</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712"/>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Минхиммаш</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Оборудования и арматуры для нефте- и газодобывающей и целлюлозно-бумажной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Промышленной трубопроводной арматуры</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580"/>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Минстанкопром</w:t>
            </w:r>
          </w:p>
        </w:tc>
        <w:tc>
          <w:tcPr>
            <w:tcW w:w="3827" w:type="dxa"/>
            <w:gridSpan w:val="2"/>
            <w:tcBorders>
              <w:left w:val="nil"/>
            </w:tcBorders>
          </w:tcPr>
          <w:p w:rsidR="00CF2170" w:rsidRDefault="00CF2170">
            <w:pPr>
              <w:rPr>
                <w:rFonts w:ascii="Arial" w:hAnsi="Arial"/>
                <w:sz w:val="16"/>
              </w:rPr>
            </w:pPr>
            <w:r>
              <w:rPr>
                <w:rFonts w:ascii="Arial" w:hAnsi="Arial"/>
                <w:noProof/>
                <w:sz w:val="16"/>
              </w:rPr>
              <w:t>1.</w:t>
            </w:r>
            <w:r>
              <w:rPr>
                <w:rFonts w:ascii="Arial" w:hAnsi="Arial"/>
                <w:sz w:val="16"/>
              </w:rPr>
              <w:t xml:space="preserve"> Металлорежущих станков, литейного и деревообраба</w:t>
            </w:r>
            <w:r>
              <w:rPr>
                <w:rFonts w:ascii="Arial" w:hAnsi="Arial"/>
                <w:sz w:val="16"/>
              </w:rPr>
              <w:softHyphen/>
              <w:t>тывающего оборудования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35"/>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Минстанкопром</w:t>
            </w:r>
          </w:p>
        </w:tc>
        <w:tc>
          <w:tcPr>
            <w:tcW w:w="3827" w:type="dxa"/>
            <w:gridSpan w:val="2"/>
            <w:tcBorders>
              <w:left w:val="nil"/>
            </w:tcBorders>
          </w:tcPr>
          <w:p w:rsidR="00CF2170" w:rsidRDefault="00CF2170">
            <w:pPr>
              <w:rPr>
                <w:rFonts w:ascii="Arial" w:hAnsi="Arial"/>
                <w:sz w:val="16"/>
              </w:rPr>
            </w:pPr>
            <w:r>
              <w:rPr>
                <w:rFonts w:ascii="Arial" w:hAnsi="Arial"/>
                <w:noProof/>
                <w:sz w:val="16"/>
              </w:rPr>
              <w:t>2.</w:t>
            </w:r>
            <w:r>
              <w:rPr>
                <w:rFonts w:ascii="Arial" w:hAnsi="Arial"/>
                <w:sz w:val="16"/>
              </w:rPr>
              <w:t xml:space="preserve"> Кузнечно-прессового оборудования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Инструментальные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43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Искусственных алмазов, абразивных материалов и ин</w:t>
            </w:r>
            <w:r>
              <w:rPr>
                <w:rFonts w:ascii="Arial" w:hAnsi="Arial"/>
                <w:sz w:val="16"/>
              </w:rPr>
              <w:softHyphen/>
              <w:t>струментов из них</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Литья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7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Поковок и штамповок</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7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Сварных конструкций для машиностроения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84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Изделий общемашиностроительного применения (редук</w:t>
            </w:r>
            <w:r>
              <w:rPr>
                <w:rFonts w:ascii="Arial" w:hAnsi="Arial"/>
                <w:sz w:val="16"/>
              </w:rPr>
              <w:softHyphen/>
              <w:t>торов, гидрооборудования, фильтрующих устройств. общемашиностроительных деталей)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855"/>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Минприбор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Приборостроения, средств автоматизации и систем уп</w:t>
            </w:r>
            <w:r>
              <w:rPr>
                <w:rFonts w:ascii="Arial" w:hAnsi="Arial"/>
                <w:sz w:val="16"/>
              </w:rPr>
              <w:softHyphen/>
              <w:t xml:space="preserve">равления: </w:t>
            </w:r>
          </w:p>
          <w:p w:rsidR="00CF2170" w:rsidRDefault="00CF2170">
            <w:pPr>
              <w:ind w:firstLine="102"/>
              <w:rPr>
                <w:rFonts w:ascii="Arial" w:hAnsi="Arial"/>
                <w:sz w:val="16"/>
              </w:rPr>
            </w:pPr>
            <w:r>
              <w:rPr>
                <w:rFonts w:ascii="Arial" w:hAnsi="Arial"/>
                <w:sz w:val="16"/>
              </w:rPr>
              <w:t>а) при общей площади производственных зданий</w:t>
            </w:r>
            <w:r>
              <w:rPr>
                <w:rFonts w:ascii="Arial" w:hAnsi="Arial"/>
                <w:noProof/>
                <w:sz w:val="16"/>
              </w:rPr>
              <w:t xml:space="preserve"> 100</w:t>
            </w:r>
            <w:r>
              <w:rPr>
                <w:rFonts w:ascii="Arial" w:hAnsi="Arial"/>
                <w:sz w:val="16"/>
              </w:rPr>
              <w:t xml:space="preserve"> тыс. м</w:t>
            </w:r>
            <w:r>
              <w:rPr>
                <w:rFonts w:ascii="Arial" w:hAnsi="Arial"/>
                <w:sz w:val="16"/>
                <w:vertAlign w:val="superscript"/>
              </w:rPr>
              <w:t>2</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б) то же, более</w:t>
            </w:r>
            <w:r>
              <w:rPr>
                <w:rFonts w:ascii="Arial" w:hAnsi="Arial"/>
                <w:noProof/>
                <w:sz w:val="16"/>
              </w:rPr>
              <w:t xml:space="preserve"> 100</w:t>
            </w:r>
            <w:r>
              <w:rPr>
                <w:rFonts w:ascii="Arial" w:hAnsi="Arial"/>
                <w:sz w:val="16"/>
              </w:rPr>
              <w:t xml:space="preserve"> тыс. м</w:t>
            </w:r>
            <w:r>
              <w:rPr>
                <w:rFonts w:ascii="Arial" w:hAnsi="Arial"/>
                <w:sz w:val="16"/>
                <w:vertAlign w:val="superscript"/>
              </w:rPr>
              <w:t>2</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в) при применении ртути и стекловарения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Минмедпром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Химико-фармацевтические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left w:w="40" w:type="dxa"/>
            <w:bottom w:w="0" w:type="dxa"/>
            <w:right w:w="40" w:type="dxa"/>
          </w:tblCellMar>
        </w:tblPrEx>
        <w:trPr>
          <w:trHeight w:hRule="exact" w:val="29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Медико-инструментальные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43</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Медицинских изделий из стекла и фарфора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Минавтопром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Автомобильные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Автосборочные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Автомобильного моторостроения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Агрегатов, узлов, запчастей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Подшипниковые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569"/>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Минсельхозмаш</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Тракторные, сельскохозяйственных машин, тракторных и комбайновых двигателей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56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Агрегатов, узлов, деталей и запчастей к тракторам и сельскохозяйственным машинам</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56</w:t>
            </w:r>
          </w:p>
        </w:tc>
      </w:tr>
      <w:tr w:rsidR="00CF2170">
        <w:tblPrEx>
          <w:tblCellMar>
            <w:top w:w="0" w:type="dxa"/>
            <w:left w:w="40" w:type="dxa"/>
            <w:bottom w:w="0" w:type="dxa"/>
            <w:right w:w="40" w:type="dxa"/>
          </w:tblCellMar>
        </w:tblPrEx>
        <w:trPr>
          <w:trHeight w:hRule="exact" w:val="572"/>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Минстройдор</w:t>
            </w:r>
            <w:r>
              <w:rPr>
                <w:rFonts w:ascii="Arial" w:hAnsi="Arial"/>
                <w:sz w:val="16"/>
              </w:rPr>
              <w:softHyphen/>
            </w:r>
            <w:r>
              <w:rPr>
                <w:rFonts w:ascii="Arial" w:hAnsi="Arial"/>
                <w:sz w:val="16"/>
              </w:rPr>
              <w:softHyphen/>
              <w:t>маш</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Бульдозеров, скреперов, экскаваторов и узлов для эк</w:t>
            </w:r>
            <w:r>
              <w:rPr>
                <w:rFonts w:ascii="Arial" w:hAnsi="Arial"/>
                <w:sz w:val="16"/>
              </w:rPr>
              <w:softHyphen/>
              <w:t>скаваторов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57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Пневматического, электрического инструмента и средств малой механизации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63</w:t>
            </w:r>
          </w:p>
        </w:tc>
      </w:tr>
      <w:tr w:rsidR="00CF2170">
        <w:tblPrEx>
          <w:tblCellMar>
            <w:top w:w="0" w:type="dxa"/>
            <w:left w:w="40" w:type="dxa"/>
            <w:bottom w:w="0" w:type="dxa"/>
            <w:right w:w="40" w:type="dxa"/>
          </w:tblCellMar>
        </w:tblPrEx>
        <w:trPr>
          <w:trHeight w:hRule="exact" w:val="71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Оборудования для мелиоративных работ, лесозаготови</w:t>
            </w:r>
            <w:r>
              <w:rPr>
                <w:rFonts w:ascii="Arial" w:hAnsi="Arial"/>
                <w:sz w:val="16"/>
              </w:rPr>
              <w:softHyphen/>
              <w:t>тельной и торфяной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Коммунального машиностроения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57</w:t>
            </w:r>
          </w:p>
        </w:tc>
      </w:tr>
      <w:tr w:rsidR="00CF2170">
        <w:tblPrEx>
          <w:tblCellMar>
            <w:top w:w="0" w:type="dxa"/>
            <w:left w:w="40" w:type="dxa"/>
            <w:bottom w:w="0" w:type="dxa"/>
            <w:right w:w="40" w:type="dxa"/>
          </w:tblCellMar>
        </w:tblPrEx>
        <w:trPr>
          <w:trHeight w:hRule="exact" w:val="714"/>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Милегпищемаш</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Технологического оборудования для легкой, текстиль</w:t>
            </w:r>
            <w:r>
              <w:rPr>
                <w:rFonts w:ascii="Arial" w:hAnsi="Arial"/>
                <w:sz w:val="16"/>
              </w:rPr>
              <w:softHyphen/>
              <w:t>ной, пищевой, комбикормовой и полиграфической про</w:t>
            </w:r>
            <w:r>
              <w:rPr>
                <w:rFonts w:ascii="Arial" w:hAnsi="Arial"/>
                <w:sz w:val="16"/>
              </w:rPr>
              <w:softHyphen/>
              <w:t>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41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Технологического оборудования для торговли и общес</w:t>
            </w:r>
            <w:r>
              <w:rPr>
                <w:rFonts w:ascii="Arial" w:hAnsi="Arial"/>
                <w:sz w:val="16"/>
              </w:rPr>
              <w:softHyphen/>
              <w:t>твенного питания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57</w:t>
            </w:r>
          </w:p>
        </w:tc>
      </w:tr>
      <w:tr w:rsidR="00CF2170">
        <w:tblPrEx>
          <w:tblCellMar>
            <w:top w:w="0" w:type="dxa"/>
            <w:left w:w="40" w:type="dxa"/>
            <w:bottom w:w="0" w:type="dxa"/>
            <w:right w:w="40" w:type="dxa"/>
          </w:tblCellMar>
        </w:tblPrEx>
        <w:trPr>
          <w:trHeight w:hRule="exact" w:val="43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Технологического оборудования для стекольной промыш</w:t>
            </w:r>
            <w:r>
              <w:rPr>
                <w:rFonts w:ascii="Arial" w:hAnsi="Arial"/>
                <w:sz w:val="16"/>
              </w:rPr>
              <w:softHyphen/>
              <w:t>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57</w:t>
            </w:r>
          </w:p>
        </w:tc>
      </w:tr>
      <w:tr w:rsidR="00CF2170">
        <w:tblPrEx>
          <w:tblCellMar>
            <w:top w:w="0" w:type="dxa"/>
            <w:left w:w="40" w:type="dxa"/>
            <w:bottom w:w="0" w:type="dxa"/>
            <w:right w:w="40" w:type="dxa"/>
          </w:tblCellMar>
        </w:tblPrEx>
        <w:trPr>
          <w:trHeight w:hRule="exact" w:val="28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Бытовых приборов и машин</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57</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Минсудпром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Судостроительные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695"/>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Минречфлот РСФСР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Судоремонтные речных судов с годовым выпуском, тыс. т/год: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20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42</w:t>
            </w:r>
          </w:p>
        </w:tc>
      </w:tr>
      <w:tr w:rsidR="00CF2170">
        <w:tblPrEx>
          <w:tblCellMar>
            <w:top w:w="0" w:type="dxa"/>
            <w:left w:w="40" w:type="dxa"/>
            <w:bottom w:w="0" w:type="dxa"/>
            <w:right w:w="40" w:type="dxa"/>
          </w:tblCellMar>
        </w:tblPrEx>
        <w:trPr>
          <w:trHeight w:hRule="exact" w:val="28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20-40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48</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40—60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noProof/>
                <w:sz w:val="16"/>
              </w:rPr>
              <w:t>60</w:t>
            </w:r>
            <w:r>
              <w:rPr>
                <w:rFonts w:ascii="Arial" w:hAnsi="Arial"/>
                <w:sz w:val="16"/>
              </w:rPr>
              <w:t xml:space="preserve"> и более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42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Речные порты: </w:t>
            </w:r>
            <w:r>
              <w:rPr>
                <w:rFonts w:ascii="Arial" w:hAnsi="Arial"/>
                <w:sz w:val="16"/>
              </w:rPr>
              <w:sym w:font="Arial" w:char="0406"/>
            </w:r>
            <w:r>
              <w:rPr>
                <w:rFonts w:ascii="Arial" w:hAnsi="Arial"/>
                <w:sz w:val="16"/>
              </w:rPr>
              <w:t xml:space="preserve"> и</w:t>
            </w:r>
            <w:r>
              <w:rPr>
                <w:rFonts w:ascii="Arial" w:hAnsi="Arial"/>
                <w:noProof/>
                <w:sz w:val="16"/>
              </w:rPr>
              <w:t xml:space="preserve"> </w:t>
            </w:r>
            <w:r>
              <w:rPr>
                <w:rFonts w:ascii="Arial" w:hAnsi="Arial"/>
                <w:noProof/>
                <w:sz w:val="16"/>
              </w:rPr>
              <w:sym w:font="Arial" w:char="0406"/>
            </w:r>
            <w:r>
              <w:rPr>
                <w:rFonts w:ascii="Arial" w:hAnsi="Arial"/>
                <w:noProof/>
                <w:sz w:val="16"/>
              </w:rPr>
              <w:sym w:font="Arial" w:char="0406"/>
            </w:r>
            <w:r>
              <w:rPr>
                <w:rFonts w:ascii="Arial" w:hAnsi="Arial"/>
                <w:sz w:val="16"/>
              </w:rPr>
              <w:t xml:space="preserve"> категорий: </w:t>
            </w:r>
          </w:p>
          <w:p w:rsidR="00CF2170" w:rsidRDefault="00CF2170">
            <w:pPr>
              <w:ind w:firstLine="102"/>
              <w:rPr>
                <w:rFonts w:ascii="Arial" w:hAnsi="Arial"/>
                <w:sz w:val="16"/>
              </w:rPr>
            </w:pPr>
            <w:r>
              <w:rPr>
                <w:rFonts w:ascii="Arial" w:hAnsi="Arial"/>
                <w:sz w:val="16"/>
              </w:rPr>
              <w:t>при ковшовом варианте</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70</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при русловом варианте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noProof/>
                <w:sz w:val="16"/>
              </w:rPr>
              <w:sym w:font="Arial" w:char="0406"/>
            </w:r>
            <w:r>
              <w:rPr>
                <w:rFonts w:ascii="Arial" w:hAnsi="Arial"/>
                <w:noProof/>
                <w:sz w:val="16"/>
              </w:rPr>
              <w:sym w:font="Arial" w:char="0406"/>
            </w:r>
            <w:r>
              <w:rPr>
                <w:rFonts w:ascii="Arial" w:hAnsi="Arial"/>
                <w:noProof/>
                <w:sz w:val="16"/>
              </w:rPr>
              <w:sym w:font="Arial" w:char="0406"/>
            </w:r>
            <w:r>
              <w:rPr>
                <w:rFonts w:ascii="Arial" w:hAnsi="Arial"/>
                <w:sz w:val="16"/>
              </w:rPr>
              <w:t xml:space="preserve"> и</w:t>
            </w:r>
            <w:r>
              <w:rPr>
                <w:rFonts w:ascii="Arial" w:hAnsi="Arial"/>
                <w:noProof/>
                <w:sz w:val="16"/>
              </w:rPr>
              <w:t xml:space="preserve"> IV</w:t>
            </w:r>
            <w:r>
              <w:rPr>
                <w:rFonts w:ascii="Arial" w:hAnsi="Arial"/>
                <w:sz w:val="16"/>
              </w:rPr>
              <w:t xml:space="preserve"> категорий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1076"/>
        </w:trPr>
        <w:tc>
          <w:tcPr>
            <w:tcW w:w="1418" w:type="dxa"/>
            <w:tcBorders>
              <w:left w:val="single" w:sz="12" w:space="0" w:color="auto"/>
            </w:tcBorders>
          </w:tcPr>
          <w:p w:rsidR="00CF2170" w:rsidRDefault="00CF2170">
            <w:pPr>
              <w:jc w:val="center"/>
              <w:rPr>
                <w:rFonts w:ascii="Arial" w:hAnsi="Arial"/>
                <w:sz w:val="16"/>
              </w:rPr>
            </w:pPr>
            <w:r>
              <w:rPr>
                <w:rFonts w:ascii="Arial" w:hAnsi="Arial"/>
                <w:sz w:val="16"/>
              </w:rPr>
              <w:t>Минлеспром СССР</w:t>
            </w:r>
          </w:p>
        </w:tc>
        <w:tc>
          <w:tcPr>
            <w:tcW w:w="3827" w:type="dxa"/>
            <w:gridSpan w:val="2"/>
            <w:tcBorders>
              <w:lef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Лесозаготовительные с примыканием к железной доро</w:t>
            </w:r>
            <w:r>
              <w:rPr>
                <w:rFonts w:ascii="Arial" w:hAnsi="Arial"/>
                <w:sz w:val="16"/>
              </w:rPr>
              <w:softHyphen/>
              <w:t xml:space="preserve">ге МПС: </w:t>
            </w:r>
          </w:p>
          <w:p w:rsidR="00CF2170" w:rsidRDefault="00CF2170">
            <w:pPr>
              <w:rPr>
                <w:rFonts w:ascii="Arial" w:hAnsi="Arial"/>
                <w:sz w:val="16"/>
              </w:rPr>
            </w:pPr>
            <w:r>
              <w:rPr>
                <w:rFonts w:ascii="Arial" w:hAnsi="Arial"/>
                <w:sz w:val="16"/>
              </w:rPr>
              <w:t>без переработки древесины производственной мощ</w:t>
            </w:r>
            <w:r>
              <w:rPr>
                <w:rFonts w:ascii="Arial" w:hAnsi="Arial"/>
                <w:sz w:val="16"/>
              </w:rPr>
              <w:softHyphen/>
              <w:t>ностью, тыс. м</w:t>
            </w:r>
            <w:r>
              <w:rPr>
                <w:rFonts w:ascii="Arial" w:hAnsi="Arial"/>
                <w:sz w:val="16"/>
                <w:vertAlign w:val="superscript"/>
              </w:rPr>
              <w:t>3</w:t>
            </w:r>
            <w:r>
              <w:rPr>
                <w:rFonts w:ascii="Arial" w:hAnsi="Arial"/>
                <w:sz w:val="16"/>
              </w:rPr>
              <w:t xml:space="preserve">/год: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28</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70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с переработкой древесины производственной мощ</w:t>
            </w:r>
            <w:r>
              <w:rPr>
                <w:rFonts w:ascii="Arial" w:hAnsi="Arial"/>
                <w:sz w:val="16"/>
              </w:rPr>
              <w:softHyphen/>
              <w:t>ностью, тыс. м</w:t>
            </w:r>
            <w:r>
              <w:rPr>
                <w:rFonts w:ascii="Arial" w:hAnsi="Arial"/>
                <w:sz w:val="16"/>
                <w:vertAlign w:val="superscript"/>
              </w:rPr>
              <w:t>3</w:t>
            </w:r>
            <w:r>
              <w:rPr>
                <w:rFonts w:ascii="Arial" w:hAnsi="Arial"/>
                <w:sz w:val="16"/>
              </w:rPr>
              <w:t xml:space="preserve">/год: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23</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20</w:t>
            </w:r>
          </w:p>
        </w:tc>
      </w:tr>
      <w:tr w:rsidR="00CF2170">
        <w:tblPrEx>
          <w:tblCellMar>
            <w:top w:w="0" w:type="dxa"/>
            <w:left w:w="40" w:type="dxa"/>
            <w:bottom w:w="0" w:type="dxa"/>
            <w:right w:w="40" w:type="dxa"/>
          </w:tblCellMar>
        </w:tblPrEx>
        <w:trPr>
          <w:trHeight w:hRule="exact" w:val="84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Лесозаготовительные с примыканием к водным транспор</w:t>
            </w:r>
            <w:r>
              <w:rPr>
                <w:rFonts w:ascii="Arial" w:hAnsi="Arial"/>
                <w:sz w:val="16"/>
              </w:rPr>
              <w:softHyphen/>
              <w:t xml:space="preserve">тным путям при отправке леса в хлыстах: </w:t>
            </w:r>
          </w:p>
          <w:p w:rsidR="00CF2170" w:rsidRDefault="00CF2170">
            <w:pPr>
              <w:ind w:firstLine="102"/>
              <w:rPr>
                <w:rFonts w:ascii="Arial" w:hAnsi="Arial"/>
                <w:sz w:val="16"/>
              </w:rPr>
            </w:pPr>
            <w:r>
              <w:rPr>
                <w:rFonts w:ascii="Arial" w:hAnsi="Arial"/>
                <w:sz w:val="16"/>
              </w:rPr>
              <w:t>с зимним плотбищем</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17</w:t>
            </w:r>
          </w:p>
        </w:tc>
      </w:tr>
      <w:tr w:rsidR="00CF2170">
        <w:tblPrEx>
          <w:tblCellMar>
            <w:top w:w="0" w:type="dxa"/>
            <w:left w:w="40" w:type="dxa"/>
            <w:bottom w:w="0" w:type="dxa"/>
            <w:right w:w="40" w:type="dxa"/>
          </w:tblCellMar>
        </w:tblPrEx>
        <w:trPr>
          <w:trHeight w:hRule="exact" w:val="29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без зимнего плотбища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44</w:t>
            </w:r>
          </w:p>
        </w:tc>
      </w:tr>
      <w:tr w:rsidR="00CF2170">
        <w:tblPrEx>
          <w:tblCellMar>
            <w:top w:w="0" w:type="dxa"/>
            <w:left w:w="40" w:type="dxa"/>
            <w:bottom w:w="0" w:type="dxa"/>
            <w:right w:w="40" w:type="dxa"/>
          </w:tblCellMar>
        </w:tblPrEx>
        <w:trPr>
          <w:trHeight w:hRule="exact" w:val="855"/>
        </w:trPr>
        <w:tc>
          <w:tcPr>
            <w:tcW w:w="1418" w:type="dxa"/>
            <w:tcBorders>
              <w:left w:val="single" w:sz="12" w:space="0" w:color="auto"/>
              <w:right w:val="single" w:sz="6" w:space="0" w:color="auto"/>
            </w:tcBorders>
          </w:tcPr>
          <w:p w:rsidR="00CF2170" w:rsidRDefault="00CF2170">
            <w:pPr>
              <w:jc w:val="center"/>
              <w:rPr>
                <w:rFonts w:ascii="Arial" w:hAnsi="Arial"/>
                <w:noProof/>
                <w:sz w:val="16"/>
              </w:rPr>
            </w:pPr>
            <w:r>
              <w:rPr>
                <w:rFonts w:ascii="Arial" w:hAnsi="Arial"/>
                <w:noProof/>
                <w:sz w:val="16"/>
              </w:rPr>
              <w:t>'</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То же, при отправке леса в сортиментах:</w:t>
            </w:r>
          </w:p>
          <w:p w:rsidR="00CF2170" w:rsidRDefault="00CF2170">
            <w:pPr>
              <w:rPr>
                <w:rFonts w:ascii="Arial" w:hAnsi="Arial"/>
                <w:smallCaps/>
                <w:sz w:val="16"/>
              </w:rPr>
            </w:pPr>
            <w:r>
              <w:rPr>
                <w:rFonts w:ascii="Arial" w:hAnsi="Arial"/>
                <w:sz w:val="16"/>
              </w:rPr>
              <w:t xml:space="preserve">с зимним плотбищем производственной мощностью, тыс. </w:t>
            </w:r>
            <w:r>
              <w:rPr>
                <w:rFonts w:ascii="Arial" w:hAnsi="Arial"/>
                <w:smallCaps/>
                <w:sz w:val="16"/>
              </w:rPr>
              <w:t>м</w:t>
            </w:r>
            <w:r>
              <w:rPr>
                <w:rFonts w:ascii="Arial" w:hAnsi="Arial"/>
                <w:smallCaps/>
                <w:sz w:val="16"/>
                <w:vertAlign w:val="superscript"/>
              </w:rPr>
              <w:t>3</w:t>
            </w:r>
            <w:r>
              <w:rPr>
                <w:rFonts w:ascii="Arial" w:hAnsi="Arial"/>
                <w:smallCaps/>
                <w:sz w:val="16"/>
              </w:rPr>
              <w:t xml:space="preserve">/год: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33</w:t>
            </w:r>
          </w:p>
        </w:tc>
      </w:tr>
      <w:tr w:rsidR="00CF2170">
        <w:tblPrEx>
          <w:tblCellMar>
            <w:top w:w="0" w:type="dxa"/>
            <w:left w:w="40" w:type="dxa"/>
            <w:bottom w:w="0" w:type="dxa"/>
            <w:right w:w="40" w:type="dxa"/>
          </w:tblCellMar>
        </w:tblPrEx>
        <w:trPr>
          <w:trHeight w:hRule="exact" w:val="70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без зимнего плотбища производственной мощностью. тыс. м</w:t>
            </w:r>
            <w:r>
              <w:rPr>
                <w:rFonts w:ascii="Arial" w:hAnsi="Arial"/>
                <w:sz w:val="16"/>
                <w:vertAlign w:val="superscript"/>
              </w:rPr>
              <w:t>3</w:t>
            </w:r>
            <w:r>
              <w:rPr>
                <w:rFonts w:ascii="Arial" w:hAnsi="Arial"/>
                <w:sz w:val="16"/>
              </w:rPr>
              <w:t xml:space="preserve">/год: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33</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sz w:val="16"/>
              </w:rPr>
              <w:t xml:space="preserve">  более</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38</w:t>
            </w:r>
          </w:p>
        </w:tc>
      </w:tr>
      <w:tr w:rsidR="00CF2170">
        <w:tblPrEx>
          <w:tblCellMar>
            <w:top w:w="0" w:type="dxa"/>
            <w:left w:w="40" w:type="dxa"/>
            <w:bottom w:w="0" w:type="dxa"/>
            <w:right w:w="40" w:type="dxa"/>
          </w:tblCellMar>
        </w:tblPrEx>
        <w:trPr>
          <w:trHeight w:hRule="exact" w:val="113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Пиломатериалов, стандартных домов, комплектов дета</w:t>
            </w:r>
            <w:r>
              <w:rPr>
                <w:rFonts w:ascii="Arial" w:hAnsi="Arial"/>
                <w:sz w:val="16"/>
              </w:rPr>
              <w:softHyphen/>
              <w:t xml:space="preserve">лей, столярных изделий и заготовок: </w:t>
            </w:r>
          </w:p>
          <w:p w:rsidR="00CF2170" w:rsidRDefault="00CF2170">
            <w:pPr>
              <w:rPr>
                <w:rFonts w:ascii="Arial" w:hAnsi="Arial"/>
                <w:sz w:val="16"/>
              </w:rPr>
            </w:pPr>
            <w:r>
              <w:rPr>
                <w:rFonts w:ascii="Arial" w:hAnsi="Arial"/>
                <w:sz w:val="16"/>
              </w:rPr>
              <w:t xml:space="preserve">  при поставке сырья я отправке продукции по желез</w:t>
            </w:r>
            <w:r>
              <w:rPr>
                <w:rFonts w:ascii="Arial" w:hAnsi="Arial"/>
                <w:sz w:val="16"/>
              </w:rPr>
              <w:softHyphen/>
              <w:t>ной дороге</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 xml:space="preserve">  при поставке сырья по воде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33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Древесно-стружечных плит</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7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Фанеры</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47</w:t>
            </w:r>
          </w:p>
        </w:tc>
      </w:tr>
      <w:tr w:rsidR="00CF2170">
        <w:tblPrEx>
          <w:tblCellMar>
            <w:top w:w="0" w:type="dxa"/>
            <w:left w:w="40" w:type="dxa"/>
            <w:bottom w:w="0" w:type="dxa"/>
            <w:right w:w="40" w:type="dxa"/>
          </w:tblCellMar>
        </w:tblPrEx>
        <w:trPr>
          <w:trHeight w:hRule="exact" w:val="28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Мебельные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53</w:t>
            </w:r>
          </w:p>
        </w:tc>
      </w:tr>
      <w:tr w:rsidR="00CF2170">
        <w:tblPrEx>
          <w:tblCellMar>
            <w:top w:w="0" w:type="dxa"/>
            <w:left w:w="40" w:type="dxa"/>
            <w:bottom w:w="0" w:type="dxa"/>
            <w:right w:w="40" w:type="dxa"/>
          </w:tblCellMar>
        </w:tblPrEx>
        <w:trPr>
          <w:trHeight w:hRule="exact" w:val="430"/>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(Минлегпром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Хлопкоочистительные при крытом хранении хлопка-сыр</w:t>
            </w:r>
            <w:r>
              <w:rPr>
                <w:rFonts w:ascii="Arial" w:hAnsi="Arial"/>
                <w:sz w:val="16"/>
              </w:rPr>
              <w:softHyphen/>
              <w:t>ца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29</w:t>
            </w:r>
          </w:p>
        </w:tc>
      </w:tr>
      <w:tr w:rsidR="00CF2170">
        <w:tblPrEx>
          <w:tblCellMar>
            <w:top w:w="0" w:type="dxa"/>
            <w:left w:w="40" w:type="dxa"/>
            <w:bottom w:w="0" w:type="dxa"/>
            <w:right w:w="40" w:type="dxa"/>
          </w:tblCellMar>
        </w:tblPrEx>
        <w:trPr>
          <w:trHeight w:hRule="exact" w:val="41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То же. при</w:t>
            </w:r>
            <w:r>
              <w:rPr>
                <w:rFonts w:ascii="Arial" w:hAnsi="Arial"/>
                <w:noProof/>
                <w:sz w:val="16"/>
              </w:rPr>
              <w:t xml:space="preserve"> 25 %</w:t>
            </w:r>
            <w:r>
              <w:rPr>
                <w:rFonts w:ascii="Arial" w:hAnsi="Arial"/>
                <w:sz w:val="16"/>
              </w:rPr>
              <w:t xml:space="preserve"> крытого и</w:t>
            </w:r>
            <w:r>
              <w:rPr>
                <w:rFonts w:ascii="Arial" w:hAnsi="Arial"/>
                <w:noProof/>
                <w:sz w:val="16"/>
              </w:rPr>
              <w:t xml:space="preserve"> 75 %</w:t>
            </w:r>
            <w:r>
              <w:rPr>
                <w:rFonts w:ascii="Arial" w:hAnsi="Arial"/>
                <w:sz w:val="16"/>
              </w:rPr>
              <w:t xml:space="preserve"> открытого хранения хлопка-сырца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22</w:t>
            </w:r>
          </w:p>
        </w:tc>
      </w:tr>
      <w:tr w:rsidR="00CF2170">
        <w:tblPrEx>
          <w:tblCellMar>
            <w:top w:w="0" w:type="dxa"/>
            <w:left w:w="40" w:type="dxa"/>
            <w:bottom w:w="0" w:type="dxa"/>
            <w:right w:w="40" w:type="dxa"/>
          </w:tblCellMar>
        </w:tblPrEx>
        <w:trPr>
          <w:trHeight w:hRule="exact" w:val="28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Хлопкозаготовительные пункты</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21</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Льнозаводы</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27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Пенькозаводы (без полей сушки)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27</w:t>
            </w:r>
          </w:p>
        </w:tc>
      </w:tr>
      <w:tr w:rsidR="00CF2170">
        <w:tblPrEx>
          <w:tblCellMar>
            <w:top w:w="0" w:type="dxa"/>
            <w:left w:w="40" w:type="dxa"/>
            <w:bottom w:w="0" w:type="dxa"/>
            <w:right w:w="40" w:type="dxa"/>
          </w:tblCellMar>
        </w:tblPrEx>
        <w:trPr>
          <w:trHeight w:hRule="exact" w:val="27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Первичной обработки шерсти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61</w:t>
            </w:r>
          </w:p>
        </w:tc>
      </w:tr>
      <w:tr w:rsidR="00CF2170">
        <w:tblPrEx>
          <w:tblCellMar>
            <w:top w:w="0" w:type="dxa"/>
            <w:left w:w="40" w:type="dxa"/>
            <w:bottom w:w="0" w:type="dxa"/>
            <w:right w:w="40" w:type="dxa"/>
          </w:tblCellMar>
        </w:tblPrEx>
        <w:trPr>
          <w:trHeight w:hRule="exact" w:val="27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Шелкомотальной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41</w:t>
            </w:r>
          </w:p>
        </w:tc>
      </w:tr>
      <w:tr w:rsidR="00CF2170">
        <w:tblPrEx>
          <w:tblCellMar>
            <w:top w:w="0" w:type="dxa"/>
            <w:left w:w="40" w:type="dxa"/>
            <w:bottom w:w="0" w:type="dxa"/>
            <w:right w:w="40" w:type="dxa"/>
          </w:tblCellMar>
        </w:tblPrEx>
        <w:trPr>
          <w:trHeight w:hRule="exact" w:val="41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Текстильные комбинаты с одноэтажными главными кор</w:t>
            </w:r>
            <w:r>
              <w:rPr>
                <w:rFonts w:ascii="Arial" w:hAnsi="Arial"/>
                <w:sz w:val="16"/>
              </w:rPr>
              <w:softHyphen/>
              <w:t>пусами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84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noProof/>
                <w:sz w:val="16"/>
              </w:rPr>
              <w:t>9.</w:t>
            </w:r>
            <w:r>
              <w:rPr>
                <w:rFonts w:ascii="Arial" w:hAnsi="Arial"/>
                <w:sz w:val="16"/>
              </w:rPr>
              <w:t xml:space="preserve"> Текстильные фабрики, размещенные а одноэтажных корпусах, при общей площади главного производствен</w:t>
            </w:r>
            <w:r>
              <w:rPr>
                <w:rFonts w:ascii="Arial" w:hAnsi="Arial"/>
                <w:sz w:val="16"/>
              </w:rPr>
              <w:softHyphen/>
              <w:t>ного корпуса, тыс. м</w:t>
            </w:r>
            <w:r>
              <w:rPr>
                <w:rFonts w:ascii="Arial" w:hAnsi="Arial"/>
                <w:sz w:val="16"/>
                <w:vertAlign w:val="superscript"/>
              </w:rPr>
              <w:t>2</w:t>
            </w:r>
            <w:r>
              <w:rPr>
                <w:rFonts w:ascii="Arial" w:hAnsi="Arial"/>
                <w:sz w:val="16"/>
              </w:rPr>
              <w:t>:     до</w:t>
            </w:r>
            <w:r>
              <w:rPr>
                <w:rFonts w:ascii="Arial" w:hAnsi="Arial"/>
                <w:noProof/>
                <w:sz w:val="16"/>
              </w:rPr>
              <w:t xml:space="preserve"> 50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sz w:val="16"/>
              </w:rPr>
              <w:t>св.</w:t>
            </w:r>
            <w:r>
              <w:rPr>
                <w:rFonts w:ascii="Arial" w:hAnsi="Arial"/>
                <w:noProof/>
                <w:sz w:val="16"/>
              </w:rPr>
              <w:t xml:space="preserve"> 50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10.Текстильной галантереи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28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11</w:t>
            </w:r>
            <w:r>
              <w:rPr>
                <w:rFonts w:ascii="Arial" w:hAnsi="Arial"/>
                <w:sz w:val="16"/>
              </w:rPr>
              <w:t>. Верхнего и бельевого трикотажа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2.Швейно-трикотажные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13.Швейные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71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14.</w:t>
            </w:r>
            <w:r>
              <w:rPr>
                <w:rFonts w:ascii="Arial" w:hAnsi="Arial"/>
                <w:sz w:val="16"/>
              </w:rPr>
              <w:t xml:space="preserve">Кожевенные и первичной обработки кожсырья: </w:t>
            </w:r>
          </w:p>
          <w:p w:rsidR="00CF2170" w:rsidRDefault="00CF2170">
            <w:pPr>
              <w:ind w:firstLine="102"/>
              <w:rPr>
                <w:rFonts w:ascii="Arial" w:hAnsi="Arial"/>
                <w:sz w:val="16"/>
              </w:rPr>
            </w:pPr>
            <w:r>
              <w:rPr>
                <w:rFonts w:ascii="Arial" w:hAnsi="Arial"/>
                <w:sz w:val="16"/>
              </w:rPr>
              <w:t>одноэтажные</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9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двухэтажные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43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15.</w:t>
            </w:r>
            <w:r>
              <w:rPr>
                <w:rFonts w:ascii="Arial" w:hAnsi="Arial"/>
                <w:sz w:val="16"/>
              </w:rPr>
              <w:t>Искусственных кож, обувных картонов и пленочных ма</w:t>
            </w:r>
            <w:r>
              <w:rPr>
                <w:rFonts w:ascii="Arial" w:hAnsi="Arial"/>
                <w:sz w:val="16"/>
              </w:rPr>
              <w:softHyphen/>
              <w:t>териалов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42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6.Кожгалантерейные: </w:t>
            </w:r>
          </w:p>
          <w:p w:rsidR="00CF2170" w:rsidRDefault="00CF2170">
            <w:pPr>
              <w:ind w:firstLine="102"/>
              <w:rPr>
                <w:rFonts w:ascii="Arial" w:hAnsi="Arial"/>
                <w:sz w:val="16"/>
              </w:rPr>
            </w:pPr>
            <w:r>
              <w:rPr>
                <w:rFonts w:ascii="Arial" w:hAnsi="Arial"/>
                <w:sz w:val="16"/>
              </w:rPr>
              <w:t>одноэтажные</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tcBorders>
          </w:tcPr>
          <w:p w:rsidR="00CF2170" w:rsidRDefault="00CF2170">
            <w:pPr>
              <w:ind w:firstLine="102"/>
              <w:rPr>
                <w:rFonts w:ascii="Arial" w:hAnsi="Arial"/>
                <w:sz w:val="16"/>
              </w:rPr>
            </w:pPr>
            <w:r>
              <w:rPr>
                <w:rFonts w:ascii="Arial" w:hAnsi="Arial"/>
                <w:sz w:val="16"/>
              </w:rPr>
              <w:t>многоэтажные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Минлегпром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17.</w:t>
            </w:r>
            <w:r>
              <w:rPr>
                <w:rFonts w:ascii="Arial" w:hAnsi="Arial"/>
                <w:sz w:val="16"/>
              </w:rPr>
              <w:t xml:space="preserve"> Меховые и овчинно-шубные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42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18.</w:t>
            </w:r>
            <w:r>
              <w:rPr>
                <w:rFonts w:ascii="Arial" w:hAnsi="Arial"/>
                <w:sz w:val="16"/>
              </w:rPr>
              <w:t xml:space="preserve"> Обувные: </w:t>
            </w:r>
          </w:p>
          <w:p w:rsidR="00CF2170" w:rsidRDefault="00CF2170">
            <w:pPr>
              <w:ind w:firstLine="102"/>
              <w:rPr>
                <w:rFonts w:ascii="Arial" w:hAnsi="Arial"/>
                <w:sz w:val="16"/>
              </w:rPr>
            </w:pPr>
            <w:r>
              <w:rPr>
                <w:rFonts w:ascii="Arial" w:hAnsi="Arial"/>
                <w:sz w:val="16"/>
              </w:rPr>
              <w:t>одноэтажные</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многоэтажные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71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19.</w:t>
            </w:r>
            <w:r>
              <w:rPr>
                <w:rFonts w:ascii="Arial" w:hAnsi="Arial"/>
                <w:sz w:val="16"/>
              </w:rPr>
              <w:t>Фурнитуры и других изделий для обувной, галантерей</w:t>
            </w:r>
            <w:r>
              <w:rPr>
                <w:rFonts w:ascii="Arial" w:hAnsi="Arial"/>
                <w:sz w:val="16"/>
              </w:rPr>
              <w:softHyphen/>
              <w:t>ной, швейной и трикотажной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707"/>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Минпищепром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Сахарные заводы при переработке свеклы, тыс. т/сут: </w:t>
            </w:r>
          </w:p>
          <w:p w:rsidR="00CF2170" w:rsidRDefault="00CF2170">
            <w:pPr>
              <w:ind w:firstLine="102"/>
              <w:rPr>
                <w:rFonts w:ascii="Arial" w:hAnsi="Arial"/>
                <w:sz w:val="16"/>
              </w:rPr>
            </w:pPr>
            <w:r>
              <w:rPr>
                <w:rFonts w:ascii="Arial" w:hAnsi="Arial"/>
                <w:sz w:val="16"/>
              </w:rPr>
              <w:t>до</w:t>
            </w:r>
            <w:r>
              <w:rPr>
                <w:rFonts w:ascii="Arial" w:hAnsi="Arial"/>
                <w:noProof/>
                <w:sz w:val="16"/>
              </w:rPr>
              <w:t xml:space="preserve"> 3</w:t>
            </w:r>
            <w:r>
              <w:rPr>
                <w:rFonts w:ascii="Arial" w:hAnsi="Arial"/>
                <w:sz w:val="16"/>
              </w:rPr>
              <w:t xml:space="preserve"> (хранение свеклы на хагатных полях)</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42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от</w:t>
            </w:r>
            <w:r>
              <w:rPr>
                <w:rFonts w:ascii="Arial" w:hAnsi="Arial"/>
                <w:noProof/>
                <w:sz w:val="16"/>
              </w:rPr>
              <w:t xml:space="preserve"> 3</w:t>
            </w:r>
            <w:r>
              <w:rPr>
                <w:rFonts w:ascii="Arial" w:hAnsi="Arial"/>
                <w:sz w:val="16"/>
              </w:rPr>
              <w:t xml:space="preserve"> до</w:t>
            </w:r>
            <w:r>
              <w:rPr>
                <w:rFonts w:ascii="Arial" w:hAnsi="Arial"/>
                <w:noProof/>
                <w:sz w:val="16"/>
              </w:rPr>
              <w:t xml:space="preserve"> 6</w:t>
            </w:r>
            <w:r>
              <w:rPr>
                <w:rFonts w:ascii="Arial" w:hAnsi="Arial"/>
                <w:sz w:val="16"/>
              </w:rPr>
              <w:t xml:space="preserve"> (хранение свеклы в механизированных скла</w:t>
            </w:r>
            <w:r>
              <w:rPr>
                <w:rFonts w:ascii="Arial" w:hAnsi="Arial"/>
                <w:sz w:val="16"/>
              </w:rPr>
              <w:softHyphen/>
              <w:t>дах)</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70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Хлеба и хлебобулочных изделий производственной мощ</w:t>
            </w:r>
            <w:r>
              <w:rPr>
                <w:rFonts w:ascii="Arial" w:hAnsi="Arial"/>
                <w:sz w:val="16"/>
              </w:rPr>
              <w:softHyphen/>
              <w:t xml:space="preserve">ностью, т/сут: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45</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37</w:t>
            </w:r>
          </w:p>
        </w:tc>
      </w:tr>
      <w:tr w:rsidR="00CF2170">
        <w:tblPrEx>
          <w:tblCellMar>
            <w:top w:w="0" w:type="dxa"/>
            <w:left w:w="40" w:type="dxa"/>
            <w:bottom w:w="0" w:type="dxa"/>
            <w:right w:w="40" w:type="dxa"/>
          </w:tblCellMar>
        </w:tblPrEx>
        <w:trPr>
          <w:trHeight w:hRule="exact" w:val="23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45</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32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Кондитерских изделий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70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Растительного масла производственной мощностью, т переработки семян в сутки: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33</w:t>
            </w:r>
          </w:p>
        </w:tc>
      </w:tr>
      <w:tr w:rsidR="00CF2170">
        <w:tblPrEx>
          <w:tblCellMar>
            <w:top w:w="0" w:type="dxa"/>
            <w:left w:w="40" w:type="dxa"/>
            <w:bottom w:w="0" w:type="dxa"/>
            <w:right w:w="40" w:type="dxa"/>
          </w:tblCellMar>
        </w:tblPrEx>
        <w:trPr>
          <w:trHeight w:hRule="exact" w:val="28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400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Маргариновой продукции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Парфюмерно-косметических изделий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29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Виноградных вин и виноматериалов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9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Пива и солода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7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Плодоовощных консервов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10.</w:t>
            </w:r>
            <w:r>
              <w:rPr>
                <w:rFonts w:ascii="Arial" w:hAnsi="Arial"/>
                <w:sz w:val="16"/>
              </w:rPr>
              <w:t>Первичной обработки чайного листа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11.</w:t>
            </w:r>
            <w:r>
              <w:rPr>
                <w:rFonts w:ascii="Arial" w:hAnsi="Arial"/>
                <w:sz w:val="16"/>
              </w:rPr>
              <w:t>Ферментации табака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41</w:t>
            </w:r>
          </w:p>
        </w:tc>
      </w:tr>
      <w:tr w:rsidR="00CF2170">
        <w:tblPrEx>
          <w:tblCellMar>
            <w:top w:w="0" w:type="dxa"/>
            <w:left w:w="40" w:type="dxa"/>
            <w:bottom w:w="0" w:type="dxa"/>
            <w:right w:w="40" w:type="dxa"/>
          </w:tblCellMar>
        </w:tblPrEx>
        <w:trPr>
          <w:trHeight w:hRule="exact" w:val="426"/>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Минмясомол</w:t>
            </w:r>
            <w:r>
              <w:rPr>
                <w:rFonts w:ascii="Arial" w:hAnsi="Arial"/>
                <w:sz w:val="16"/>
              </w:rPr>
              <w:softHyphen/>
              <w:t>пром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Мяса (с цехами убоя и обескровливания)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56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tcBorders>
          </w:tcPr>
          <w:p w:rsidR="00CF2170" w:rsidRDefault="00CF2170">
            <w:pPr>
              <w:rPr>
                <w:rFonts w:ascii="Arial" w:hAnsi="Arial"/>
                <w:noProof/>
                <w:sz w:val="16"/>
              </w:rPr>
            </w:pPr>
            <w:r>
              <w:rPr>
                <w:rFonts w:ascii="Arial" w:hAnsi="Arial"/>
                <w:noProof/>
                <w:sz w:val="16"/>
              </w:rPr>
              <w:t>2.</w:t>
            </w:r>
            <w:r>
              <w:rPr>
                <w:rFonts w:ascii="Arial" w:hAnsi="Arial"/>
                <w:sz w:val="16"/>
              </w:rPr>
              <w:t xml:space="preserve"> Мясных консервов, колбас, копченостей и других мяс</w:t>
            </w:r>
            <w:r>
              <w:rPr>
                <w:rFonts w:ascii="Arial" w:hAnsi="Arial"/>
                <w:sz w:val="16"/>
              </w:rPr>
              <w:softHyphen/>
              <w:t xml:space="preserve">ных продуктов </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 xml:space="preserve">42 </w:t>
            </w:r>
          </w:p>
        </w:tc>
      </w:tr>
      <w:tr w:rsidR="00CF2170">
        <w:tblPrEx>
          <w:tblCellMar>
            <w:top w:w="0" w:type="dxa"/>
            <w:left w:w="40" w:type="dxa"/>
            <w:bottom w:w="0" w:type="dxa"/>
            <w:right w:w="40" w:type="dxa"/>
          </w:tblCellMar>
        </w:tblPrEx>
        <w:trPr>
          <w:trHeight w:hRule="exact" w:val="71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По переработке молока производственной мощностью, т в смену: </w:t>
            </w:r>
          </w:p>
          <w:p w:rsidR="00CF2170" w:rsidRDefault="00CF2170">
            <w:pPr>
              <w:ind w:firstLine="102"/>
              <w:rPr>
                <w:rFonts w:ascii="Arial" w:hAnsi="Arial"/>
                <w:sz w:val="16"/>
              </w:rPr>
            </w:pPr>
            <w:r>
              <w:rPr>
                <w:rFonts w:ascii="Arial" w:hAnsi="Arial"/>
                <w:sz w:val="16"/>
              </w:rPr>
              <w:t>до</w:t>
            </w:r>
            <w:r>
              <w:rPr>
                <w:rFonts w:ascii="Arial" w:hAnsi="Arial"/>
                <w:noProof/>
                <w:sz w:val="16"/>
              </w:rPr>
              <w:t xml:space="preserve"> 100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43</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100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72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Сухого обезжиренного молока производственной мощ</w:t>
            </w:r>
            <w:r>
              <w:rPr>
                <w:rFonts w:ascii="Arial" w:hAnsi="Arial"/>
                <w:sz w:val="16"/>
              </w:rPr>
              <w:softHyphen/>
              <w:t xml:space="preserve">ностью, т в смену: </w:t>
            </w:r>
          </w:p>
          <w:p w:rsidR="00CF2170" w:rsidRDefault="00CF2170">
            <w:pPr>
              <w:ind w:firstLine="102"/>
              <w:rPr>
                <w:rFonts w:ascii="Arial" w:hAnsi="Arial"/>
                <w:noProof/>
                <w:sz w:val="16"/>
              </w:rPr>
            </w:pPr>
            <w:r>
              <w:rPr>
                <w:rFonts w:ascii="Arial" w:hAnsi="Arial"/>
                <w:sz w:val="16"/>
              </w:rPr>
              <w:t>до</w:t>
            </w:r>
            <w:r>
              <w:rPr>
                <w:rFonts w:ascii="Arial" w:hAnsi="Arial"/>
                <w:noProof/>
                <w:sz w:val="16"/>
              </w:rPr>
              <w:t xml:space="preserve"> 5</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36</w:t>
            </w:r>
          </w:p>
        </w:tc>
      </w:tr>
      <w:tr w:rsidR="00CF2170">
        <w:tblPrEx>
          <w:tblCellMar>
            <w:top w:w="0" w:type="dxa"/>
            <w:left w:w="40" w:type="dxa"/>
            <w:bottom w:w="0" w:type="dxa"/>
            <w:right w:w="40" w:type="dxa"/>
          </w:tblCellMar>
        </w:tblPrEx>
        <w:trPr>
          <w:trHeight w:hRule="exact" w:val="27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5</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42</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Молочных консервов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Сыра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37</w:t>
            </w:r>
          </w:p>
        </w:tc>
      </w:tr>
      <w:tr w:rsidR="00CF2170">
        <w:tblPrEx>
          <w:tblCellMar>
            <w:top w:w="0" w:type="dxa"/>
            <w:left w:w="40" w:type="dxa"/>
            <w:bottom w:w="0" w:type="dxa"/>
            <w:right w:w="40" w:type="dxa"/>
          </w:tblCellMar>
        </w:tblPrEx>
        <w:trPr>
          <w:trHeight w:hRule="exact" w:val="709"/>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Главмикробио</w:t>
            </w:r>
            <w:r>
              <w:rPr>
                <w:rFonts w:ascii="Arial" w:hAnsi="Arial"/>
                <w:sz w:val="16"/>
              </w:rPr>
              <w:softHyphen/>
              <w:t>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Гидролизно-дрожжевые, фурфурольные, белкововитаминных концентратов и по производству премиксов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712"/>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Минзаг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Мелькомбинаты, крупозаводы, комбинированные кормо</w:t>
            </w:r>
            <w:r>
              <w:rPr>
                <w:rFonts w:ascii="Arial" w:hAnsi="Arial"/>
                <w:sz w:val="16"/>
              </w:rPr>
              <w:softHyphen/>
              <w:t>вые заводы, элеваторы и хлебоприемные предприятия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41</w:t>
            </w:r>
          </w:p>
        </w:tc>
      </w:tr>
      <w:tr w:rsidR="00CF2170">
        <w:tblPrEx>
          <w:tblCellMar>
            <w:top w:w="0" w:type="dxa"/>
            <w:left w:w="40" w:type="dxa"/>
            <w:bottom w:w="0" w:type="dxa"/>
            <w:right w:w="40" w:type="dxa"/>
          </w:tblCellMar>
        </w:tblPrEx>
        <w:trPr>
          <w:trHeight w:hRule="exact" w:val="29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Комбинаты хлебопродуктов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42</w:t>
            </w:r>
          </w:p>
        </w:tc>
      </w:tr>
      <w:tr w:rsidR="00CF2170">
        <w:tblPrEx>
          <w:tblCellMar>
            <w:top w:w="0" w:type="dxa"/>
            <w:left w:w="40" w:type="dxa"/>
            <w:bottom w:w="0" w:type="dxa"/>
            <w:right w:w="40" w:type="dxa"/>
          </w:tblCellMar>
        </w:tblPrEx>
        <w:trPr>
          <w:trHeight w:hRule="exact" w:val="430"/>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Союзсельхозтех</w:t>
            </w:r>
            <w:r>
              <w:rPr>
                <w:rFonts w:ascii="Arial" w:hAnsi="Arial"/>
                <w:sz w:val="16"/>
              </w:rPr>
              <w:softHyphen/>
              <w:t>ника</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По ремонту грузовых автомобилей (типа ГАЗ-53А, ГАЗ-53Б, ЗИЛ-130)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70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По ремонту тракторов (типа ДТ-75, МТЗ-50. МТЗ-52. К-700, К-701, Т-150К. МТЗ-81), агрегатов и узлов к ним</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56</w:t>
            </w:r>
          </w:p>
        </w:tc>
      </w:tr>
      <w:tr w:rsidR="00CF2170">
        <w:tblPrEx>
          <w:tblCellMar>
            <w:top w:w="0" w:type="dxa"/>
            <w:left w:w="40" w:type="dxa"/>
            <w:bottom w:w="0" w:type="dxa"/>
            <w:right w:w="40" w:type="dxa"/>
          </w:tblCellMar>
        </w:tblPrEx>
        <w:trPr>
          <w:trHeight w:hRule="exact" w:val="28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noProof/>
                <w:sz w:val="16"/>
              </w:rPr>
              <w:t>3.</w:t>
            </w:r>
            <w:r>
              <w:rPr>
                <w:rFonts w:ascii="Arial" w:hAnsi="Arial"/>
                <w:sz w:val="16"/>
              </w:rPr>
              <w:t xml:space="preserve"> По ремонту шасси тракторов (типа</w:t>
            </w:r>
            <w:r>
              <w:rPr>
                <w:rFonts w:ascii="Arial" w:hAnsi="Arial"/>
                <w:noProof/>
                <w:sz w:val="16"/>
              </w:rPr>
              <w:t xml:space="preserve"> Т-150К)</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54</w:t>
            </w:r>
          </w:p>
        </w:tc>
      </w:tr>
      <w:tr w:rsidR="00CF2170">
        <w:tblPrEx>
          <w:tblCellMar>
            <w:top w:w="0" w:type="dxa"/>
            <w:left w:w="40" w:type="dxa"/>
            <w:bottom w:w="0" w:type="dxa"/>
            <w:right w:w="40" w:type="dxa"/>
          </w:tblCellMar>
        </w:tblPrEx>
        <w:trPr>
          <w:trHeight w:hRule="exact" w:val="70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Станции технического обслуживания грузовых автомо</w:t>
            </w:r>
            <w:r>
              <w:rPr>
                <w:rFonts w:ascii="Arial" w:hAnsi="Arial"/>
                <w:sz w:val="16"/>
              </w:rPr>
              <w:softHyphen/>
              <w:t>билей (типа ЗИЛ-130,</w:t>
            </w:r>
            <w:r>
              <w:rPr>
                <w:rFonts w:ascii="Arial" w:hAnsi="Arial"/>
                <w:noProof/>
                <w:sz w:val="16"/>
              </w:rPr>
              <w:t xml:space="preserve"> ГАЗ-53А.</w:t>
            </w:r>
            <w:r>
              <w:rPr>
                <w:rFonts w:ascii="Arial" w:hAnsi="Arial"/>
                <w:sz w:val="16"/>
              </w:rPr>
              <w:t xml:space="preserve"> ГАЗ-53Б)</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71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Станции технического обслуживания энергонасыщенных тракторов (типа К-700, К-701,</w:t>
            </w:r>
            <w:r>
              <w:rPr>
                <w:rFonts w:ascii="Arial" w:hAnsi="Arial"/>
                <w:noProof/>
                <w:sz w:val="16"/>
              </w:rPr>
              <w:t xml:space="preserve"> Т-150К.</w:t>
            </w:r>
            <w:r>
              <w:rPr>
                <w:rFonts w:ascii="Arial" w:hAnsi="Arial"/>
                <w:sz w:val="16"/>
              </w:rPr>
              <w:t xml:space="preserve"> МТЗ-80)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837"/>
        </w:trPr>
        <w:tc>
          <w:tcPr>
            <w:tcW w:w="1418" w:type="dxa"/>
            <w:tcBorders>
              <w:left w:val="single" w:sz="12"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Пункты технического обслуживания тракторов, бульдо</w:t>
            </w:r>
            <w:r>
              <w:rPr>
                <w:rFonts w:ascii="Arial" w:hAnsi="Arial"/>
                <w:sz w:val="16"/>
              </w:rPr>
              <w:softHyphen/>
              <w:t>зеров и других спецмашин механизированных отрядов районных объединений Союзсельхозтехники</w:t>
            </w:r>
          </w:p>
        </w:tc>
        <w:tc>
          <w:tcPr>
            <w:tcW w:w="1134" w:type="dxa"/>
            <w:tcBorders>
              <w:left w:val="nil"/>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446"/>
        </w:trPr>
        <w:tc>
          <w:tcPr>
            <w:tcW w:w="1418" w:type="dxa"/>
            <w:tcBorders>
              <w:left w:val="single" w:sz="12" w:space="0" w:color="auto"/>
            </w:tcBorders>
          </w:tcPr>
          <w:p w:rsidR="00CF2170" w:rsidRDefault="00CF2170">
            <w:pPr>
              <w:pBdr>
                <w:left w:val="single" w:sz="12" w:space="1" w:color="auto"/>
              </w:pBdr>
              <w:jc w:val="center"/>
              <w:rPr>
                <w:rFonts w:ascii="Arial" w:hAnsi="Arial"/>
                <w:sz w:val="16"/>
              </w:rPr>
            </w:pPr>
            <w:r>
              <w:rPr>
                <w:rFonts w:ascii="Arial" w:hAnsi="Arial"/>
                <w:sz w:val="16"/>
              </w:rPr>
              <w:t>Союзселхозтех</w:t>
            </w:r>
            <w:r>
              <w:rPr>
                <w:rFonts w:ascii="Arial" w:hAnsi="Arial"/>
                <w:sz w:val="16"/>
              </w:rPr>
              <w:softHyphen/>
              <w:t>ника</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Базы торговые областные</w:t>
            </w:r>
          </w:p>
        </w:tc>
        <w:tc>
          <w:tcPr>
            <w:tcW w:w="1134" w:type="dxa"/>
            <w:tcBorders>
              <w:left w:val="nil"/>
              <w:right w:val="single" w:sz="12" w:space="0" w:color="auto"/>
            </w:tcBorders>
          </w:tcPr>
          <w:p w:rsidR="00CF2170" w:rsidRDefault="00CF2170">
            <w:pPr>
              <w:jc w:val="center"/>
              <w:rPr>
                <w:rFonts w:ascii="Arial" w:hAnsi="Arial"/>
                <w:noProof/>
                <w:sz w:val="16"/>
              </w:rPr>
            </w:pPr>
            <w:r>
              <w:rPr>
                <w:rFonts w:ascii="Arial" w:hAnsi="Arial"/>
                <w:noProof/>
                <w:sz w:val="16"/>
              </w:rPr>
              <w:t>57</w:t>
            </w:r>
          </w:p>
        </w:tc>
      </w:tr>
      <w:tr w:rsidR="00CF2170">
        <w:tblPrEx>
          <w:tblCellMar>
            <w:top w:w="0" w:type="dxa"/>
            <w:left w:w="40" w:type="dxa"/>
            <w:bottom w:w="0" w:type="dxa"/>
            <w:right w:w="40" w:type="dxa"/>
          </w:tblCellMar>
        </w:tblPrEx>
        <w:trPr>
          <w:trHeight w:hRule="exact" w:val="42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Базы прирельсовые (районные и межрайонные)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54</w:t>
            </w:r>
          </w:p>
        </w:tc>
      </w:tr>
      <w:tr w:rsidR="00CF2170">
        <w:tblPrEx>
          <w:tblCellMar>
            <w:top w:w="0" w:type="dxa"/>
            <w:left w:w="40" w:type="dxa"/>
            <w:bottom w:w="0" w:type="dxa"/>
            <w:right w:w="40" w:type="dxa"/>
          </w:tblCellMar>
        </w:tblPrEx>
        <w:trPr>
          <w:trHeight w:hRule="exact" w:val="42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Базы минеральных удобрений, известковых материалов, ядохимикатов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43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10.</w:t>
            </w:r>
            <w:r>
              <w:rPr>
                <w:rFonts w:ascii="Arial" w:hAnsi="Arial"/>
                <w:sz w:val="16"/>
              </w:rPr>
              <w:t xml:space="preserve"> Склады химических средств защиты растений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57</w:t>
            </w:r>
          </w:p>
        </w:tc>
      </w:tr>
      <w:tr w:rsidR="00CF2170">
        <w:tblPrEx>
          <w:tblCellMar>
            <w:top w:w="0" w:type="dxa"/>
            <w:left w:w="40" w:type="dxa"/>
            <w:bottom w:w="0" w:type="dxa"/>
            <w:right w:w="40" w:type="dxa"/>
          </w:tblCellMar>
        </w:tblPrEx>
        <w:trPr>
          <w:trHeight w:hRule="exact" w:val="423"/>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Минместпром РСФСР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Замочно-скобяных изделий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61</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Художественной керамики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56</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Художественных изделий из металла и камня</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Духовых музыкальных инструментов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56</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Игрушек и сувениров из дерева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53</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Игрушек из металла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61</w:t>
            </w:r>
          </w:p>
        </w:tc>
      </w:tr>
      <w:tr w:rsidR="00CF2170">
        <w:tblPrEx>
          <w:tblCellMar>
            <w:top w:w="0" w:type="dxa"/>
            <w:left w:w="40" w:type="dxa"/>
            <w:bottom w:w="0" w:type="dxa"/>
            <w:right w:w="40" w:type="dxa"/>
          </w:tblCellMar>
        </w:tblPrEx>
        <w:trPr>
          <w:trHeight w:hRule="exact" w:val="41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Швейных изделий: </w:t>
            </w:r>
          </w:p>
          <w:p w:rsidR="00CF2170" w:rsidRDefault="00CF2170">
            <w:pPr>
              <w:rPr>
                <w:rFonts w:ascii="Arial" w:hAnsi="Arial"/>
                <w:sz w:val="16"/>
              </w:rPr>
            </w:pPr>
            <w:r>
              <w:rPr>
                <w:rFonts w:ascii="Arial" w:hAnsi="Arial"/>
                <w:sz w:val="16"/>
              </w:rPr>
              <w:t>в двухэтажных зданиях</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74</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в зданиях белее двух этажей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424"/>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Минстроймате-</w:t>
            </w:r>
          </w:p>
          <w:p w:rsidR="00CF2170" w:rsidRDefault="00CF2170">
            <w:pPr>
              <w:jc w:val="center"/>
              <w:rPr>
                <w:rFonts w:ascii="Arial" w:hAnsi="Arial"/>
                <w:sz w:val="16"/>
              </w:rPr>
            </w:pPr>
            <w:r>
              <w:rPr>
                <w:rFonts w:ascii="Arial" w:hAnsi="Arial"/>
                <w:sz w:val="16"/>
              </w:rPr>
              <w:t>риалов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Цементные: с сухим способом производства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428"/>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Минтяжстрой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с мокрым способом производства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37</w:t>
            </w:r>
          </w:p>
        </w:tc>
      </w:tr>
      <w:tr w:rsidR="00CF2170">
        <w:tblPrEx>
          <w:tblCellMar>
            <w:top w:w="0" w:type="dxa"/>
            <w:left w:w="40" w:type="dxa"/>
            <w:bottom w:w="0" w:type="dxa"/>
            <w:right w:w="40" w:type="dxa"/>
          </w:tblCellMar>
        </w:tblPrEx>
        <w:trPr>
          <w:trHeight w:hRule="exact" w:val="419"/>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Минсельстрой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Асбестоцементных изделий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42</w:t>
            </w:r>
          </w:p>
        </w:tc>
      </w:tr>
      <w:tr w:rsidR="00CF2170">
        <w:tblPrEx>
          <w:tblCellMar>
            <w:top w:w="0" w:type="dxa"/>
            <w:left w:w="40" w:type="dxa"/>
            <w:bottom w:w="0" w:type="dxa"/>
            <w:right w:w="40" w:type="dxa"/>
          </w:tblCellMar>
        </w:tblPrEx>
        <w:trPr>
          <w:trHeight w:hRule="exact" w:val="849"/>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Минпромстрой СССР, Минтра</w:t>
            </w:r>
            <w:r>
              <w:rPr>
                <w:rFonts w:ascii="Arial" w:hAnsi="Arial"/>
                <w:sz w:val="16"/>
              </w:rPr>
              <w:softHyphen/>
              <w:t>н</w:t>
            </w:r>
            <w:r>
              <w:rPr>
                <w:rFonts w:ascii="Arial" w:hAnsi="Arial"/>
                <w:sz w:val="16"/>
              </w:rPr>
              <w:softHyphen/>
              <w:t>строй, Минстрой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Предварительно напряженных железобетонных железно</w:t>
            </w:r>
            <w:r>
              <w:rPr>
                <w:rFonts w:ascii="Arial" w:hAnsi="Arial"/>
                <w:sz w:val="16"/>
              </w:rPr>
              <w:softHyphen/>
              <w:t>дорожных шпал производственной мощностью</w:t>
            </w:r>
            <w:r>
              <w:rPr>
                <w:rFonts w:ascii="Arial" w:hAnsi="Arial"/>
                <w:noProof/>
                <w:sz w:val="16"/>
              </w:rPr>
              <w:t xml:space="preserve"> 90</w:t>
            </w:r>
            <w:r>
              <w:rPr>
                <w:rFonts w:ascii="Arial" w:hAnsi="Arial"/>
                <w:sz w:val="16"/>
              </w:rPr>
              <w:t xml:space="preserve"> тыс. м</w:t>
            </w:r>
            <w:r>
              <w:rPr>
                <w:rFonts w:ascii="Arial" w:hAnsi="Arial"/>
                <w:sz w:val="16"/>
                <w:vertAlign w:val="superscript"/>
              </w:rPr>
              <w:t>3</w:t>
            </w:r>
            <w:r>
              <w:rPr>
                <w:rFonts w:ascii="Arial" w:hAnsi="Arial"/>
                <w:sz w:val="16"/>
              </w:rPr>
              <w:t>/год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703"/>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Минмонтажспец</w:t>
            </w:r>
            <w:r>
              <w:rPr>
                <w:rFonts w:ascii="Arial" w:hAnsi="Arial"/>
                <w:sz w:val="16"/>
              </w:rPr>
              <w:softHyphen/>
              <w:t>строй СССР, Минэнерго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xml:space="preserve"> Железобетонных напорных труб производственной мощ</w:t>
            </w:r>
            <w:r>
              <w:rPr>
                <w:rFonts w:ascii="Arial" w:hAnsi="Arial"/>
                <w:sz w:val="16"/>
              </w:rPr>
              <w:softHyphen/>
              <w:t>ностью</w:t>
            </w:r>
            <w:r>
              <w:rPr>
                <w:rFonts w:ascii="Arial" w:hAnsi="Arial"/>
                <w:noProof/>
                <w:sz w:val="16"/>
              </w:rPr>
              <w:t xml:space="preserve"> 60</w:t>
            </w:r>
            <w:r>
              <w:rPr>
                <w:rFonts w:ascii="Arial" w:hAnsi="Arial"/>
                <w:sz w:val="16"/>
              </w:rPr>
              <w:t xml:space="preserve"> тыс. м</w:t>
            </w:r>
            <w:r>
              <w:rPr>
                <w:rFonts w:ascii="Arial" w:hAnsi="Arial"/>
                <w:sz w:val="16"/>
                <w:vertAlign w:val="superscript"/>
              </w:rPr>
              <w:t>3</w:t>
            </w:r>
            <w:r>
              <w:rPr>
                <w:rFonts w:ascii="Arial" w:hAnsi="Arial"/>
                <w:sz w:val="16"/>
              </w:rPr>
              <w:t>/год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113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xml:space="preserve"> Крупных блоков, панелей и других конструкций из ячеис</w:t>
            </w:r>
            <w:r>
              <w:rPr>
                <w:rFonts w:ascii="Arial" w:hAnsi="Arial"/>
                <w:sz w:val="16"/>
              </w:rPr>
              <w:softHyphen/>
              <w:t>того и плотного силикатобетона производственной мощ</w:t>
            </w:r>
            <w:r>
              <w:rPr>
                <w:rFonts w:ascii="Arial" w:hAnsi="Arial"/>
                <w:sz w:val="16"/>
              </w:rPr>
              <w:softHyphen/>
              <w:t>ностью, тыс. м</w:t>
            </w:r>
            <w:r>
              <w:rPr>
                <w:rFonts w:ascii="Arial" w:hAnsi="Arial"/>
                <w:sz w:val="16"/>
                <w:vertAlign w:val="superscript"/>
              </w:rPr>
              <w:t>3</w:t>
            </w:r>
            <w:r>
              <w:rPr>
                <w:rFonts w:ascii="Arial" w:hAnsi="Arial"/>
                <w:sz w:val="16"/>
              </w:rPr>
              <w:t xml:space="preserve">/год: </w:t>
            </w:r>
          </w:p>
          <w:p w:rsidR="00CF2170" w:rsidRDefault="00CF2170">
            <w:pPr>
              <w:ind w:firstLine="102"/>
              <w:rPr>
                <w:rFonts w:ascii="Arial" w:hAnsi="Arial"/>
                <w:noProof/>
                <w:sz w:val="16"/>
              </w:rPr>
            </w:pPr>
            <w:r>
              <w:rPr>
                <w:rFonts w:ascii="Arial" w:hAnsi="Arial"/>
                <w:noProof/>
                <w:sz w:val="16"/>
              </w:rPr>
              <w:t>120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7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200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85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xml:space="preserve"> Железобетонных мостовых конструкций для железнодо</w:t>
            </w:r>
            <w:r>
              <w:rPr>
                <w:rFonts w:ascii="Arial" w:hAnsi="Arial"/>
                <w:sz w:val="16"/>
              </w:rPr>
              <w:softHyphen/>
              <w:t>рожного и автодорожного строительства производствен</w:t>
            </w:r>
            <w:r>
              <w:rPr>
                <w:rFonts w:ascii="Arial" w:hAnsi="Arial"/>
                <w:sz w:val="16"/>
              </w:rPr>
              <w:softHyphen/>
              <w:t>ной мощностью</w:t>
            </w:r>
            <w:r>
              <w:rPr>
                <w:rFonts w:ascii="Arial" w:hAnsi="Arial"/>
                <w:noProof/>
                <w:sz w:val="16"/>
              </w:rPr>
              <w:t xml:space="preserve"> 40</w:t>
            </w:r>
            <w:r>
              <w:rPr>
                <w:rFonts w:ascii="Arial" w:hAnsi="Arial"/>
                <w:sz w:val="16"/>
              </w:rPr>
              <w:t xml:space="preserve"> тыс. м</w:t>
            </w:r>
            <w:r>
              <w:rPr>
                <w:rFonts w:ascii="Arial" w:hAnsi="Arial"/>
                <w:sz w:val="16"/>
                <w:vertAlign w:val="superscript"/>
              </w:rPr>
              <w:t>3</w:t>
            </w:r>
            <w:r>
              <w:rPr>
                <w:rFonts w:ascii="Arial" w:hAnsi="Arial"/>
                <w:sz w:val="16"/>
              </w:rPr>
              <w:t>/год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71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xml:space="preserve"> Железобетонных конструкций для гидротехнического и портового строительства производственной мощностью </w:t>
            </w:r>
            <w:r>
              <w:rPr>
                <w:rFonts w:ascii="Arial" w:hAnsi="Arial"/>
                <w:noProof/>
                <w:sz w:val="16"/>
              </w:rPr>
              <w:t>150</w:t>
            </w:r>
            <w:r>
              <w:rPr>
                <w:rFonts w:ascii="Arial" w:hAnsi="Arial"/>
                <w:sz w:val="16"/>
              </w:rPr>
              <w:t xml:space="preserve"> тыс. м</w:t>
            </w:r>
            <w:r>
              <w:rPr>
                <w:rFonts w:ascii="Arial" w:hAnsi="Arial"/>
                <w:sz w:val="16"/>
                <w:vertAlign w:val="superscript"/>
              </w:rPr>
              <w:t>3</w:t>
            </w:r>
            <w:r>
              <w:rPr>
                <w:rFonts w:ascii="Arial" w:hAnsi="Arial"/>
                <w:sz w:val="16"/>
              </w:rPr>
              <w:t>/год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108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Сборных железобетонных и легкобетонных конструкций для сельского производственного строительства производственной мощностью, тыс. м</w:t>
            </w:r>
            <w:r>
              <w:rPr>
                <w:rFonts w:ascii="Arial" w:hAnsi="Arial"/>
                <w:sz w:val="16"/>
                <w:vertAlign w:val="superscript"/>
              </w:rPr>
              <w:t>3</w:t>
            </w:r>
            <w:r>
              <w:rPr>
                <w:rFonts w:ascii="Arial" w:hAnsi="Arial"/>
                <w:sz w:val="16"/>
              </w:rPr>
              <w:t xml:space="preserve">/год: </w:t>
            </w:r>
          </w:p>
          <w:p w:rsidR="00CF2170" w:rsidRDefault="00CF2170">
            <w:pPr>
              <w:ind w:firstLine="102"/>
              <w:rPr>
                <w:rFonts w:ascii="Arial" w:hAnsi="Arial"/>
                <w:noProof/>
                <w:sz w:val="16"/>
              </w:rPr>
            </w:pPr>
            <w:r>
              <w:rPr>
                <w:rFonts w:ascii="Arial" w:hAnsi="Arial"/>
                <w:noProof/>
                <w:sz w:val="16"/>
              </w:rPr>
              <w:t>40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100</w:t>
            </w:r>
          </w:p>
        </w:tc>
        <w:tc>
          <w:tcPr>
            <w:tcW w:w="1134" w:type="dxa"/>
            <w:tcBorders>
              <w:left w:val="nil"/>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70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Железобетонных изделий для строительства элеваторов производственной мощностью до</w:t>
            </w:r>
            <w:r>
              <w:rPr>
                <w:rFonts w:ascii="Arial" w:hAnsi="Arial"/>
                <w:noProof/>
                <w:sz w:val="16"/>
              </w:rPr>
              <w:t xml:space="preserve"> 50</w:t>
            </w:r>
            <w:r>
              <w:rPr>
                <w:rFonts w:ascii="Arial" w:hAnsi="Arial"/>
                <w:sz w:val="16"/>
              </w:rPr>
              <w:t xml:space="preserve"> тыс. м</w:t>
            </w:r>
            <w:r>
              <w:rPr>
                <w:rFonts w:ascii="Arial" w:hAnsi="Arial"/>
                <w:sz w:val="16"/>
                <w:vertAlign w:val="superscript"/>
              </w:rPr>
              <w:t>3</w:t>
            </w:r>
            <w:r>
              <w:rPr>
                <w:rFonts w:ascii="Arial" w:hAnsi="Arial"/>
                <w:sz w:val="16"/>
              </w:rPr>
              <w:t>/год</w:t>
            </w:r>
          </w:p>
        </w:tc>
        <w:tc>
          <w:tcPr>
            <w:tcW w:w="1134" w:type="dxa"/>
            <w:tcBorders>
              <w:left w:val="nil"/>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71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10.</w:t>
            </w:r>
            <w:r>
              <w:rPr>
                <w:rFonts w:ascii="Arial" w:hAnsi="Arial"/>
                <w:sz w:val="16"/>
              </w:rPr>
              <w:t>Сельские строительные комбинаты по изготовлению комплектов конструкций для производственного строи</w:t>
            </w:r>
            <w:r>
              <w:rPr>
                <w:rFonts w:ascii="Arial" w:hAnsi="Arial"/>
                <w:sz w:val="16"/>
              </w:rPr>
              <w:softHyphen/>
              <w:t>тельства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43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right w:val="single" w:sz="6" w:space="0" w:color="auto"/>
            </w:tcBorders>
          </w:tcPr>
          <w:p w:rsidR="00CF2170" w:rsidRDefault="00CF2170">
            <w:pPr>
              <w:rPr>
                <w:rFonts w:ascii="Arial" w:hAnsi="Arial"/>
                <w:sz w:val="16"/>
              </w:rPr>
            </w:pPr>
            <w:r>
              <w:rPr>
                <w:rFonts w:ascii="Arial" w:hAnsi="Arial"/>
                <w:noProof/>
                <w:sz w:val="16"/>
              </w:rPr>
              <w:t>11</w:t>
            </w:r>
            <w:r>
              <w:rPr>
                <w:rFonts w:ascii="Arial" w:hAnsi="Arial"/>
                <w:sz w:val="16"/>
              </w:rPr>
              <w:t>. Обожженного глиняного кирпича и керамических бло</w:t>
            </w:r>
            <w:r>
              <w:rPr>
                <w:rFonts w:ascii="Arial" w:hAnsi="Arial"/>
                <w:sz w:val="16"/>
              </w:rPr>
              <w:softHyphen/>
              <w:t>ков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42</w:t>
            </w:r>
          </w:p>
        </w:tc>
      </w:tr>
      <w:tr w:rsidR="00CF2170">
        <w:tblPrEx>
          <w:tblCellMar>
            <w:top w:w="0" w:type="dxa"/>
            <w:left w:w="40" w:type="dxa"/>
            <w:bottom w:w="0" w:type="dxa"/>
            <w:right w:w="40" w:type="dxa"/>
          </w:tblCellMar>
        </w:tblPrEx>
        <w:trPr>
          <w:trHeight w:hRule="exact" w:val="27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12.</w:t>
            </w:r>
            <w:r>
              <w:rPr>
                <w:rFonts w:ascii="Arial" w:hAnsi="Arial"/>
                <w:sz w:val="16"/>
              </w:rPr>
              <w:t>Силикатного кирпича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84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right w:val="single" w:sz="6" w:space="0" w:color="auto"/>
            </w:tcBorders>
          </w:tcPr>
          <w:p w:rsidR="00CF2170" w:rsidRDefault="00CF2170">
            <w:pPr>
              <w:rPr>
                <w:rFonts w:ascii="Arial" w:hAnsi="Arial"/>
                <w:sz w:val="16"/>
              </w:rPr>
            </w:pPr>
            <w:r>
              <w:rPr>
                <w:rFonts w:ascii="Arial" w:hAnsi="Arial"/>
                <w:noProof/>
                <w:sz w:val="16"/>
              </w:rPr>
              <w:t>13.</w:t>
            </w:r>
            <w:r>
              <w:rPr>
                <w:rFonts w:ascii="Arial" w:hAnsi="Arial"/>
                <w:sz w:val="16"/>
              </w:rPr>
              <w:t xml:space="preserve"> Керамических плиток для полов, облицовочных глазу</w:t>
            </w:r>
            <w:r>
              <w:rPr>
                <w:rFonts w:ascii="Arial" w:hAnsi="Arial"/>
                <w:sz w:val="16"/>
              </w:rPr>
              <w:softHyphen/>
              <w:t>рованных плиток, керамических изделий для облицовки фасадов зданий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14</w:t>
            </w:r>
            <w:r>
              <w:rPr>
                <w:rFonts w:ascii="Arial" w:hAnsi="Arial"/>
                <w:sz w:val="16"/>
              </w:rPr>
              <w:t>. Керамических канализационных труб</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15.</w:t>
            </w:r>
            <w:r>
              <w:rPr>
                <w:rFonts w:ascii="Arial" w:hAnsi="Arial"/>
                <w:sz w:val="16"/>
              </w:rPr>
              <w:t xml:space="preserve"> Керамических дренажных труб</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86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right w:val="single" w:sz="6" w:space="0" w:color="auto"/>
            </w:tcBorders>
          </w:tcPr>
          <w:p w:rsidR="00CF2170" w:rsidRDefault="00CF2170">
            <w:pPr>
              <w:rPr>
                <w:rFonts w:ascii="Arial" w:hAnsi="Arial"/>
                <w:noProof/>
                <w:sz w:val="16"/>
              </w:rPr>
            </w:pPr>
            <w:r>
              <w:rPr>
                <w:rFonts w:ascii="Arial" w:hAnsi="Arial"/>
                <w:noProof/>
                <w:sz w:val="16"/>
              </w:rPr>
              <w:t>16</w:t>
            </w:r>
            <w:r>
              <w:rPr>
                <w:rFonts w:ascii="Arial" w:hAnsi="Arial"/>
                <w:sz w:val="16"/>
              </w:rPr>
              <w:t xml:space="preserve"> Гравийно-сортировочные пои разработке месторождений способом гидромеханизации производственной мощностью, тыс. м</w:t>
            </w:r>
            <w:r>
              <w:rPr>
                <w:rFonts w:ascii="Arial" w:hAnsi="Arial"/>
                <w:sz w:val="16"/>
                <w:vertAlign w:val="superscript"/>
              </w:rPr>
              <w:t>3</w:t>
            </w:r>
            <w:r>
              <w:rPr>
                <w:rFonts w:ascii="Arial" w:hAnsi="Arial"/>
                <w:sz w:val="16"/>
              </w:rPr>
              <w:t xml:space="preserve">/год:    </w:t>
            </w:r>
            <w:r>
              <w:rPr>
                <w:rFonts w:ascii="Arial" w:hAnsi="Arial"/>
                <w:noProof/>
                <w:sz w:val="16"/>
              </w:rPr>
              <w:t>500-1000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tcBorders>
          </w:tcPr>
          <w:p w:rsidR="00CF2170" w:rsidRDefault="00CF2170">
            <w:pPr>
              <w:rPr>
                <w:rFonts w:ascii="Arial" w:hAnsi="Arial"/>
                <w:sz w:val="16"/>
              </w:rPr>
            </w:pPr>
            <w:r>
              <w:rPr>
                <w:rFonts w:ascii="Arial" w:hAnsi="Arial"/>
                <w:noProof/>
                <w:sz w:val="16"/>
              </w:rPr>
              <w:t>200</w:t>
            </w:r>
            <w:r>
              <w:rPr>
                <w:rFonts w:ascii="Arial" w:hAnsi="Arial"/>
                <w:sz w:val="16"/>
              </w:rPr>
              <w:t xml:space="preserve"> (сборно-разборные)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970"/>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Минстроймате</w:t>
            </w:r>
            <w:r>
              <w:rPr>
                <w:rFonts w:ascii="Arial" w:hAnsi="Arial"/>
                <w:sz w:val="16"/>
              </w:rPr>
              <w:softHyphen/>
              <w:t>риалов СССР, Минтяжстрой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17.Гравийно-сортировочные при разработке месторожде</w:t>
            </w:r>
            <w:r>
              <w:rPr>
                <w:rFonts w:ascii="Arial" w:hAnsi="Arial"/>
                <w:sz w:val="16"/>
              </w:rPr>
              <w:softHyphen/>
              <w:t>ний экскаваторным способом производственной мощ</w:t>
            </w:r>
            <w:r>
              <w:rPr>
                <w:rFonts w:ascii="Arial" w:hAnsi="Arial"/>
                <w:sz w:val="16"/>
              </w:rPr>
              <w:softHyphen/>
              <w:t>ностью</w:t>
            </w:r>
            <w:r>
              <w:rPr>
                <w:rFonts w:ascii="Arial" w:hAnsi="Arial"/>
                <w:noProof/>
                <w:sz w:val="16"/>
              </w:rPr>
              <w:t xml:space="preserve"> 500—1000</w:t>
            </w:r>
            <w:r>
              <w:rPr>
                <w:rFonts w:ascii="Arial" w:hAnsi="Arial"/>
                <w:sz w:val="16"/>
              </w:rPr>
              <w:t xml:space="preserve"> тыс. м</w:t>
            </w:r>
            <w:r>
              <w:rPr>
                <w:rFonts w:ascii="Arial" w:hAnsi="Arial"/>
                <w:sz w:val="16"/>
                <w:vertAlign w:val="superscript"/>
              </w:rPr>
              <w:t>3</w:t>
            </w:r>
            <w:r>
              <w:rPr>
                <w:rFonts w:ascii="Arial" w:hAnsi="Arial"/>
                <w:sz w:val="16"/>
              </w:rPr>
              <w:t>/год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27</w:t>
            </w:r>
          </w:p>
        </w:tc>
      </w:tr>
      <w:tr w:rsidR="00CF2170">
        <w:tblPrEx>
          <w:tblCellMar>
            <w:top w:w="0" w:type="dxa"/>
            <w:left w:w="40" w:type="dxa"/>
            <w:bottom w:w="0" w:type="dxa"/>
            <w:right w:w="40" w:type="dxa"/>
          </w:tblCellMar>
        </w:tblPrEx>
        <w:trPr>
          <w:trHeight w:hRule="exact" w:val="1371"/>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Минсельстрой СССР, Минпромстрой СССР, Минтрансстрой</w:t>
            </w:r>
            <w:r>
              <w:rPr>
                <w:rFonts w:ascii="Arial" w:hAnsi="Arial"/>
                <w:noProof/>
                <w:sz w:val="16"/>
              </w:rPr>
              <w:t xml:space="preserve">, </w:t>
            </w:r>
            <w:r>
              <w:rPr>
                <w:rFonts w:ascii="Arial" w:hAnsi="Arial"/>
                <w:sz w:val="16"/>
              </w:rPr>
              <w:t>Минстрой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18.</w:t>
            </w:r>
            <w:r>
              <w:rPr>
                <w:rFonts w:ascii="Arial" w:hAnsi="Arial"/>
                <w:sz w:val="16"/>
              </w:rPr>
              <w:t xml:space="preserve"> Дробильно-сортировочные по переработке прочных однородных пород производственной мощностью, тыс. м</w:t>
            </w:r>
            <w:r>
              <w:rPr>
                <w:rFonts w:ascii="Arial" w:hAnsi="Arial"/>
                <w:sz w:val="16"/>
                <w:vertAlign w:val="superscript"/>
              </w:rPr>
              <w:t>3</w:t>
            </w:r>
            <w:r>
              <w:rPr>
                <w:rFonts w:ascii="Arial" w:hAnsi="Arial"/>
                <w:sz w:val="16"/>
              </w:rPr>
              <w:t xml:space="preserve">/год: </w:t>
            </w:r>
          </w:p>
          <w:p w:rsidR="00CF2170" w:rsidRDefault="00CF2170">
            <w:pPr>
              <w:ind w:firstLine="102"/>
              <w:rPr>
                <w:rFonts w:ascii="Arial" w:hAnsi="Arial"/>
                <w:noProof/>
                <w:sz w:val="16"/>
              </w:rPr>
            </w:pPr>
            <w:r>
              <w:rPr>
                <w:rFonts w:ascii="Arial" w:hAnsi="Arial"/>
                <w:noProof/>
                <w:sz w:val="16"/>
              </w:rPr>
              <w:t>600—1600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27</w:t>
            </w:r>
          </w:p>
        </w:tc>
      </w:tr>
      <w:tr w:rsidR="00CF2170">
        <w:tblPrEx>
          <w:tblCellMar>
            <w:top w:w="0" w:type="dxa"/>
            <w:left w:w="40" w:type="dxa"/>
            <w:bottom w:w="0" w:type="dxa"/>
            <w:right w:w="40" w:type="dxa"/>
          </w:tblCellMar>
        </w:tblPrEx>
        <w:trPr>
          <w:trHeight w:hRule="exact" w:val="727"/>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Минмонтажспец</w:t>
            </w:r>
            <w:r>
              <w:rPr>
                <w:rFonts w:ascii="Arial" w:hAnsi="Arial"/>
                <w:sz w:val="16"/>
              </w:rPr>
              <w:softHyphen/>
              <w:t>строй</w:t>
            </w: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noProof/>
                <w:sz w:val="16"/>
              </w:rPr>
              <w:t>200</w:t>
            </w:r>
            <w:r>
              <w:rPr>
                <w:rFonts w:ascii="Arial" w:hAnsi="Arial"/>
                <w:sz w:val="16"/>
              </w:rPr>
              <w:t xml:space="preserve"> (сборно-разборные)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426"/>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19.Аглопоритового гравия из зол ТЭЦ и керамзита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851"/>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Минэнерго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20.</w:t>
            </w:r>
            <w:r>
              <w:rPr>
                <w:rFonts w:ascii="Arial" w:hAnsi="Arial"/>
                <w:sz w:val="16"/>
              </w:rPr>
              <w:t xml:space="preserve">Вспученного перлита (с производством перлитобитумных плит) при применении в качестве топлива: </w:t>
            </w:r>
          </w:p>
          <w:p w:rsidR="00CF2170" w:rsidRDefault="00CF2170">
            <w:pPr>
              <w:ind w:firstLine="102"/>
              <w:rPr>
                <w:rFonts w:ascii="Arial" w:hAnsi="Arial"/>
                <w:sz w:val="16"/>
              </w:rPr>
            </w:pPr>
            <w:r>
              <w:rPr>
                <w:rFonts w:ascii="Arial" w:hAnsi="Arial"/>
                <w:sz w:val="16"/>
              </w:rPr>
              <w:t xml:space="preserve">природного газа </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 xml:space="preserve">55 </w:t>
            </w:r>
          </w:p>
        </w:tc>
      </w:tr>
      <w:tr w:rsidR="00CF2170">
        <w:tblPrEx>
          <w:tblCellMar>
            <w:top w:w="0" w:type="dxa"/>
            <w:left w:w="40" w:type="dxa"/>
            <w:bottom w:w="0" w:type="dxa"/>
            <w:right w:w="40" w:type="dxa"/>
          </w:tblCellMar>
        </w:tblPrEx>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мазута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63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21</w:t>
            </w:r>
            <w:r>
              <w:rPr>
                <w:rFonts w:ascii="Arial" w:hAnsi="Arial"/>
                <w:sz w:val="16"/>
              </w:rPr>
              <w:t xml:space="preserve"> .Минеральной ваты и изделий из нее, вермикулитовых и перлитовых тепло- и звукоизоляционных изделий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8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22.Извести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23.</w:t>
            </w:r>
            <w:r>
              <w:rPr>
                <w:rFonts w:ascii="Arial" w:hAnsi="Arial"/>
                <w:sz w:val="16"/>
              </w:rPr>
              <w:t>Известняковой муки и сыромолотого гипса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33</w:t>
            </w:r>
          </w:p>
        </w:tc>
      </w:tr>
      <w:tr w:rsidR="00CF2170">
        <w:tblPrEx>
          <w:tblCellMar>
            <w:top w:w="0" w:type="dxa"/>
            <w:left w:w="40" w:type="dxa"/>
            <w:bottom w:w="0" w:type="dxa"/>
            <w:right w:w="40" w:type="dxa"/>
          </w:tblCellMar>
        </w:tblPrEx>
        <w:trPr>
          <w:trHeight w:hRule="exact" w:val="71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24.</w:t>
            </w:r>
            <w:r>
              <w:rPr>
                <w:rFonts w:ascii="Arial" w:hAnsi="Arial"/>
                <w:sz w:val="16"/>
              </w:rPr>
              <w:t>Стекла оконного, полированного, архитектурно-строи</w:t>
            </w:r>
            <w:r>
              <w:rPr>
                <w:rFonts w:ascii="Arial" w:hAnsi="Arial"/>
                <w:sz w:val="16"/>
              </w:rPr>
              <w:softHyphen/>
              <w:t>тельного, технического и стекловолокна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38</w:t>
            </w:r>
          </w:p>
        </w:tc>
      </w:tr>
      <w:tr w:rsidR="00CF2170">
        <w:tblPrEx>
          <w:tblCellMar>
            <w:top w:w="0" w:type="dxa"/>
            <w:left w:w="40" w:type="dxa"/>
            <w:bottom w:w="0" w:type="dxa"/>
            <w:right w:w="40" w:type="dxa"/>
          </w:tblCellMar>
        </w:tblPrEx>
        <w:trPr>
          <w:trHeight w:hRule="exact" w:val="71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25.</w:t>
            </w:r>
            <w:r>
              <w:rPr>
                <w:rFonts w:ascii="Arial" w:hAnsi="Arial"/>
                <w:sz w:val="16"/>
              </w:rPr>
              <w:t>Обогатительные кварцевого песка производственной мощностью</w:t>
            </w:r>
            <w:r>
              <w:rPr>
                <w:rFonts w:ascii="Arial" w:hAnsi="Arial"/>
                <w:noProof/>
                <w:sz w:val="16"/>
              </w:rPr>
              <w:t xml:space="preserve"> 150—300</w:t>
            </w:r>
            <w:r>
              <w:rPr>
                <w:rFonts w:ascii="Arial" w:hAnsi="Arial"/>
                <w:sz w:val="16"/>
              </w:rPr>
              <w:t xml:space="preserve"> тыс. т/год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27</w:t>
            </w:r>
          </w:p>
        </w:tc>
      </w:tr>
      <w:tr w:rsidR="00CF2170">
        <w:tblPrEx>
          <w:tblCellMar>
            <w:top w:w="0" w:type="dxa"/>
            <w:left w:w="40" w:type="dxa"/>
            <w:bottom w:w="0" w:type="dxa"/>
            <w:right w:w="40" w:type="dxa"/>
          </w:tblCellMar>
        </w:tblPrEx>
        <w:trPr>
          <w:trHeight w:hRule="exact" w:val="70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26.</w:t>
            </w:r>
            <w:r>
              <w:rPr>
                <w:rFonts w:ascii="Arial" w:hAnsi="Arial"/>
                <w:sz w:val="16"/>
              </w:rPr>
              <w:t>Бутылок консервной стеклянной тары, хозяйственной стеклянной посуды и хрустальных изделий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43</w:t>
            </w:r>
          </w:p>
        </w:tc>
      </w:tr>
      <w:tr w:rsidR="00CF2170">
        <w:tblPrEx>
          <w:tblCellMar>
            <w:top w:w="0" w:type="dxa"/>
            <w:left w:w="40" w:type="dxa"/>
            <w:bottom w:w="0" w:type="dxa"/>
            <w:right w:w="40" w:type="dxa"/>
          </w:tblCellMar>
        </w:tblPrEx>
        <w:trPr>
          <w:trHeight w:hRule="exact" w:val="423"/>
        </w:trPr>
        <w:tc>
          <w:tcPr>
            <w:tcW w:w="1418" w:type="dxa"/>
            <w:tcBorders>
              <w:left w:val="single" w:sz="12"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27.Строительного, технического, санитарно-технического фаянса, фарфора и полуфарфора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43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28.</w:t>
            </w:r>
            <w:r>
              <w:rPr>
                <w:rFonts w:ascii="Arial" w:hAnsi="Arial"/>
                <w:sz w:val="16"/>
              </w:rPr>
              <w:t>Стальных строительных конструкций (в том числе из труб)</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29.</w:t>
            </w:r>
            <w:r>
              <w:rPr>
                <w:rFonts w:ascii="Arial" w:hAnsi="Arial"/>
                <w:sz w:val="16"/>
              </w:rPr>
              <w:t>Стальных конструкций для мостов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9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30</w:t>
            </w:r>
            <w:r>
              <w:rPr>
                <w:rFonts w:ascii="Arial" w:hAnsi="Arial"/>
                <w:sz w:val="16"/>
              </w:rPr>
              <w:t xml:space="preserve"> Алюминиевых строительных конструкций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71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31</w:t>
            </w:r>
            <w:r>
              <w:rPr>
                <w:rFonts w:ascii="Arial" w:hAnsi="Arial"/>
                <w:sz w:val="16"/>
              </w:rPr>
              <w:t xml:space="preserve"> Монтажных (для КИП к автоматики, сантехнических) и электромонтажных заготовок</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42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32.Технологических металлоконструкций и узлов трубопро</w:t>
            </w:r>
            <w:r>
              <w:rPr>
                <w:rFonts w:ascii="Arial" w:hAnsi="Arial"/>
                <w:sz w:val="16"/>
              </w:rPr>
              <w:softHyphen/>
              <w:t>водов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48</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33.</w:t>
            </w:r>
            <w:r>
              <w:rPr>
                <w:rFonts w:ascii="Arial" w:hAnsi="Arial"/>
                <w:sz w:val="16"/>
              </w:rPr>
              <w:t>По ремонту строительных машин</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63</w:t>
            </w:r>
          </w:p>
        </w:tc>
      </w:tr>
      <w:tr w:rsidR="00CF2170">
        <w:tblPrEx>
          <w:tblCellMar>
            <w:top w:w="0" w:type="dxa"/>
            <w:left w:w="40" w:type="dxa"/>
            <w:bottom w:w="0" w:type="dxa"/>
            <w:right w:w="40" w:type="dxa"/>
          </w:tblCellMar>
        </w:tblPrEx>
        <w:trPr>
          <w:trHeight w:hRule="exact" w:val="70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34.0бъединенные предприятия специализированных мон</w:t>
            </w:r>
            <w:r>
              <w:rPr>
                <w:rFonts w:ascii="Arial" w:hAnsi="Arial"/>
                <w:sz w:val="16"/>
              </w:rPr>
              <w:softHyphen/>
              <w:t>тажных организаций: с базой механизации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без базы механизации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35.</w:t>
            </w:r>
            <w:r>
              <w:rPr>
                <w:rFonts w:ascii="Arial" w:hAnsi="Arial"/>
                <w:sz w:val="16"/>
              </w:rPr>
              <w:t>Базы механизации строительства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47</w:t>
            </w:r>
          </w:p>
        </w:tc>
      </w:tr>
      <w:tr w:rsidR="00CF2170">
        <w:tblPrEx>
          <w:tblCellMar>
            <w:top w:w="0" w:type="dxa"/>
            <w:left w:w="40" w:type="dxa"/>
            <w:bottom w:w="0" w:type="dxa"/>
            <w:right w:w="40" w:type="dxa"/>
          </w:tblCellMar>
        </w:tblPrEx>
        <w:trPr>
          <w:trHeight w:hRule="exact" w:val="70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З6.Базы управлений производственно-технической комплек</w:t>
            </w:r>
            <w:r>
              <w:rPr>
                <w:rFonts w:ascii="Arial" w:hAnsi="Arial"/>
                <w:sz w:val="16"/>
              </w:rPr>
              <w:softHyphen/>
              <w:t>тации строительных и монтажных трестов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42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37.</w:t>
            </w:r>
            <w:r>
              <w:rPr>
                <w:rFonts w:ascii="Arial" w:hAnsi="Arial"/>
                <w:sz w:val="16"/>
              </w:rPr>
              <w:t>Опорные базы общестроительных передвижных механи</w:t>
            </w:r>
            <w:r>
              <w:rPr>
                <w:rFonts w:ascii="Arial" w:hAnsi="Arial"/>
                <w:sz w:val="16"/>
              </w:rPr>
              <w:softHyphen/>
              <w:t>зированных колонн (ПМК)</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70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38.</w:t>
            </w:r>
            <w:r>
              <w:rPr>
                <w:rFonts w:ascii="Arial" w:hAnsi="Arial"/>
                <w:sz w:val="16"/>
              </w:rPr>
              <w:t>Опорные базы специализированных передвижных меха</w:t>
            </w:r>
            <w:r>
              <w:rPr>
                <w:rFonts w:ascii="Arial" w:hAnsi="Arial"/>
                <w:sz w:val="16"/>
              </w:rPr>
              <w:softHyphen/>
              <w:t>низированных колонн (СПМК)</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84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right w:val="single" w:sz="6" w:space="0" w:color="auto"/>
            </w:tcBorders>
          </w:tcPr>
          <w:p w:rsidR="00CF2170" w:rsidRDefault="00CF2170">
            <w:pPr>
              <w:rPr>
                <w:rFonts w:ascii="Arial" w:hAnsi="Arial"/>
                <w:sz w:val="16"/>
              </w:rPr>
            </w:pPr>
            <w:r>
              <w:rPr>
                <w:rFonts w:ascii="Arial" w:hAnsi="Arial"/>
                <w:sz w:val="16"/>
              </w:rPr>
              <w:t>39.Автотранспортиые предприятия строительных организа</w:t>
            </w:r>
            <w:r>
              <w:rPr>
                <w:rFonts w:ascii="Arial" w:hAnsi="Arial"/>
                <w:sz w:val="16"/>
              </w:rPr>
              <w:softHyphen/>
              <w:t>ций на</w:t>
            </w:r>
            <w:r>
              <w:rPr>
                <w:rFonts w:ascii="Arial" w:hAnsi="Arial"/>
                <w:noProof/>
                <w:sz w:val="16"/>
              </w:rPr>
              <w:t xml:space="preserve"> 200</w:t>
            </w:r>
            <w:r>
              <w:rPr>
                <w:rFonts w:ascii="Arial" w:hAnsi="Arial"/>
                <w:sz w:val="16"/>
              </w:rPr>
              <w:t xml:space="preserve"> и</w:t>
            </w:r>
            <w:r>
              <w:rPr>
                <w:rFonts w:ascii="Arial" w:hAnsi="Arial"/>
                <w:noProof/>
                <w:sz w:val="16"/>
              </w:rPr>
              <w:t xml:space="preserve"> 300</w:t>
            </w:r>
            <w:r>
              <w:rPr>
                <w:rFonts w:ascii="Arial" w:hAnsi="Arial"/>
                <w:sz w:val="16"/>
              </w:rPr>
              <w:t xml:space="preserve"> специализированных большегрузных автомобилей и автопоездов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41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right w:val="single" w:sz="6" w:space="0" w:color="auto"/>
            </w:tcBorders>
          </w:tcPr>
          <w:p w:rsidR="00CF2170" w:rsidRDefault="00CF2170">
            <w:pPr>
              <w:rPr>
                <w:rFonts w:ascii="Arial" w:hAnsi="Arial"/>
                <w:sz w:val="16"/>
              </w:rPr>
            </w:pPr>
            <w:r>
              <w:rPr>
                <w:rFonts w:ascii="Arial" w:hAnsi="Arial"/>
                <w:noProof/>
                <w:sz w:val="16"/>
              </w:rPr>
              <w:t>40.</w:t>
            </w:r>
            <w:r>
              <w:rPr>
                <w:rFonts w:ascii="Arial" w:hAnsi="Arial"/>
                <w:sz w:val="16"/>
              </w:rPr>
              <w:t xml:space="preserve">Гаражи: </w:t>
            </w:r>
          </w:p>
          <w:p w:rsidR="00CF2170" w:rsidRDefault="00CF2170">
            <w:pPr>
              <w:ind w:firstLine="102"/>
              <w:rPr>
                <w:rFonts w:ascii="Arial" w:hAnsi="Arial"/>
                <w:sz w:val="16"/>
              </w:rPr>
            </w:pPr>
            <w:r>
              <w:rPr>
                <w:rFonts w:ascii="Arial" w:hAnsi="Arial"/>
                <w:sz w:val="16"/>
              </w:rPr>
              <w:t>на</w:t>
            </w:r>
            <w:r>
              <w:rPr>
                <w:rFonts w:ascii="Arial" w:hAnsi="Arial"/>
                <w:noProof/>
                <w:sz w:val="16"/>
              </w:rPr>
              <w:t xml:space="preserve"> 150</w:t>
            </w:r>
            <w:r>
              <w:rPr>
                <w:rFonts w:ascii="Arial" w:hAnsi="Arial"/>
                <w:sz w:val="16"/>
              </w:rPr>
              <w:t xml:space="preserve"> автомобилей</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на</w:t>
            </w:r>
            <w:r>
              <w:rPr>
                <w:rFonts w:ascii="Arial" w:hAnsi="Arial"/>
                <w:noProof/>
                <w:sz w:val="16"/>
              </w:rPr>
              <w:t xml:space="preserve"> 250</w:t>
            </w:r>
            <w:r>
              <w:rPr>
                <w:rFonts w:ascii="Arial" w:hAnsi="Arial"/>
                <w:sz w:val="16"/>
              </w:rPr>
              <w:t xml:space="preserve"> автомобилей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705"/>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Минтрансстрой</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По капитальному ремонту грузовых автомобилей мощ</w:t>
            </w:r>
            <w:r>
              <w:rPr>
                <w:rFonts w:ascii="Arial" w:hAnsi="Arial"/>
                <w:sz w:val="16"/>
              </w:rPr>
              <w:softHyphen/>
              <w:t>ностью</w:t>
            </w:r>
            <w:r>
              <w:rPr>
                <w:rFonts w:ascii="Arial" w:hAnsi="Arial"/>
                <w:noProof/>
                <w:sz w:val="16"/>
              </w:rPr>
              <w:t xml:space="preserve"> 2—10</w:t>
            </w:r>
            <w:r>
              <w:rPr>
                <w:rFonts w:ascii="Arial" w:hAnsi="Arial"/>
                <w:sz w:val="16"/>
              </w:rPr>
              <w:t xml:space="preserve"> тыс. капитальных ремонтов в 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85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По ремонту агрегатов грузовых автомобилей и автобу</w:t>
            </w:r>
            <w:r>
              <w:rPr>
                <w:rFonts w:ascii="Arial" w:hAnsi="Arial"/>
                <w:sz w:val="16"/>
              </w:rPr>
              <w:softHyphen/>
              <w:t>сов мощностью</w:t>
            </w:r>
            <w:r>
              <w:rPr>
                <w:rFonts w:ascii="Arial" w:hAnsi="Arial"/>
                <w:noProof/>
                <w:sz w:val="16"/>
              </w:rPr>
              <w:t xml:space="preserve"> 10—60</w:t>
            </w:r>
            <w:r>
              <w:rPr>
                <w:rFonts w:ascii="Arial" w:hAnsi="Arial"/>
                <w:sz w:val="16"/>
              </w:rPr>
              <w:t xml:space="preserve"> тыс. капитальных ремонтов в 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65</w:t>
            </w:r>
          </w:p>
        </w:tc>
      </w:tr>
      <w:tr w:rsidR="00CF2170">
        <w:tblPrEx>
          <w:tblCellMar>
            <w:top w:w="0" w:type="dxa"/>
            <w:left w:w="40" w:type="dxa"/>
            <w:bottom w:w="0" w:type="dxa"/>
            <w:right w:w="40" w:type="dxa"/>
          </w:tblCellMar>
        </w:tblPrEx>
        <w:trPr>
          <w:trHeight w:hRule="exact" w:val="70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xml:space="preserve"> По ремонту автобусов с применением готовых агрегатов мощностью</w:t>
            </w:r>
            <w:r>
              <w:rPr>
                <w:rFonts w:ascii="Arial" w:hAnsi="Arial"/>
                <w:noProof/>
                <w:sz w:val="16"/>
              </w:rPr>
              <w:t xml:space="preserve"> 1—2</w:t>
            </w:r>
            <w:r>
              <w:rPr>
                <w:rFonts w:ascii="Arial" w:hAnsi="Arial"/>
                <w:sz w:val="16"/>
              </w:rPr>
              <w:t xml:space="preserve"> тыс. ремонтов в 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71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tcBorders>
          </w:tcPr>
          <w:p w:rsidR="00CF2170" w:rsidRDefault="00CF2170">
            <w:pPr>
              <w:rPr>
                <w:rFonts w:ascii="Arial" w:hAnsi="Arial"/>
                <w:sz w:val="16"/>
              </w:rPr>
            </w:pPr>
            <w:r>
              <w:rPr>
                <w:rFonts w:ascii="Arial" w:hAnsi="Arial"/>
                <w:noProof/>
                <w:sz w:val="16"/>
              </w:rPr>
              <w:t>4.</w:t>
            </w:r>
            <w:r>
              <w:rPr>
                <w:rFonts w:ascii="Arial" w:hAnsi="Arial"/>
                <w:sz w:val="16"/>
              </w:rPr>
              <w:t xml:space="preserve"> По ремонту агрегатов легковых автомобилей мощностью </w:t>
            </w:r>
            <w:r>
              <w:rPr>
                <w:rFonts w:ascii="Arial" w:hAnsi="Arial"/>
                <w:noProof/>
                <w:sz w:val="16"/>
              </w:rPr>
              <w:t>30—60</w:t>
            </w:r>
            <w:r>
              <w:rPr>
                <w:rFonts w:ascii="Arial" w:hAnsi="Arial"/>
                <w:sz w:val="16"/>
              </w:rPr>
              <w:t xml:space="preserve"> тыс. капитальных ремонтов в 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65</w:t>
            </w:r>
          </w:p>
        </w:tc>
      </w:tr>
      <w:tr w:rsidR="00CF2170">
        <w:tblPrEx>
          <w:tblCellMar>
            <w:top w:w="0" w:type="dxa"/>
            <w:left w:w="40" w:type="dxa"/>
            <w:bottom w:w="0" w:type="dxa"/>
            <w:right w:w="40" w:type="dxa"/>
          </w:tblCellMar>
        </w:tblPrEx>
        <w:trPr>
          <w:trHeight w:hRule="exact" w:val="205"/>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Минтрансстрой</w:t>
            </w:r>
          </w:p>
        </w:tc>
        <w:tc>
          <w:tcPr>
            <w:tcW w:w="3827" w:type="dxa"/>
            <w:gridSpan w:val="2"/>
            <w:tcBorders>
              <w:left w:val="nil"/>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Централизованного восстановления деталей</w:t>
            </w:r>
          </w:p>
        </w:tc>
        <w:tc>
          <w:tcPr>
            <w:tcW w:w="1134" w:type="dxa"/>
            <w:tcBorders>
              <w:left w:val="nil"/>
              <w:right w:val="single" w:sz="12" w:space="0" w:color="auto"/>
            </w:tcBorders>
          </w:tcPr>
          <w:p w:rsidR="00CF2170" w:rsidRDefault="00CF2170">
            <w:pPr>
              <w:jc w:val="center"/>
              <w:rPr>
                <w:rFonts w:ascii="Arial" w:hAnsi="Arial"/>
                <w:noProof/>
                <w:sz w:val="16"/>
              </w:rPr>
            </w:pPr>
            <w:r>
              <w:rPr>
                <w:rFonts w:ascii="Arial" w:hAnsi="Arial"/>
                <w:noProof/>
                <w:sz w:val="16"/>
              </w:rPr>
              <w:t>65</w:t>
            </w:r>
          </w:p>
        </w:tc>
      </w:tr>
      <w:tr w:rsidR="00CF2170">
        <w:tblPrEx>
          <w:tblCellMar>
            <w:top w:w="0" w:type="dxa"/>
            <w:left w:w="40" w:type="dxa"/>
            <w:bottom w:w="0" w:type="dxa"/>
            <w:right w:w="40" w:type="dxa"/>
          </w:tblCellMar>
        </w:tblPrEx>
        <w:trPr>
          <w:trHeight w:hRule="exact" w:val="70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Грузовые автотранспортные на</w:t>
            </w:r>
            <w:r>
              <w:rPr>
                <w:rFonts w:ascii="Arial" w:hAnsi="Arial"/>
                <w:noProof/>
                <w:sz w:val="16"/>
              </w:rPr>
              <w:t xml:space="preserve"> 200</w:t>
            </w:r>
            <w:r>
              <w:rPr>
                <w:rFonts w:ascii="Arial" w:hAnsi="Arial"/>
                <w:sz w:val="16"/>
              </w:rPr>
              <w:t xml:space="preserve"> автомобилей при независимом выезде,</w:t>
            </w:r>
            <w:r>
              <w:rPr>
                <w:rFonts w:ascii="Arial" w:hAnsi="Arial"/>
                <w:noProof/>
                <w:sz w:val="16"/>
              </w:rPr>
              <w:t xml:space="preserve"> %</w:t>
            </w:r>
            <w:r>
              <w:rPr>
                <w:rFonts w:ascii="Arial" w:hAnsi="Arial"/>
                <w:sz w:val="16"/>
              </w:rPr>
              <w:t>:</w:t>
            </w:r>
            <w:r>
              <w:rPr>
                <w:rFonts w:ascii="Arial" w:hAnsi="Arial"/>
                <w:noProof/>
                <w:sz w:val="16"/>
              </w:rPr>
              <w:t xml:space="preserve"> </w:t>
            </w:r>
          </w:p>
          <w:p w:rsidR="00CF2170" w:rsidRDefault="00CF2170">
            <w:pPr>
              <w:ind w:firstLine="102"/>
              <w:rPr>
                <w:rFonts w:ascii="Arial" w:hAnsi="Arial"/>
                <w:noProof/>
                <w:sz w:val="16"/>
              </w:rPr>
            </w:pPr>
            <w:r>
              <w:rPr>
                <w:rFonts w:ascii="Arial" w:hAnsi="Arial"/>
                <w:noProof/>
                <w:sz w:val="16"/>
              </w:rPr>
              <w:t>100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50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51</w:t>
            </w:r>
          </w:p>
        </w:tc>
      </w:tr>
      <w:tr w:rsidR="00CF2170">
        <w:tblPrEx>
          <w:tblCellMar>
            <w:top w:w="0" w:type="dxa"/>
            <w:left w:w="40" w:type="dxa"/>
            <w:bottom w:w="0" w:type="dxa"/>
            <w:right w:w="40" w:type="dxa"/>
          </w:tblCellMar>
        </w:tblPrEx>
        <w:trPr>
          <w:trHeight w:hRule="exact" w:val="70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Грузовые автотранспортные на</w:t>
            </w:r>
            <w:r>
              <w:rPr>
                <w:rFonts w:ascii="Arial" w:hAnsi="Arial"/>
                <w:noProof/>
                <w:sz w:val="16"/>
              </w:rPr>
              <w:t xml:space="preserve"> 300</w:t>
            </w:r>
            <w:r>
              <w:rPr>
                <w:rFonts w:ascii="Arial" w:hAnsi="Arial"/>
                <w:sz w:val="16"/>
              </w:rPr>
              <w:t xml:space="preserve"> и</w:t>
            </w:r>
            <w:r>
              <w:rPr>
                <w:rFonts w:ascii="Arial" w:hAnsi="Arial"/>
                <w:noProof/>
                <w:sz w:val="16"/>
              </w:rPr>
              <w:t xml:space="preserve"> 500</w:t>
            </w:r>
            <w:r>
              <w:rPr>
                <w:rFonts w:ascii="Arial" w:hAnsi="Arial"/>
                <w:sz w:val="16"/>
              </w:rPr>
              <w:t xml:space="preserve"> автомобилей при независимом выезде,</w:t>
            </w:r>
            <w:r>
              <w:rPr>
                <w:rFonts w:ascii="Arial" w:hAnsi="Arial"/>
                <w:noProof/>
                <w:sz w:val="16"/>
              </w:rPr>
              <w:t xml:space="preserve"> %</w:t>
            </w:r>
            <w:r>
              <w:rPr>
                <w:rFonts w:ascii="Arial" w:hAnsi="Arial"/>
                <w:sz w:val="16"/>
              </w:rPr>
              <w:t>:</w:t>
            </w:r>
            <w:r>
              <w:rPr>
                <w:rFonts w:ascii="Arial" w:hAnsi="Arial"/>
                <w:noProof/>
                <w:sz w:val="16"/>
              </w:rPr>
              <w:t xml:space="preserve"> </w:t>
            </w:r>
          </w:p>
          <w:p w:rsidR="00CF2170" w:rsidRDefault="00CF2170">
            <w:pPr>
              <w:ind w:firstLine="102"/>
              <w:rPr>
                <w:rFonts w:ascii="Arial" w:hAnsi="Arial"/>
                <w:noProof/>
                <w:sz w:val="16"/>
              </w:rPr>
            </w:pPr>
            <w:r>
              <w:rPr>
                <w:rFonts w:ascii="Arial" w:hAnsi="Arial"/>
                <w:noProof/>
                <w:sz w:val="16"/>
              </w:rPr>
              <w:t>100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50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70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8</w:t>
            </w:r>
            <w:r>
              <w:rPr>
                <w:rFonts w:ascii="Arial" w:hAnsi="Arial"/>
                <w:sz w:val="16"/>
              </w:rPr>
              <w:t xml:space="preserve">. Автобусные парки при количестве автобусов: </w:t>
            </w:r>
          </w:p>
          <w:p w:rsidR="00CF2170" w:rsidRDefault="00CF2170">
            <w:pPr>
              <w:ind w:firstLine="102"/>
              <w:rPr>
                <w:rFonts w:ascii="Arial" w:hAnsi="Arial"/>
                <w:noProof/>
                <w:sz w:val="16"/>
              </w:rPr>
            </w:pPr>
            <w:r>
              <w:rPr>
                <w:rFonts w:ascii="Arial" w:hAnsi="Arial"/>
                <w:noProof/>
                <w:sz w:val="16"/>
              </w:rPr>
              <w:t>100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300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500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71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9.</w:t>
            </w:r>
            <w:r>
              <w:rPr>
                <w:rFonts w:ascii="Arial" w:hAnsi="Arial"/>
                <w:sz w:val="16"/>
              </w:rPr>
              <w:t xml:space="preserve"> Таксомоторные парки при количестве автомобилей: </w:t>
            </w:r>
          </w:p>
          <w:p w:rsidR="00CF2170" w:rsidRDefault="00CF2170">
            <w:pPr>
              <w:ind w:firstLine="102"/>
              <w:rPr>
                <w:rFonts w:ascii="Arial" w:hAnsi="Arial"/>
                <w:noProof/>
                <w:sz w:val="16"/>
              </w:rPr>
            </w:pPr>
            <w:r>
              <w:rPr>
                <w:rFonts w:ascii="Arial" w:hAnsi="Arial"/>
                <w:noProof/>
                <w:sz w:val="16"/>
              </w:rPr>
              <w:t>300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52</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500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800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56</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1000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58</w:t>
            </w:r>
          </w:p>
        </w:tc>
      </w:tr>
      <w:tr w:rsidR="00CF2170">
        <w:tblPrEx>
          <w:tblCellMar>
            <w:top w:w="0" w:type="dxa"/>
            <w:left w:w="40" w:type="dxa"/>
            <w:bottom w:w="0" w:type="dxa"/>
            <w:right w:w="40" w:type="dxa"/>
          </w:tblCellMar>
        </w:tblPrEx>
        <w:trPr>
          <w:trHeight w:hRule="exact" w:val="42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10</w:t>
            </w:r>
            <w:r>
              <w:rPr>
                <w:rFonts w:ascii="Arial" w:hAnsi="Arial"/>
                <w:sz w:val="16"/>
              </w:rPr>
              <w:t xml:space="preserve"> Грузовые автостанции при отправке грузов</w:t>
            </w:r>
            <w:r>
              <w:rPr>
                <w:rFonts w:ascii="Arial" w:hAnsi="Arial"/>
                <w:noProof/>
                <w:sz w:val="16"/>
              </w:rPr>
              <w:t xml:space="preserve"> 500—1500</w:t>
            </w:r>
            <w:r>
              <w:rPr>
                <w:rFonts w:ascii="Arial" w:hAnsi="Arial"/>
                <w:sz w:val="16"/>
              </w:rPr>
              <w:t xml:space="preserve"> т/сут</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43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11</w:t>
            </w:r>
            <w:r>
              <w:rPr>
                <w:rFonts w:ascii="Arial" w:hAnsi="Arial"/>
                <w:sz w:val="16"/>
              </w:rPr>
              <w:t>. Централизованного технического обслуживания на</w:t>
            </w:r>
            <w:r>
              <w:rPr>
                <w:rFonts w:ascii="Arial" w:hAnsi="Arial"/>
                <w:noProof/>
                <w:sz w:val="16"/>
              </w:rPr>
              <w:t xml:space="preserve"> 1200 </w:t>
            </w:r>
            <w:r>
              <w:rPr>
                <w:rFonts w:ascii="Arial" w:hAnsi="Arial"/>
                <w:sz w:val="16"/>
              </w:rPr>
              <w:t>автомобилей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70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noProof/>
                <w:sz w:val="16"/>
              </w:rPr>
              <w:t>12</w:t>
            </w:r>
            <w:r>
              <w:rPr>
                <w:rFonts w:ascii="Arial" w:hAnsi="Arial"/>
                <w:sz w:val="16"/>
              </w:rPr>
              <w:t>. Станции технического обслуживания легковых автомо</w:t>
            </w:r>
            <w:r>
              <w:rPr>
                <w:rFonts w:ascii="Arial" w:hAnsi="Arial"/>
                <w:sz w:val="16"/>
              </w:rPr>
              <w:softHyphen/>
              <w:t xml:space="preserve">билей при количестве постов </w:t>
            </w:r>
            <w:r>
              <w:rPr>
                <w:rFonts w:ascii="Arial" w:hAnsi="Arial"/>
                <w:noProof/>
                <w:sz w:val="16"/>
              </w:rPr>
              <w:t>5</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20</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noProof/>
                <w:sz w:val="16"/>
              </w:rPr>
              <w:t>10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28</w:t>
            </w:r>
          </w:p>
        </w:tc>
      </w:tr>
      <w:tr w:rsidR="00CF2170">
        <w:tblPrEx>
          <w:tblCellMar>
            <w:top w:w="0" w:type="dxa"/>
            <w:left w:w="40" w:type="dxa"/>
            <w:bottom w:w="0" w:type="dxa"/>
            <w:right w:w="40" w:type="dxa"/>
          </w:tblCellMar>
        </w:tblPrEx>
        <w:trPr>
          <w:trHeight w:hRule="exact" w:val="28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noProof/>
                <w:sz w:val="16"/>
              </w:rPr>
              <w:t>25</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30</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noProof/>
                <w:sz w:val="16"/>
              </w:rPr>
            </w:pPr>
            <w:r>
              <w:rPr>
                <w:rFonts w:ascii="Arial" w:hAnsi="Arial"/>
                <w:noProof/>
                <w:sz w:val="16"/>
              </w:rPr>
              <w:t>50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70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13</w:t>
            </w:r>
            <w:r>
              <w:rPr>
                <w:rFonts w:ascii="Arial" w:hAnsi="Arial"/>
                <w:sz w:val="16"/>
              </w:rPr>
              <w:t xml:space="preserve">. Автозаправочные станции при количестве заправок в сутки: </w:t>
            </w:r>
          </w:p>
          <w:p w:rsidR="00CF2170" w:rsidRDefault="00CF2170">
            <w:pPr>
              <w:ind w:firstLine="102"/>
              <w:rPr>
                <w:rFonts w:ascii="Arial" w:hAnsi="Arial"/>
                <w:noProof/>
                <w:sz w:val="16"/>
              </w:rPr>
            </w:pPr>
            <w:r>
              <w:rPr>
                <w:rFonts w:ascii="Arial" w:hAnsi="Arial"/>
                <w:noProof/>
                <w:sz w:val="16"/>
              </w:rPr>
              <w:t>200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13</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200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16</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14</w:t>
            </w:r>
            <w:r>
              <w:rPr>
                <w:rFonts w:ascii="Arial" w:hAnsi="Arial"/>
                <w:sz w:val="16"/>
              </w:rPr>
              <w:t>. Дорожно-ремонтные пункты (ДРП)</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29</w:t>
            </w:r>
          </w:p>
        </w:tc>
      </w:tr>
      <w:tr w:rsidR="00CF2170">
        <w:tblPrEx>
          <w:tblCellMar>
            <w:top w:w="0" w:type="dxa"/>
            <w:left w:w="40" w:type="dxa"/>
            <w:bottom w:w="0" w:type="dxa"/>
            <w:right w:w="40" w:type="dxa"/>
          </w:tblCellMar>
        </w:tblPrEx>
        <w:trPr>
          <w:trHeight w:hRule="exact" w:val="279"/>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 xml:space="preserve">15. Дорожные участки (ДУ) </w:t>
            </w:r>
          </w:p>
          <w:p w:rsidR="00CF2170" w:rsidRDefault="00CF2170">
            <w:pPr>
              <w:rPr>
                <w:rFonts w:ascii="Arial" w:hAnsi="Arial"/>
                <w:sz w:val="16"/>
              </w:rPr>
            </w:pP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 xml:space="preserve">32 </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То же, с дорожно-ремонтным пунктом</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left w:w="40" w:type="dxa"/>
            <w:bottom w:w="0" w:type="dxa"/>
            <w:right w:w="40" w:type="dxa"/>
          </w:tblCellMar>
        </w:tblPrEx>
        <w:trPr>
          <w:trHeight w:hRule="exact" w:val="43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sz w:val="16"/>
              </w:rPr>
            </w:pPr>
            <w:r>
              <w:rPr>
                <w:rFonts w:ascii="Arial" w:hAnsi="Arial"/>
                <w:sz w:val="16"/>
              </w:rPr>
              <w:t>То же, с дорожно-ремонтным пунктом технической по</w:t>
            </w:r>
            <w:r>
              <w:rPr>
                <w:rFonts w:ascii="Arial" w:hAnsi="Arial"/>
                <w:sz w:val="16"/>
              </w:rPr>
              <w:softHyphen/>
              <w:t>мощи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34</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16</w:t>
            </w:r>
            <w:r>
              <w:rPr>
                <w:rFonts w:ascii="Arial" w:hAnsi="Arial"/>
                <w:sz w:val="16"/>
              </w:rPr>
              <w:t>. Дорожно-строительное управление (ДСУ)</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70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17</w:t>
            </w:r>
            <w:r>
              <w:rPr>
                <w:rFonts w:ascii="Arial" w:hAnsi="Arial"/>
                <w:sz w:val="16"/>
              </w:rPr>
              <w:t>. Цементно-бетонные производительностью, тыс. м</w:t>
            </w:r>
            <w:r>
              <w:rPr>
                <w:rFonts w:ascii="Arial" w:hAnsi="Arial"/>
                <w:sz w:val="16"/>
                <w:vertAlign w:val="superscript"/>
              </w:rPr>
              <w:t>3</w:t>
            </w:r>
            <w:r>
              <w:rPr>
                <w:rFonts w:ascii="Arial" w:hAnsi="Arial"/>
                <w:sz w:val="16"/>
              </w:rPr>
              <w:t xml:space="preserve">/год: </w:t>
            </w:r>
          </w:p>
          <w:p w:rsidR="00CF2170" w:rsidRDefault="00CF2170">
            <w:pPr>
              <w:ind w:firstLine="102"/>
              <w:rPr>
                <w:rFonts w:ascii="Arial" w:hAnsi="Arial"/>
                <w:noProof/>
                <w:sz w:val="16"/>
              </w:rPr>
            </w:pPr>
            <w:r>
              <w:rPr>
                <w:rFonts w:ascii="Arial" w:hAnsi="Arial"/>
                <w:noProof/>
                <w:sz w:val="16"/>
              </w:rPr>
              <w:t>30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42</w:t>
            </w:r>
          </w:p>
        </w:tc>
      </w:tr>
      <w:tr w:rsidR="00CF2170">
        <w:tblPrEx>
          <w:tblCellMar>
            <w:top w:w="0" w:type="dxa"/>
            <w:left w:w="40" w:type="dxa"/>
            <w:bottom w:w="0" w:type="dxa"/>
            <w:right w:w="40" w:type="dxa"/>
          </w:tblCellMar>
        </w:tblPrEx>
        <w:trPr>
          <w:trHeight w:hRule="exact" w:val="28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60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47</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120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51</w:t>
            </w:r>
          </w:p>
        </w:tc>
      </w:tr>
      <w:tr w:rsidR="00CF2170">
        <w:tblPrEx>
          <w:tblCellMar>
            <w:top w:w="0" w:type="dxa"/>
            <w:left w:w="40" w:type="dxa"/>
            <w:bottom w:w="0" w:type="dxa"/>
            <w:right w:w="40" w:type="dxa"/>
          </w:tblCellMar>
        </w:tblPrEx>
        <w:trPr>
          <w:trHeight w:hRule="exact" w:val="70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18</w:t>
            </w:r>
            <w:r>
              <w:rPr>
                <w:rFonts w:ascii="Arial" w:hAnsi="Arial"/>
                <w:sz w:val="16"/>
              </w:rPr>
              <w:t xml:space="preserve"> Асфальтобетонные производительностью, тыс т/год:  </w:t>
            </w:r>
          </w:p>
          <w:p w:rsidR="00CF2170" w:rsidRDefault="00CF2170">
            <w:pPr>
              <w:ind w:firstLine="102"/>
              <w:rPr>
                <w:rFonts w:ascii="Arial" w:hAnsi="Arial"/>
                <w:noProof/>
                <w:sz w:val="16"/>
              </w:rPr>
            </w:pPr>
            <w:r>
              <w:rPr>
                <w:rFonts w:ascii="Arial" w:hAnsi="Arial"/>
                <w:noProof/>
                <w:sz w:val="16"/>
              </w:rPr>
              <w:t>30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28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60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44</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120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48</w:t>
            </w:r>
          </w:p>
        </w:tc>
      </w:tr>
      <w:tr w:rsidR="00CF2170">
        <w:tblPrEx>
          <w:tblCellMar>
            <w:top w:w="0" w:type="dxa"/>
            <w:left w:w="40" w:type="dxa"/>
            <w:bottom w:w="0" w:type="dxa"/>
            <w:right w:w="40" w:type="dxa"/>
          </w:tblCellMar>
        </w:tblPrEx>
        <w:trPr>
          <w:trHeight w:hRule="exact" w:val="42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19</w:t>
            </w:r>
            <w:r>
              <w:rPr>
                <w:rFonts w:ascii="Arial" w:hAnsi="Arial"/>
                <w:sz w:val="16"/>
              </w:rPr>
              <w:t xml:space="preserve">. Битумные базы: </w:t>
            </w:r>
          </w:p>
          <w:p w:rsidR="00CF2170" w:rsidRDefault="00CF2170">
            <w:pPr>
              <w:rPr>
                <w:rFonts w:ascii="Arial" w:hAnsi="Arial"/>
                <w:sz w:val="16"/>
              </w:rPr>
            </w:pPr>
            <w:r>
              <w:rPr>
                <w:rFonts w:ascii="Arial" w:hAnsi="Arial"/>
                <w:sz w:val="16"/>
              </w:rPr>
              <w:t>прирельсовые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31</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притрассовые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27</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i/>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20</w:t>
            </w:r>
            <w:r>
              <w:rPr>
                <w:rFonts w:ascii="Arial" w:hAnsi="Arial"/>
                <w:sz w:val="16"/>
              </w:rPr>
              <w:t>. Базы песка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48</w:t>
            </w:r>
          </w:p>
        </w:tc>
      </w:tr>
      <w:tr w:rsidR="00CF2170">
        <w:tblPrEx>
          <w:tblCellMar>
            <w:top w:w="0" w:type="dxa"/>
            <w:left w:w="40" w:type="dxa"/>
            <w:bottom w:w="0" w:type="dxa"/>
            <w:right w:w="40" w:type="dxa"/>
          </w:tblCellMar>
        </w:tblPrEx>
        <w:trPr>
          <w:trHeight w:hRule="exact" w:val="70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21</w:t>
            </w:r>
            <w:r>
              <w:rPr>
                <w:rFonts w:ascii="Arial" w:hAnsi="Arial"/>
                <w:sz w:val="16"/>
              </w:rPr>
              <w:t>. Полигоны для изготовления железобетонных конструк</w:t>
            </w:r>
            <w:r>
              <w:rPr>
                <w:rFonts w:ascii="Arial" w:hAnsi="Arial"/>
                <w:sz w:val="16"/>
              </w:rPr>
              <w:softHyphen/>
              <w:t>ций мощностью</w:t>
            </w:r>
            <w:r>
              <w:rPr>
                <w:rFonts w:ascii="Arial" w:hAnsi="Arial"/>
                <w:noProof/>
                <w:sz w:val="16"/>
              </w:rPr>
              <w:t xml:space="preserve"> 4</w:t>
            </w:r>
            <w:r>
              <w:rPr>
                <w:rFonts w:ascii="Arial" w:hAnsi="Arial"/>
                <w:sz w:val="16"/>
              </w:rPr>
              <w:t xml:space="preserve"> тыс. м</w:t>
            </w:r>
            <w:r>
              <w:rPr>
                <w:rFonts w:ascii="Arial" w:hAnsi="Arial"/>
                <w:sz w:val="16"/>
                <w:vertAlign w:val="superscript"/>
              </w:rPr>
              <w:t>3</w:t>
            </w:r>
            <w:r>
              <w:rPr>
                <w:rFonts w:ascii="Arial" w:hAnsi="Arial"/>
                <w:sz w:val="16"/>
              </w:rPr>
              <w:t>/год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712"/>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(Минрыбхоз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Рыбоперерабатывающие производственной мощностью т/сут до</w:t>
            </w:r>
            <w:r>
              <w:rPr>
                <w:rFonts w:ascii="Arial" w:hAnsi="Arial"/>
                <w:noProof/>
                <w:sz w:val="16"/>
              </w:rPr>
              <w:t xml:space="preserve"> </w:t>
            </w:r>
          </w:p>
          <w:p w:rsidR="00CF2170" w:rsidRDefault="00CF2170">
            <w:pPr>
              <w:ind w:firstLine="102"/>
              <w:rPr>
                <w:rFonts w:ascii="Arial" w:hAnsi="Arial"/>
                <w:noProof/>
                <w:sz w:val="16"/>
              </w:rPr>
            </w:pPr>
            <w:r>
              <w:rPr>
                <w:rFonts w:ascii="Arial" w:hAnsi="Arial"/>
                <w:noProof/>
                <w:sz w:val="16"/>
              </w:rPr>
              <w:t>10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10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sz w:val="16"/>
              </w:rPr>
              <w:t>50</w:t>
            </w:r>
          </w:p>
        </w:tc>
      </w:tr>
      <w:tr w:rsidR="00CF2170">
        <w:tblPrEx>
          <w:tblCellMar>
            <w:top w:w="0" w:type="dxa"/>
            <w:left w:w="40" w:type="dxa"/>
            <w:bottom w:w="0" w:type="dxa"/>
            <w:right w:w="40" w:type="dxa"/>
          </w:tblCellMar>
        </w:tblPrEx>
        <w:trPr>
          <w:trHeight w:hRule="exact" w:val="36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nil"/>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Рыбные порты</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1114"/>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Минбыт РСФСР</w:t>
            </w:r>
          </w:p>
        </w:tc>
        <w:tc>
          <w:tcPr>
            <w:tcW w:w="3827" w:type="dxa"/>
            <w:gridSpan w:val="2"/>
            <w:tcBorders>
              <w:left w:val="nil"/>
            </w:tcBorders>
          </w:tcPr>
          <w:p w:rsidR="00CF2170" w:rsidRDefault="00CF2170">
            <w:pPr>
              <w:rPr>
                <w:rFonts w:ascii="Arial" w:hAnsi="Arial"/>
                <w:sz w:val="16"/>
              </w:rPr>
            </w:pPr>
            <w:r>
              <w:rPr>
                <w:rFonts w:ascii="Arial" w:hAnsi="Arial"/>
                <w:noProof/>
                <w:sz w:val="16"/>
              </w:rPr>
              <w:t>1</w:t>
            </w:r>
            <w:r>
              <w:rPr>
                <w:rFonts w:ascii="Arial" w:hAnsi="Arial"/>
                <w:sz w:val="16"/>
              </w:rPr>
              <w:t>. Специализированные промышленные предприятия служ</w:t>
            </w:r>
            <w:r>
              <w:rPr>
                <w:rFonts w:ascii="Arial" w:hAnsi="Arial"/>
                <w:sz w:val="16"/>
              </w:rPr>
              <w:softHyphen/>
              <w:t>бы быта при общей площади производственных зданий более</w:t>
            </w:r>
            <w:r>
              <w:rPr>
                <w:rFonts w:ascii="Arial" w:hAnsi="Arial"/>
                <w:noProof/>
                <w:sz w:val="16"/>
              </w:rPr>
              <w:t xml:space="preserve"> 2000</w:t>
            </w:r>
            <w:r>
              <w:rPr>
                <w:rFonts w:ascii="Arial" w:hAnsi="Arial"/>
                <w:sz w:val="16"/>
              </w:rPr>
              <w:t xml:space="preserve"> м</w:t>
            </w:r>
            <w:r>
              <w:rPr>
                <w:rFonts w:ascii="Arial" w:hAnsi="Arial"/>
                <w:sz w:val="16"/>
                <w:vertAlign w:val="superscript"/>
              </w:rPr>
              <w:t>2</w:t>
            </w:r>
            <w:r>
              <w:rPr>
                <w:rFonts w:ascii="Arial" w:hAnsi="Arial"/>
                <w:sz w:val="16"/>
              </w:rPr>
              <w:t xml:space="preserve">: </w:t>
            </w:r>
          </w:p>
          <w:p w:rsidR="00CF2170" w:rsidRDefault="00CF2170">
            <w:pPr>
              <w:rPr>
                <w:rFonts w:ascii="Arial" w:hAnsi="Arial"/>
                <w:sz w:val="16"/>
              </w:rPr>
            </w:pPr>
            <w:r>
              <w:rPr>
                <w:rFonts w:ascii="Arial" w:hAnsi="Arial"/>
                <w:sz w:val="16"/>
              </w:rPr>
              <w:t>по изготовлению и ремонту одежды, ремонту радиотелеаппаратуры и фабрики фоторабот</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60</w:t>
            </w:r>
          </w:p>
        </w:tc>
      </w:tr>
      <w:tr w:rsidR="00CF2170">
        <w:tblPrEx>
          <w:tblCellMar>
            <w:top w:w="0" w:type="dxa"/>
            <w:left w:w="40" w:type="dxa"/>
            <w:bottom w:w="0" w:type="dxa"/>
            <w:right w:w="40" w:type="dxa"/>
          </w:tblCellMar>
        </w:tblPrEx>
        <w:trPr>
          <w:trHeight w:hRule="exact" w:val="855"/>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изготовлению и ремонту обуви, ремонту сложной бытовой техники, фабрики химчистки и крашения, унифицированные блоки предприятий бытового об</w:t>
            </w:r>
            <w:r>
              <w:rPr>
                <w:rFonts w:ascii="Arial" w:hAnsi="Arial"/>
                <w:sz w:val="16"/>
              </w:rPr>
              <w:softHyphen/>
              <w:t>служивания типа 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sz w:val="16"/>
              </w:rPr>
              <w:t>ремонту и изготовлению мебели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424"/>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Миннефтехим-</w:t>
            </w:r>
          </w:p>
          <w:p w:rsidR="00CF2170" w:rsidRDefault="00CF2170">
            <w:pPr>
              <w:jc w:val="center"/>
              <w:rPr>
                <w:rFonts w:ascii="Arial" w:hAnsi="Arial"/>
                <w:sz w:val="16"/>
              </w:rPr>
            </w:pPr>
            <w:r>
              <w:rPr>
                <w:rFonts w:ascii="Arial" w:hAnsi="Arial"/>
                <w:sz w:val="16"/>
              </w:rPr>
              <w:t>пром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Нефтеперерабатывающей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46</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Производства синтетического каучука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left w:w="40" w:type="dxa"/>
            <w:bottom w:w="0" w:type="dxa"/>
            <w:right w:w="40" w:type="dxa"/>
          </w:tblCellMar>
        </w:tblPrEx>
        <w:trPr>
          <w:trHeight w:hRule="exact" w:val="28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Сажевой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Шинной промышленности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Промышленности резинотехнических изделий</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28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Производства резиновой обуви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55</w:t>
            </w:r>
          </w:p>
        </w:tc>
      </w:tr>
      <w:tr w:rsidR="00CF2170">
        <w:tblPrEx>
          <w:tblCellMar>
            <w:top w:w="0" w:type="dxa"/>
            <w:left w:w="40" w:type="dxa"/>
            <w:bottom w:w="0" w:type="dxa"/>
            <w:right w:w="40" w:type="dxa"/>
          </w:tblCellMar>
        </w:tblPrEx>
        <w:trPr>
          <w:trHeight w:hRule="exact" w:val="705"/>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Мингео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Базы производственные и материально-технического снабжения геологоразведочных управлений и трестов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853"/>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xml:space="preserve">. Производственные базы при разведке на нефть и газ с годовым объемом работ тыс. м, до: </w:t>
            </w:r>
          </w:p>
          <w:p w:rsidR="00CF2170" w:rsidRDefault="00CF2170">
            <w:pPr>
              <w:ind w:firstLine="102"/>
              <w:rPr>
                <w:rFonts w:ascii="Arial" w:hAnsi="Arial"/>
                <w:noProof/>
                <w:sz w:val="16"/>
              </w:rPr>
            </w:pPr>
            <w:r>
              <w:rPr>
                <w:rFonts w:ascii="Arial" w:hAnsi="Arial"/>
                <w:noProof/>
                <w:sz w:val="16"/>
              </w:rPr>
              <w:t>20</w:t>
            </w:r>
          </w:p>
        </w:tc>
        <w:tc>
          <w:tcPr>
            <w:tcW w:w="1134" w:type="dxa"/>
            <w:tcBorders>
              <w:left w:val="single" w:sz="6" w:space="0" w:color="auto"/>
              <w:right w:val="single" w:sz="12" w:space="0" w:color="auto"/>
            </w:tcBorders>
          </w:tcPr>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sz w:val="16"/>
              </w:rPr>
            </w:pPr>
          </w:p>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282"/>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50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2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100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108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Производственные базы геологоразведочных экспеди</w:t>
            </w:r>
            <w:r>
              <w:rPr>
                <w:rFonts w:ascii="Arial" w:hAnsi="Arial"/>
                <w:sz w:val="16"/>
              </w:rPr>
              <w:softHyphen/>
              <w:t>ций при разведке на твердые полезные ископаемые с годовым объемом работ тыс. руб. до:</w:t>
            </w:r>
            <w:r>
              <w:rPr>
                <w:rFonts w:ascii="Arial" w:hAnsi="Arial"/>
                <w:noProof/>
                <w:sz w:val="16"/>
              </w:rPr>
              <w:t xml:space="preserve"> </w:t>
            </w:r>
          </w:p>
          <w:p w:rsidR="00CF2170" w:rsidRDefault="00CF2170">
            <w:pPr>
              <w:ind w:firstLine="102"/>
              <w:rPr>
                <w:rFonts w:ascii="Arial" w:hAnsi="Arial"/>
                <w:noProof/>
                <w:sz w:val="16"/>
              </w:rPr>
            </w:pPr>
            <w:r>
              <w:rPr>
                <w:rFonts w:ascii="Arial" w:hAnsi="Arial"/>
                <w:noProof/>
                <w:sz w:val="16"/>
              </w:rPr>
              <w:t>500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left w:w="40" w:type="dxa"/>
            <w:bottom w:w="0" w:type="dxa"/>
            <w:right w:w="40" w:type="dxa"/>
          </w:tblCellMar>
        </w:tblPrEx>
        <w:trPr>
          <w:trHeight w:hRule="exact" w:val="191"/>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sz w:val="16"/>
              </w:rPr>
              <w:t>более</w:t>
            </w:r>
            <w:r>
              <w:rPr>
                <w:rFonts w:ascii="Arial" w:hAnsi="Arial"/>
                <w:noProof/>
                <w:sz w:val="16"/>
              </w:rPr>
              <w:t xml:space="preserve"> 500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84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Производственные базы партий при разведке на твер</w:t>
            </w:r>
            <w:r>
              <w:rPr>
                <w:rFonts w:ascii="Arial" w:hAnsi="Arial"/>
                <w:sz w:val="16"/>
              </w:rPr>
              <w:softHyphen/>
              <w:t>дые полезные ископаемые с годовым объемом работ, тыс. руб</w:t>
            </w:r>
            <w:r>
              <w:rPr>
                <w:rFonts w:ascii="Arial" w:hAnsi="Arial"/>
                <w:noProof/>
                <w:sz w:val="16"/>
              </w:rPr>
              <w:t>,</w:t>
            </w:r>
            <w:r>
              <w:rPr>
                <w:rFonts w:ascii="Arial" w:hAnsi="Arial"/>
                <w:sz w:val="16"/>
              </w:rPr>
              <w:t xml:space="preserve"> до: </w:t>
            </w:r>
          </w:p>
          <w:p w:rsidR="00CF2170" w:rsidRDefault="00CF2170">
            <w:pPr>
              <w:ind w:firstLine="102"/>
              <w:rPr>
                <w:rFonts w:ascii="Arial" w:hAnsi="Arial"/>
                <w:noProof/>
                <w:sz w:val="16"/>
              </w:rPr>
            </w:pPr>
            <w:r>
              <w:rPr>
                <w:rFonts w:ascii="Arial" w:hAnsi="Arial"/>
                <w:noProof/>
                <w:sz w:val="16"/>
              </w:rPr>
              <w:t>400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32</w:t>
            </w:r>
          </w:p>
        </w:tc>
      </w:tr>
      <w:tr w:rsidR="00CF2170">
        <w:tblPrEx>
          <w:tblCellMar>
            <w:top w:w="0" w:type="dxa"/>
            <w:left w:w="40" w:type="dxa"/>
            <w:bottom w:w="0" w:type="dxa"/>
            <w:right w:w="40" w:type="dxa"/>
          </w:tblCellMar>
        </w:tblPrEx>
        <w:trPr>
          <w:trHeight w:hRule="exact" w:val="29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ind w:firstLine="102"/>
              <w:rPr>
                <w:rFonts w:ascii="Arial" w:hAnsi="Arial"/>
                <w:noProof/>
                <w:sz w:val="16"/>
              </w:rPr>
            </w:pPr>
            <w:r>
              <w:rPr>
                <w:rFonts w:ascii="Arial" w:hAnsi="Arial"/>
                <w:noProof/>
                <w:sz w:val="16"/>
              </w:rPr>
              <w:t>500</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85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5</w:t>
            </w:r>
            <w:r>
              <w:rPr>
                <w:rFonts w:ascii="Arial" w:hAnsi="Arial"/>
                <w:sz w:val="16"/>
              </w:rPr>
              <w:t>. Наземные комплексы разведочных шахт при подземном способе разработки без обогатительной фабрики мощ</w:t>
            </w:r>
            <w:r>
              <w:rPr>
                <w:rFonts w:ascii="Arial" w:hAnsi="Arial"/>
                <w:sz w:val="16"/>
              </w:rPr>
              <w:softHyphen/>
              <w:t>ностью до</w:t>
            </w:r>
            <w:r>
              <w:rPr>
                <w:rFonts w:ascii="Arial" w:hAnsi="Arial"/>
                <w:noProof/>
                <w:sz w:val="16"/>
              </w:rPr>
              <w:t xml:space="preserve"> 200</w:t>
            </w:r>
            <w:r>
              <w:rPr>
                <w:rFonts w:ascii="Arial" w:hAnsi="Arial"/>
                <w:sz w:val="16"/>
              </w:rPr>
              <w:t xml:space="preserve"> тыс. т в 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26</w:t>
            </w:r>
          </w:p>
        </w:tc>
      </w:tr>
      <w:tr w:rsidR="00CF2170">
        <w:tblPrEx>
          <w:tblCellMar>
            <w:top w:w="0" w:type="dxa"/>
            <w:left w:w="40" w:type="dxa"/>
            <w:bottom w:w="0" w:type="dxa"/>
            <w:right w:w="40" w:type="dxa"/>
          </w:tblCellMar>
        </w:tblPrEx>
        <w:trPr>
          <w:trHeight w:hRule="exact" w:val="426"/>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6</w:t>
            </w:r>
            <w:r>
              <w:rPr>
                <w:rFonts w:ascii="Arial" w:hAnsi="Arial"/>
                <w:sz w:val="16"/>
              </w:rPr>
              <w:t>. Обогатительные мощностью до</w:t>
            </w:r>
            <w:r>
              <w:rPr>
                <w:rFonts w:ascii="Arial" w:hAnsi="Arial"/>
                <w:noProof/>
                <w:sz w:val="16"/>
              </w:rPr>
              <w:t xml:space="preserve"> 30</w:t>
            </w:r>
            <w:r>
              <w:rPr>
                <w:rFonts w:ascii="Arial" w:hAnsi="Arial"/>
                <w:sz w:val="16"/>
              </w:rPr>
              <w:t xml:space="preserve"> тыс. т в 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25</w:t>
            </w:r>
          </w:p>
        </w:tc>
      </w:tr>
      <w:tr w:rsidR="00CF2170">
        <w:tblPrEx>
          <w:tblCellMar>
            <w:top w:w="0" w:type="dxa"/>
            <w:left w:w="40" w:type="dxa"/>
            <w:bottom w:w="0" w:type="dxa"/>
            <w:right w:w="40" w:type="dxa"/>
          </w:tblCellMar>
        </w:tblPrEx>
        <w:trPr>
          <w:trHeight w:hRule="exact" w:val="430"/>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7</w:t>
            </w:r>
            <w:r>
              <w:rPr>
                <w:rFonts w:ascii="Arial" w:hAnsi="Arial"/>
                <w:sz w:val="16"/>
              </w:rPr>
              <w:t>. Дробильно-сортировочные мощностью до</w:t>
            </w:r>
            <w:r>
              <w:rPr>
                <w:rFonts w:ascii="Arial" w:hAnsi="Arial"/>
                <w:noProof/>
                <w:sz w:val="16"/>
              </w:rPr>
              <w:t xml:space="preserve"> 30</w:t>
            </w:r>
            <w:r>
              <w:rPr>
                <w:rFonts w:ascii="Arial" w:hAnsi="Arial"/>
                <w:sz w:val="16"/>
              </w:rPr>
              <w:t xml:space="preserve"> тыс. т в год</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20</w:t>
            </w:r>
          </w:p>
        </w:tc>
      </w:tr>
      <w:tr w:rsidR="00CF2170">
        <w:tblPrEx>
          <w:tblCellMar>
            <w:top w:w="0" w:type="dxa"/>
            <w:left w:w="40" w:type="dxa"/>
            <w:bottom w:w="0" w:type="dxa"/>
            <w:right w:w="40" w:type="dxa"/>
          </w:tblCellMar>
        </w:tblPrEx>
        <w:trPr>
          <w:trHeight w:hRule="exact" w:val="847"/>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Мингазпром</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Головные промысловые сооружения. установки комплек</w:t>
            </w:r>
            <w:r>
              <w:rPr>
                <w:rFonts w:ascii="Arial" w:hAnsi="Arial"/>
                <w:sz w:val="16"/>
              </w:rPr>
              <w:softHyphen/>
              <w:t>сной подготовки газа, компрессорные станции подзем</w:t>
            </w:r>
            <w:r>
              <w:rPr>
                <w:rFonts w:ascii="Arial" w:hAnsi="Arial"/>
                <w:sz w:val="16"/>
              </w:rPr>
              <w:softHyphen/>
              <w:t>ных хранилищ газа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57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Компрессорные станции магистральных газопроводов</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428"/>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3</w:t>
            </w:r>
            <w:r>
              <w:rPr>
                <w:rFonts w:ascii="Arial" w:hAnsi="Arial"/>
                <w:sz w:val="16"/>
              </w:rPr>
              <w:t>. Газораспределительные пункты подземных хранилищ газа</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25</w:t>
            </w:r>
          </w:p>
        </w:tc>
      </w:tr>
      <w:tr w:rsidR="00CF2170">
        <w:tblPrEx>
          <w:tblCellMar>
            <w:top w:w="0" w:type="dxa"/>
            <w:left w:w="40" w:type="dxa"/>
            <w:bottom w:w="0" w:type="dxa"/>
            <w:right w:w="40" w:type="dxa"/>
          </w:tblCellMar>
        </w:tblPrEx>
        <w:trPr>
          <w:trHeight w:hRule="exact" w:val="277"/>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4</w:t>
            </w:r>
            <w:r>
              <w:rPr>
                <w:rFonts w:ascii="Arial" w:hAnsi="Arial"/>
                <w:sz w:val="16"/>
              </w:rPr>
              <w:t>. Ремонтно-эксплуатационные пункты</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45</w:t>
            </w:r>
          </w:p>
        </w:tc>
      </w:tr>
      <w:tr w:rsidR="00CF2170">
        <w:tblPrEx>
          <w:tblCellMar>
            <w:top w:w="0" w:type="dxa"/>
            <w:left w:w="40" w:type="dxa"/>
            <w:bottom w:w="0" w:type="dxa"/>
            <w:right w:w="40" w:type="dxa"/>
          </w:tblCellMar>
        </w:tblPrEx>
        <w:trPr>
          <w:trHeight w:hRule="exact" w:val="575"/>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Госкомиздат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xml:space="preserve"> Газетно-книжножурнальные, газетно-журнальные книж</w:t>
            </w:r>
            <w:r>
              <w:rPr>
                <w:rFonts w:ascii="Arial" w:hAnsi="Arial"/>
                <w:sz w:val="16"/>
              </w:rPr>
              <w:softHyphen/>
              <w:t>ные</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50</w:t>
            </w:r>
          </w:p>
        </w:tc>
      </w:tr>
      <w:tr w:rsidR="00CF2170">
        <w:tblPrEx>
          <w:tblCellMar>
            <w:top w:w="0" w:type="dxa"/>
            <w:left w:w="40" w:type="dxa"/>
            <w:bottom w:w="0" w:type="dxa"/>
            <w:right w:w="40" w:type="dxa"/>
          </w:tblCellMar>
        </w:tblPrEx>
        <w:trPr>
          <w:trHeight w:hRule="exact" w:val="288"/>
        </w:trPr>
        <w:tc>
          <w:tcPr>
            <w:tcW w:w="1418" w:type="dxa"/>
            <w:tcBorders>
              <w:left w:val="single" w:sz="12" w:space="0" w:color="auto"/>
              <w:right w:val="single" w:sz="6" w:space="0" w:color="auto"/>
            </w:tcBorders>
          </w:tcPr>
          <w:p w:rsidR="00CF2170" w:rsidRDefault="00CF2170">
            <w:pPr>
              <w:jc w:val="center"/>
              <w:rPr>
                <w:rFonts w:ascii="Arial" w:hAnsi="Arial"/>
                <w:sz w:val="16"/>
              </w:rPr>
            </w:pPr>
            <w:r>
              <w:rPr>
                <w:rFonts w:ascii="Arial" w:hAnsi="Arial"/>
                <w:sz w:val="16"/>
              </w:rPr>
              <w:t>Госснаб СССР</w:t>
            </w: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1</w:t>
            </w:r>
            <w:r>
              <w:rPr>
                <w:rFonts w:ascii="Arial" w:hAnsi="Arial"/>
                <w:sz w:val="16"/>
              </w:rPr>
              <w:t>. Предприятия по поставкам продукции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40</w:t>
            </w:r>
          </w:p>
        </w:tc>
      </w:tr>
      <w:tr w:rsidR="00CF2170">
        <w:tblPrEx>
          <w:tblCellMar>
            <w:top w:w="0" w:type="dxa"/>
            <w:left w:w="40" w:type="dxa"/>
            <w:bottom w:w="0" w:type="dxa"/>
            <w:right w:w="40" w:type="dxa"/>
          </w:tblCellMar>
        </w:tblPrEx>
        <w:trPr>
          <w:trHeight w:hRule="exact" w:val="854"/>
        </w:trPr>
        <w:tc>
          <w:tcPr>
            <w:tcW w:w="1418" w:type="dxa"/>
            <w:tcBorders>
              <w:left w:val="single" w:sz="12" w:space="0" w:color="auto"/>
              <w:right w:val="single" w:sz="6" w:space="0" w:color="auto"/>
            </w:tcBorders>
          </w:tcPr>
          <w:p w:rsidR="00CF2170" w:rsidRDefault="00CF2170">
            <w:pPr>
              <w:jc w:val="center"/>
              <w:rPr>
                <w:rFonts w:ascii="Arial" w:hAnsi="Arial"/>
                <w:noProof/>
                <w:sz w:val="16"/>
              </w:rPr>
            </w:pPr>
          </w:p>
        </w:tc>
        <w:tc>
          <w:tcPr>
            <w:tcW w:w="3827" w:type="dxa"/>
            <w:gridSpan w:val="2"/>
            <w:tcBorders>
              <w:left w:val="single" w:sz="6" w:space="0" w:color="auto"/>
              <w:right w:val="single" w:sz="6" w:space="0" w:color="auto"/>
            </w:tcBorders>
          </w:tcPr>
          <w:p w:rsidR="00CF2170" w:rsidRDefault="00CF2170">
            <w:pPr>
              <w:rPr>
                <w:rFonts w:ascii="Arial" w:hAnsi="Arial"/>
                <w:sz w:val="16"/>
              </w:rPr>
            </w:pPr>
            <w:r>
              <w:rPr>
                <w:rFonts w:ascii="Arial" w:hAnsi="Arial"/>
                <w:noProof/>
                <w:sz w:val="16"/>
              </w:rPr>
              <w:t>2</w:t>
            </w:r>
            <w:r>
              <w:rPr>
                <w:rFonts w:ascii="Arial" w:hAnsi="Arial"/>
                <w:sz w:val="16"/>
              </w:rPr>
              <w:t>. Предприятия по поставкам металлопродукции</w:t>
            </w:r>
          </w:p>
        </w:tc>
        <w:tc>
          <w:tcPr>
            <w:tcW w:w="1134" w:type="dxa"/>
            <w:tcBorders>
              <w:left w:val="single" w:sz="6" w:space="0" w:color="auto"/>
              <w:right w:val="single" w:sz="12" w:space="0" w:color="auto"/>
            </w:tcBorders>
          </w:tcPr>
          <w:p w:rsidR="00CF2170" w:rsidRDefault="00CF2170">
            <w:pPr>
              <w:jc w:val="center"/>
              <w:rPr>
                <w:rFonts w:ascii="Arial" w:hAnsi="Arial"/>
                <w:noProof/>
                <w:sz w:val="16"/>
              </w:rPr>
            </w:pPr>
            <w:r>
              <w:rPr>
                <w:rFonts w:ascii="Arial" w:hAnsi="Arial"/>
                <w:noProof/>
                <w:sz w:val="16"/>
              </w:rPr>
              <w:t>35</w:t>
            </w:r>
          </w:p>
        </w:tc>
      </w:tr>
      <w:tr w:rsidR="00CF2170">
        <w:tblPrEx>
          <w:tblCellMar>
            <w:top w:w="0" w:type="dxa"/>
            <w:left w:w="40" w:type="dxa"/>
            <w:bottom w:w="0" w:type="dxa"/>
            <w:right w:w="40" w:type="dxa"/>
          </w:tblCellMar>
        </w:tblPrEx>
        <w:trPr>
          <w:trHeight w:hRule="exact" w:val="2273"/>
        </w:trPr>
        <w:tc>
          <w:tcPr>
            <w:tcW w:w="6379" w:type="dxa"/>
            <w:gridSpan w:val="4"/>
            <w:tcBorders>
              <w:left w:val="single" w:sz="12" w:space="0" w:color="auto"/>
              <w:right w:val="single" w:sz="12" w:space="0" w:color="auto"/>
            </w:tcBorders>
          </w:tcPr>
          <w:p w:rsidR="00CF2170" w:rsidRDefault="00CF2170">
            <w:pPr>
              <w:rPr>
                <w:rFonts w:ascii="Arial" w:hAnsi="Arial"/>
                <w:sz w:val="16"/>
              </w:rPr>
            </w:pPr>
            <w:r>
              <w:rPr>
                <w:rFonts w:ascii="Arial" w:hAnsi="Arial"/>
                <w:b/>
                <w:sz w:val="16"/>
              </w:rPr>
              <w:t>Примечания:</w:t>
            </w:r>
            <w:r>
              <w:rPr>
                <w:rFonts w:ascii="Arial" w:hAnsi="Arial"/>
                <w:noProof/>
                <w:sz w:val="16"/>
              </w:rPr>
              <w:t xml:space="preserve"> 1</w:t>
            </w:r>
            <w:r>
              <w:rPr>
                <w:rFonts w:ascii="Arial" w:hAnsi="Arial"/>
                <w:sz w:val="16"/>
              </w:rPr>
              <w:t>. Плотность застройки площадки промышленного предприятия определяется в процентах как</w:t>
            </w:r>
            <w:r>
              <w:rPr>
                <w:rFonts w:ascii="Arial" w:hAnsi="Arial"/>
                <w:noProof/>
                <w:sz w:val="16"/>
              </w:rPr>
              <w:t xml:space="preserve">; </w:t>
            </w:r>
            <w:r>
              <w:rPr>
                <w:rFonts w:ascii="Arial" w:hAnsi="Arial"/>
                <w:sz w:val="16"/>
              </w:rPr>
              <w:t>отношение площади застройки к площади предприятия в ограде (или при отсутствии ограды</w:t>
            </w:r>
            <w:r>
              <w:rPr>
                <w:rFonts w:ascii="Arial" w:hAnsi="Arial"/>
                <w:noProof/>
                <w:sz w:val="16"/>
              </w:rPr>
              <w:t xml:space="preserve"> -</w:t>
            </w:r>
            <w:r>
              <w:rPr>
                <w:rFonts w:ascii="Arial" w:hAnsi="Arial"/>
                <w:sz w:val="16"/>
              </w:rPr>
              <w:t xml:space="preserve"> в соответствующих</w:t>
            </w:r>
            <w:r>
              <w:rPr>
                <w:rFonts w:ascii="Arial" w:hAnsi="Arial"/>
                <w:noProof/>
                <w:sz w:val="16"/>
              </w:rPr>
              <w:t xml:space="preserve"> </w:t>
            </w:r>
            <w:r>
              <w:rPr>
                <w:rFonts w:ascii="Arial" w:hAnsi="Arial"/>
                <w:sz w:val="16"/>
              </w:rPr>
              <w:t>ей условных границах) с включением площади занятой веером железнодорожных путей.</w:t>
            </w:r>
            <w:r>
              <w:rPr>
                <w:rFonts w:ascii="Arial" w:hAnsi="Arial"/>
                <w:noProof/>
                <w:sz w:val="16"/>
              </w:rPr>
              <w:t xml:space="preserve">  </w:t>
            </w:r>
          </w:p>
          <w:p w:rsidR="00CF2170" w:rsidRDefault="00CF2170">
            <w:pPr>
              <w:rPr>
                <w:rFonts w:ascii="Arial" w:hAnsi="Arial"/>
                <w:noProof/>
                <w:sz w:val="16"/>
              </w:rPr>
            </w:pPr>
            <w:r>
              <w:rPr>
                <w:rFonts w:ascii="Arial" w:hAnsi="Arial"/>
                <w:noProof/>
                <w:sz w:val="16"/>
              </w:rPr>
              <w:t>2</w:t>
            </w:r>
            <w:r>
              <w:rPr>
                <w:rFonts w:ascii="Arial" w:hAnsi="Arial"/>
                <w:sz w:val="16"/>
              </w:rPr>
              <w:t>.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 энергетические и другие установки эстакады и</w:t>
            </w:r>
            <w:r>
              <w:rPr>
                <w:rFonts w:ascii="Arial" w:hAnsi="Arial"/>
                <w:noProof/>
                <w:sz w:val="16"/>
              </w:rPr>
              <w:t xml:space="preserve"> </w:t>
            </w:r>
            <w:r>
              <w:rPr>
                <w:rFonts w:ascii="Arial" w:hAnsi="Arial"/>
                <w:i/>
                <w:noProof/>
                <w:sz w:val="16"/>
              </w:rPr>
              <w:t xml:space="preserve"> </w:t>
            </w:r>
            <w:r>
              <w:rPr>
                <w:rFonts w:ascii="Arial" w:hAnsi="Arial"/>
                <w:sz w:val="16"/>
              </w:rPr>
              <w:t>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w:t>
            </w:r>
            <w:r>
              <w:rPr>
                <w:rFonts w:ascii="Arial" w:hAnsi="Arial"/>
                <w:noProof/>
                <w:sz w:val="16"/>
              </w:rPr>
              <w:t>.</w:t>
            </w:r>
          </w:p>
        </w:tc>
      </w:tr>
      <w:tr w:rsidR="00CF2170">
        <w:tblPrEx>
          <w:tblCellMar>
            <w:top w:w="0" w:type="dxa"/>
            <w:left w:w="40" w:type="dxa"/>
            <w:bottom w:w="0" w:type="dxa"/>
            <w:right w:w="40" w:type="dxa"/>
          </w:tblCellMar>
        </w:tblPrEx>
        <w:trPr>
          <w:trHeight w:hRule="exact" w:val="6355"/>
        </w:trPr>
        <w:tc>
          <w:tcPr>
            <w:tcW w:w="6379" w:type="dxa"/>
            <w:gridSpan w:val="4"/>
            <w:tcBorders>
              <w:left w:val="single" w:sz="12" w:space="0" w:color="auto"/>
              <w:right w:val="single" w:sz="12" w:space="0" w:color="auto"/>
            </w:tcBorders>
          </w:tcPr>
          <w:p w:rsidR="00CF2170" w:rsidRDefault="00CF2170">
            <w:pPr>
              <w:rPr>
                <w:rFonts w:ascii="Arial" w:hAnsi="Arial"/>
                <w:sz w:val="16"/>
              </w:rPr>
            </w:pPr>
            <w:r>
              <w:rPr>
                <w:rFonts w:ascii="Arial" w:hAnsi="Arial"/>
                <w:sz w:val="16"/>
              </w:rPr>
              <w:t xml:space="preserve">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 </w:t>
            </w:r>
          </w:p>
          <w:p w:rsidR="00CF2170" w:rsidRDefault="00CF2170">
            <w:pPr>
              <w:rPr>
                <w:rFonts w:ascii="Arial" w:hAnsi="Arial"/>
                <w:sz w:val="16"/>
              </w:rPr>
            </w:pPr>
            <w:r>
              <w:rPr>
                <w:rFonts w:ascii="Arial" w:hAnsi="Arial"/>
                <w:sz w:val="16"/>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 </w:t>
            </w:r>
          </w:p>
          <w:p w:rsidR="00CF2170" w:rsidRDefault="00CF2170">
            <w:pPr>
              <w:rPr>
                <w:rFonts w:ascii="Arial" w:hAnsi="Arial"/>
                <w:sz w:val="16"/>
              </w:rPr>
            </w:pPr>
            <w:r>
              <w:rPr>
                <w:rFonts w:ascii="Arial" w:hAnsi="Arial"/>
                <w:sz w:val="16"/>
              </w:rPr>
              <w:t xml:space="preserve">В площадь застройки на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отдыхе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 </w:t>
            </w:r>
          </w:p>
          <w:p w:rsidR="00CF2170" w:rsidRDefault="00CF2170">
            <w:pPr>
              <w:rPr>
                <w:rFonts w:ascii="Arial" w:hAnsi="Arial"/>
                <w:sz w:val="16"/>
              </w:rPr>
            </w:pPr>
            <w:r>
              <w:rPr>
                <w:rFonts w:ascii="Arial" w:hAnsi="Arial"/>
                <w:noProof/>
                <w:sz w:val="16"/>
              </w:rPr>
              <w:t>3</w:t>
            </w:r>
            <w:r>
              <w:rPr>
                <w:rFonts w:ascii="Arial" w:hAnsi="Arial"/>
                <w:sz w:val="16"/>
              </w:rPr>
              <w:t xml:space="preserve">. Подсчет площадей занимаемых зданиями и сооружениями производится по внешнему контуру их наружных стен, на уровне планировочных отметок земли. </w:t>
            </w:r>
          </w:p>
          <w:p w:rsidR="00CF2170" w:rsidRDefault="00CF2170">
            <w:pPr>
              <w:ind w:firstLine="102"/>
              <w:rPr>
                <w:rFonts w:ascii="Arial" w:hAnsi="Arial"/>
                <w:sz w:val="16"/>
              </w:rPr>
            </w:pPr>
            <w:r>
              <w:rPr>
                <w:rFonts w:ascii="Arial" w:hAnsi="Arial"/>
                <w:sz w:val="16"/>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 </w:t>
            </w:r>
          </w:p>
          <w:p w:rsidR="00CF2170" w:rsidRDefault="00CF2170">
            <w:pPr>
              <w:ind w:firstLine="102"/>
              <w:rPr>
                <w:rFonts w:ascii="Arial" w:hAnsi="Arial"/>
                <w:sz w:val="16"/>
              </w:rPr>
            </w:pPr>
            <w:r>
              <w:rPr>
                <w:rFonts w:ascii="Arial" w:hAnsi="Arial"/>
                <w:noProof/>
                <w:sz w:val="16"/>
              </w:rPr>
              <w:t>4</w:t>
            </w:r>
            <w:r>
              <w:rPr>
                <w:rFonts w:ascii="Arial" w:hAnsi="Arial"/>
                <w:sz w:val="16"/>
              </w:rPr>
              <w:t>. При строительстве предприятии на площадках с уклонами</w:t>
            </w:r>
            <w:r>
              <w:rPr>
                <w:rFonts w:ascii="Arial" w:hAnsi="Arial"/>
                <w:noProof/>
                <w:sz w:val="16"/>
              </w:rPr>
              <w:t xml:space="preserve"> 2 %</w:t>
            </w:r>
            <w:r>
              <w:rPr>
                <w:rFonts w:ascii="Arial" w:hAnsi="Arial"/>
                <w:sz w:val="16"/>
              </w:rPr>
              <w:t xml:space="preserve"> и более минимальную плотность застройки допускается уменьшать в соответствии с таблицей. </w:t>
            </w:r>
          </w:p>
          <w:p w:rsidR="00CF2170" w:rsidRDefault="00CF2170">
            <w:pPr>
              <w:ind w:firstLine="102"/>
              <w:rPr>
                <w:rFonts w:ascii="Arial" w:hAnsi="Arial"/>
                <w:sz w:val="16"/>
              </w:rPr>
            </w:pPr>
            <w:r>
              <w:rPr>
                <w:rFonts w:ascii="Arial" w:hAnsi="Arial"/>
                <w:noProof/>
                <w:sz w:val="16"/>
              </w:rPr>
              <w:t>5</w:t>
            </w:r>
            <w:r>
              <w:rPr>
                <w:rFonts w:ascii="Arial" w:hAnsi="Arial"/>
                <w:sz w:val="16"/>
              </w:rPr>
              <w:t>. Минимальную плотность застройки допускается уменьшать (при наличии соответствующих технико-экономических обоснований), но не более чем на</w:t>
            </w:r>
            <w:r>
              <w:rPr>
                <w:rFonts w:ascii="Arial" w:hAnsi="Arial"/>
                <w:noProof/>
                <w:sz w:val="16"/>
              </w:rPr>
              <w:t xml:space="preserve"> 1/10</w:t>
            </w:r>
            <w:r>
              <w:rPr>
                <w:rFonts w:ascii="Arial" w:hAnsi="Arial"/>
                <w:sz w:val="16"/>
              </w:rPr>
              <w:t xml:space="preserve"> установленной настоящим приложением:</w:t>
            </w:r>
          </w:p>
        </w:tc>
      </w:tr>
      <w:tr w:rsidR="00CF217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40" w:type="dxa"/>
            <w:bottom w:w="0" w:type="dxa"/>
            <w:right w:w="40" w:type="dxa"/>
          </w:tblCellMar>
        </w:tblPrEx>
        <w:trPr>
          <w:trHeight w:hRule="exact" w:val="494"/>
        </w:trPr>
        <w:tc>
          <w:tcPr>
            <w:tcW w:w="3440" w:type="dxa"/>
            <w:gridSpan w:val="2"/>
            <w:tcBorders>
              <w:left w:val="single" w:sz="12" w:space="0" w:color="auto"/>
            </w:tcBorders>
          </w:tcPr>
          <w:p w:rsidR="00CF2170" w:rsidRDefault="00CF2170">
            <w:pPr>
              <w:jc w:val="center"/>
              <w:rPr>
                <w:rFonts w:ascii="Arial" w:hAnsi="Arial"/>
                <w:noProof/>
                <w:sz w:val="16"/>
              </w:rPr>
            </w:pPr>
            <w:r>
              <w:rPr>
                <w:rFonts w:ascii="Arial" w:hAnsi="Arial"/>
                <w:sz w:val="16"/>
              </w:rPr>
              <w:t>Уклон местности,</w:t>
            </w:r>
            <w:r>
              <w:rPr>
                <w:rFonts w:ascii="Arial" w:hAnsi="Arial"/>
                <w:noProof/>
                <w:sz w:val="16"/>
              </w:rPr>
              <w:t xml:space="preserve"> %</w:t>
            </w:r>
          </w:p>
        </w:tc>
        <w:tc>
          <w:tcPr>
            <w:tcW w:w="2939" w:type="dxa"/>
            <w:gridSpan w:val="2"/>
            <w:tcBorders>
              <w:right w:val="single" w:sz="12" w:space="0" w:color="auto"/>
            </w:tcBorders>
          </w:tcPr>
          <w:p w:rsidR="00CF2170" w:rsidRDefault="00CF2170">
            <w:pPr>
              <w:jc w:val="center"/>
              <w:rPr>
                <w:rFonts w:ascii="Arial" w:hAnsi="Arial"/>
                <w:sz w:val="16"/>
              </w:rPr>
            </w:pPr>
            <w:r>
              <w:rPr>
                <w:rFonts w:ascii="Arial" w:hAnsi="Arial"/>
                <w:sz w:val="16"/>
              </w:rPr>
              <w:t>Поправочный коэффициент понижения плотности застройки</w:t>
            </w:r>
          </w:p>
        </w:tc>
      </w:tr>
      <w:tr w:rsidR="00CF217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40" w:type="dxa"/>
            <w:bottom w:w="0" w:type="dxa"/>
            <w:right w:w="40" w:type="dxa"/>
          </w:tblCellMar>
        </w:tblPrEx>
        <w:trPr>
          <w:trHeight w:hRule="exact" w:val="991"/>
        </w:trPr>
        <w:tc>
          <w:tcPr>
            <w:tcW w:w="3440" w:type="dxa"/>
            <w:gridSpan w:val="2"/>
            <w:tcBorders>
              <w:left w:val="single" w:sz="12" w:space="0" w:color="auto"/>
            </w:tcBorders>
          </w:tcPr>
          <w:p w:rsidR="00CF2170" w:rsidRDefault="00CF2170">
            <w:pPr>
              <w:jc w:val="center"/>
              <w:rPr>
                <w:rFonts w:ascii="Arial" w:hAnsi="Arial"/>
                <w:sz w:val="16"/>
              </w:rPr>
            </w:pPr>
            <w:r>
              <w:rPr>
                <w:rFonts w:ascii="Arial" w:hAnsi="Arial"/>
                <w:noProof/>
                <w:sz w:val="16"/>
              </w:rPr>
              <w:t xml:space="preserve">2—5 </w:t>
            </w:r>
          </w:p>
          <w:p w:rsidR="00CF2170" w:rsidRDefault="00CF2170">
            <w:pPr>
              <w:jc w:val="center"/>
              <w:rPr>
                <w:rFonts w:ascii="Arial" w:hAnsi="Arial"/>
                <w:sz w:val="16"/>
              </w:rPr>
            </w:pPr>
            <w:r>
              <w:rPr>
                <w:rFonts w:ascii="Arial" w:hAnsi="Arial"/>
                <w:noProof/>
                <w:sz w:val="16"/>
              </w:rPr>
              <w:t xml:space="preserve">5—10 </w:t>
            </w:r>
          </w:p>
          <w:p w:rsidR="00CF2170" w:rsidRDefault="00CF2170">
            <w:pPr>
              <w:jc w:val="center"/>
              <w:rPr>
                <w:rFonts w:ascii="Arial" w:hAnsi="Arial"/>
                <w:sz w:val="16"/>
              </w:rPr>
            </w:pPr>
            <w:r>
              <w:rPr>
                <w:rFonts w:ascii="Arial" w:hAnsi="Arial"/>
                <w:sz w:val="16"/>
              </w:rPr>
              <w:t xml:space="preserve">10—15 </w:t>
            </w:r>
          </w:p>
          <w:p w:rsidR="00CF2170" w:rsidRDefault="00CF2170">
            <w:pPr>
              <w:jc w:val="center"/>
              <w:rPr>
                <w:rFonts w:ascii="Arial" w:hAnsi="Arial"/>
                <w:noProof/>
                <w:sz w:val="16"/>
              </w:rPr>
            </w:pPr>
            <w:r>
              <w:rPr>
                <w:rFonts w:ascii="Arial" w:hAnsi="Arial"/>
                <w:noProof/>
                <w:sz w:val="16"/>
              </w:rPr>
              <w:t>15—20</w:t>
            </w:r>
          </w:p>
        </w:tc>
        <w:tc>
          <w:tcPr>
            <w:tcW w:w="2939" w:type="dxa"/>
            <w:gridSpan w:val="2"/>
            <w:tcBorders>
              <w:right w:val="single" w:sz="12" w:space="0" w:color="auto"/>
            </w:tcBorders>
          </w:tcPr>
          <w:p w:rsidR="00CF2170" w:rsidRDefault="00CF2170">
            <w:pPr>
              <w:jc w:val="center"/>
              <w:rPr>
                <w:rFonts w:ascii="Arial" w:hAnsi="Arial"/>
                <w:sz w:val="16"/>
              </w:rPr>
            </w:pPr>
            <w:r>
              <w:rPr>
                <w:rFonts w:ascii="Arial" w:hAnsi="Arial"/>
                <w:noProof/>
                <w:sz w:val="16"/>
              </w:rPr>
              <w:t>0</w:t>
            </w:r>
            <w:r>
              <w:rPr>
                <w:rFonts w:ascii="Arial" w:hAnsi="Arial"/>
                <w:sz w:val="16"/>
              </w:rPr>
              <w:t>,95—</w:t>
            </w:r>
            <w:r>
              <w:rPr>
                <w:rFonts w:ascii="Arial" w:hAnsi="Arial"/>
                <w:noProof/>
                <w:sz w:val="16"/>
              </w:rPr>
              <w:t xml:space="preserve">0,90 </w:t>
            </w:r>
          </w:p>
          <w:p w:rsidR="00CF2170" w:rsidRDefault="00CF2170">
            <w:pPr>
              <w:jc w:val="center"/>
              <w:rPr>
                <w:rFonts w:ascii="Arial" w:hAnsi="Arial"/>
                <w:sz w:val="16"/>
              </w:rPr>
            </w:pPr>
            <w:r>
              <w:rPr>
                <w:rFonts w:ascii="Arial" w:hAnsi="Arial"/>
                <w:noProof/>
                <w:sz w:val="16"/>
              </w:rPr>
              <w:t>0</w:t>
            </w:r>
            <w:r>
              <w:rPr>
                <w:rFonts w:ascii="Arial" w:hAnsi="Arial"/>
                <w:sz w:val="16"/>
              </w:rPr>
              <w:t>,</w:t>
            </w:r>
            <w:r>
              <w:rPr>
                <w:rFonts w:ascii="Arial" w:hAnsi="Arial"/>
                <w:noProof/>
                <w:sz w:val="16"/>
              </w:rPr>
              <w:t xml:space="preserve">90—0,85 </w:t>
            </w:r>
          </w:p>
          <w:p w:rsidR="00CF2170" w:rsidRDefault="00CF2170">
            <w:pPr>
              <w:jc w:val="center"/>
              <w:rPr>
                <w:rFonts w:ascii="Arial" w:hAnsi="Arial"/>
                <w:sz w:val="16"/>
              </w:rPr>
            </w:pPr>
            <w:r>
              <w:rPr>
                <w:rFonts w:ascii="Arial" w:hAnsi="Arial"/>
                <w:noProof/>
                <w:sz w:val="16"/>
              </w:rPr>
              <w:t>0</w:t>
            </w:r>
            <w:r>
              <w:rPr>
                <w:rFonts w:ascii="Arial" w:hAnsi="Arial"/>
                <w:sz w:val="16"/>
              </w:rPr>
              <w:t>,</w:t>
            </w:r>
            <w:r>
              <w:rPr>
                <w:rFonts w:ascii="Arial" w:hAnsi="Arial"/>
                <w:noProof/>
                <w:sz w:val="16"/>
              </w:rPr>
              <w:t xml:space="preserve">85—0,80 </w:t>
            </w:r>
          </w:p>
          <w:p w:rsidR="00CF2170" w:rsidRDefault="00CF2170">
            <w:pPr>
              <w:jc w:val="center"/>
              <w:rPr>
                <w:rFonts w:ascii="Arial" w:hAnsi="Arial"/>
                <w:sz w:val="16"/>
              </w:rPr>
            </w:pPr>
            <w:r>
              <w:rPr>
                <w:rFonts w:ascii="Arial" w:hAnsi="Arial"/>
                <w:sz w:val="16"/>
              </w:rPr>
              <w:t>0,80—0,70</w:t>
            </w:r>
          </w:p>
        </w:tc>
      </w:tr>
      <w:tr w:rsidR="00CF2170">
        <w:tblPrEx>
          <w:tblCellMar>
            <w:top w:w="0" w:type="dxa"/>
            <w:left w:w="40" w:type="dxa"/>
            <w:bottom w:w="0" w:type="dxa"/>
            <w:right w:w="40" w:type="dxa"/>
          </w:tblCellMar>
        </w:tblPrEx>
        <w:trPr>
          <w:trHeight w:hRule="exact" w:val="4395"/>
        </w:trPr>
        <w:tc>
          <w:tcPr>
            <w:tcW w:w="6379" w:type="dxa"/>
            <w:gridSpan w:val="4"/>
            <w:tcBorders>
              <w:left w:val="single" w:sz="12" w:space="0" w:color="auto"/>
              <w:bottom w:val="single" w:sz="12" w:space="0" w:color="auto"/>
              <w:right w:val="single" w:sz="12" w:space="0" w:color="auto"/>
            </w:tcBorders>
          </w:tcPr>
          <w:p w:rsidR="00CF2170" w:rsidRDefault="00CF2170">
            <w:pPr>
              <w:ind w:firstLine="244"/>
              <w:rPr>
                <w:rFonts w:ascii="Arial" w:hAnsi="Arial"/>
                <w:sz w:val="16"/>
              </w:rPr>
            </w:pPr>
            <w:r>
              <w:rPr>
                <w:rFonts w:ascii="Arial" w:hAnsi="Arial"/>
                <w:sz w:val="16"/>
              </w:rPr>
              <w:t xml:space="preserve">а) при расширении и реконструкции предприятии; </w:t>
            </w:r>
          </w:p>
          <w:p w:rsidR="00CF2170" w:rsidRDefault="00CF2170">
            <w:pPr>
              <w:ind w:firstLine="244"/>
              <w:rPr>
                <w:rFonts w:ascii="Arial" w:hAnsi="Arial"/>
                <w:sz w:val="16"/>
              </w:rPr>
            </w:pPr>
            <w:r>
              <w:rPr>
                <w:rFonts w:ascii="Arial" w:hAnsi="Arial"/>
                <w:sz w:val="16"/>
              </w:rPr>
              <w:t xml:space="preserve">б) для предприятии машиностроительной промышленности, имеющих в своем состава заготовительные цехи (литейные кузнечно-прессовые, копровые); </w:t>
            </w:r>
          </w:p>
          <w:p w:rsidR="00CF2170" w:rsidRDefault="00CF2170">
            <w:pPr>
              <w:ind w:firstLine="244"/>
              <w:rPr>
                <w:rFonts w:ascii="Arial" w:hAnsi="Arial"/>
                <w:sz w:val="16"/>
              </w:rPr>
            </w:pPr>
            <w:r>
              <w:rPr>
                <w:rFonts w:ascii="Arial" w:hAnsi="Arial"/>
                <w:sz w:val="16"/>
              </w:rPr>
              <w:t xml:space="preserve">в) при строительстве предприятий на площадках со сложными инженерно геологическими или другими неблагоприятными естественными условиями; </w:t>
            </w:r>
          </w:p>
          <w:p w:rsidR="00CF2170" w:rsidRDefault="00CF2170">
            <w:pPr>
              <w:ind w:firstLine="244"/>
              <w:rPr>
                <w:rFonts w:ascii="Arial" w:hAnsi="Arial"/>
                <w:sz w:val="16"/>
              </w:rPr>
            </w:pPr>
            <w:r>
              <w:rPr>
                <w:rFonts w:ascii="Arial" w:hAnsi="Arial"/>
                <w:sz w:val="16"/>
              </w:rPr>
              <w:t xml:space="preserve">г) для предприятий по ремонту речных судов, имеющих бассейновые цехи лесопиления; </w:t>
            </w:r>
          </w:p>
          <w:p w:rsidR="00CF2170" w:rsidRDefault="00CF2170">
            <w:pPr>
              <w:ind w:firstLine="244"/>
              <w:rPr>
                <w:rFonts w:ascii="Arial" w:hAnsi="Arial"/>
                <w:sz w:val="16"/>
              </w:rPr>
            </w:pPr>
            <w:r>
              <w:rPr>
                <w:rFonts w:ascii="Arial" w:hAnsi="Arial"/>
                <w:sz w:val="16"/>
              </w:rPr>
              <w:t xml:space="preserve">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w:t>
            </w:r>
            <w:smartTag w:uri="urn:schemas-microsoft-com:office:smarttags" w:element="metricconverter">
              <w:smartTagPr>
                <w:attr w:name="ProductID" w:val="6 м"/>
              </w:smartTagPr>
              <w:r>
                <w:rPr>
                  <w:rFonts w:ascii="Arial" w:hAnsi="Arial"/>
                  <w:sz w:val="16"/>
                </w:rPr>
                <w:t>6 м</w:t>
              </w:r>
            </w:smartTag>
            <w:r>
              <w:rPr>
                <w:rFonts w:ascii="Arial" w:hAnsi="Arial"/>
                <w:sz w:val="16"/>
              </w:rPr>
              <w:t xml:space="preserve"> на прицепах, трайлерах (мосты тяжелых кранов, заготовки деталей рам, тепловозов и вагонов и д.р.</w:t>
            </w:r>
            <w:r>
              <w:rPr>
                <w:rFonts w:ascii="Arial" w:hAnsi="Arial"/>
                <w:noProof/>
                <w:sz w:val="16"/>
              </w:rPr>
              <w:t xml:space="preserve"> )</w:t>
            </w:r>
            <w:r>
              <w:rPr>
                <w:rFonts w:ascii="Arial" w:hAnsi="Arial"/>
                <w:sz w:val="16"/>
              </w:rPr>
              <w:t xml:space="preserve"> или межцеховых железнодорожных перевозок негабаритных или крупногабаритных грузов массой более</w:t>
            </w:r>
            <w:r>
              <w:rPr>
                <w:rFonts w:ascii="Arial" w:hAnsi="Arial"/>
                <w:noProof/>
                <w:sz w:val="16"/>
              </w:rPr>
              <w:t xml:space="preserve"> 10</w:t>
            </w:r>
            <w:r>
              <w:rPr>
                <w:rFonts w:ascii="Arial" w:hAnsi="Arial"/>
                <w:sz w:val="16"/>
              </w:rPr>
              <w:t xml:space="preserve"> т (блоки паровых котлов, корпуса атомных реакторов и д.р.</w:t>
            </w:r>
            <w:r>
              <w:rPr>
                <w:rFonts w:ascii="Arial" w:hAnsi="Arial"/>
                <w:noProof/>
                <w:sz w:val="16"/>
              </w:rPr>
              <w:t>)</w:t>
            </w:r>
            <w:r>
              <w:rPr>
                <w:rFonts w:ascii="Arial" w:hAnsi="Arial"/>
                <w:sz w:val="16"/>
              </w:rPr>
              <w:t>;</w:t>
            </w:r>
            <w:r>
              <w:rPr>
                <w:rFonts w:ascii="Arial" w:hAnsi="Arial"/>
                <w:noProof/>
                <w:sz w:val="16"/>
              </w:rPr>
              <w:t xml:space="preserve"> </w:t>
            </w:r>
          </w:p>
          <w:p w:rsidR="00CF2170" w:rsidRDefault="00CF2170">
            <w:pPr>
              <w:ind w:firstLine="244"/>
              <w:rPr>
                <w:rFonts w:ascii="Arial" w:hAnsi="Arial"/>
                <w:sz w:val="16"/>
              </w:rPr>
            </w:pPr>
            <w:r>
              <w:rPr>
                <w:rFonts w:ascii="Arial" w:hAnsi="Arial"/>
                <w:sz w:val="16"/>
              </w:rPr>
              <w:t>е) для предприятии Минрадиопрома, Минэлектронпрома, Мингазпрома, Минрыбхоза СССР, Союзсельхозтехники, Минзага СССР, Минместпрома РСФСР, а также для предприятии по производству цельномолочной продукции, сыра, сухого и сгущенного молока, кондитерских изделии при необходимости строительства на площадках предприятии собственных энергетических объектов и водозаборных сооружений.</w:t>
            </w:r>
          </w:p>
        </w:tc>
      </w:tr>
    </w:tbl>
    <w:p w:rsidR="00CF2170" w:rsidRDefault="00CF2170">
      <w:pPr>
        <w:rPr>
          <w:rFonts w:ascii="Arial" w:hAnsi="Arial"/>
          <w:sz w:val="16"/>
        </w:rPr>
      </w:pPr>
    </w:p>
    <w:p w:rsidR="00CF2170" w:rsidRDefault="00CF2170">
      <w:pPr>
        <w:jc w:val="center"/>
        <w:rPr>
          <w:rFonts w:ascii="Arial" w:hAnsi="Arial"/>
          <w:sz w:val="16"/>
        </w:rPr>
      </w:pPr>
    </w:p>
    <w:sectPr w:rsidR="00CF2170">
      <w:footnotePr>
        <w:pos w:val="sectEnd"/>
      </w:footnotePr>
      <w:endnotePr>
        <w:numFmt w:val="decimal"/>
        <w:numStart w:val="0"/>
      </w:endnotePr>
      <w:pgSz w:w="11850" w:h="16840"/>
      <w:pgMar w:top="1440" w:right="4196"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92D85"/>
    <w:multiLevelType w:val="singleLevel"/>
    <w:tmpl w:val="4A7CD5EC"/>
    <w:lvl w:ilvl="0">
      <w:start w:val="1"/>
      <w:numFmt w:val="decimal"/>
      <w:lvlText w:val="%1. "/>
      <w:legacy w:legacy="1" w:legacySpace="0" w:legacyIndent="283"/>
      <w:lvlJc w:val="left"/>
      <w:pPr>
        <w:ind w:left="283" w:hanging="283"/>
      </w:pPr>
      <w:rPr>
        <w:rFonts w:ascii="Arial" w:hAnsi="Arial" w:cs="Arial" w:hint="default"/>
        <w:b w:val="0"/>
        <w:i w:val="0"/>
        <w:sz w:val="16"/>
        <w:u w:val="none"/>
      </w:rPr>
    </w:lvl>
  </w:abstractNum>
  <w:abstractNum w:abstractNumId="1">
    <w:nsid w:val="37B13FD2"/>
    <w:multiLevelType w:val="singleLevel"/>
    <w:tmpl w:val="16C6F378"/>
    <w:lvl w:ilvl="0">
      <w:start w:val="2"/>
      <w:numFmt w:val="decimal"/>
      <w:lvlText w:val="%1. "/>
      <w:legacy w:legacy="1" w:legacySpace="0" w:legacyIndent="283"/>
      <w:lvlJc w:val="left"/>
      <w:pPr>
        <w:ind w:left="283" w:hanging="283"/>
      </w:pPr>
      <w:rPr>
        <w:rFonts w:ascii="Arial" w:hAnsi="Arial" w:cs="Arial" w:hint="default"/>
        <w:b w:val="0"/>
        <w:i w:val="0"/>
        <w:sz w:val="16"/>
        <w:u w:val="none"/>
      </w:rPr>
    </w:lvl>
  </w:abstractNum>
  <w:abstractNum w:abstractNumId="2">
    <w:nsid w:val="766422BB"/>
    <w:multiLevelType w:val="singleLevel"/>
    <w:tmpl w:val="4A7CD5EC"/>
    <w:lvl w:ilvl="0">
      <w:start w:val="1"/>
      <w:numFmt w:val="decimal"/>
      <w:lvlText w:val="%1. "/>
      <w:legacy w:legacy="1" w:legacySpace="0" w:legacyIndent="283"/>
      <w:lvlJc w:val="left"/>
      <w:pPr>
        <w:ind w:left="283" w:hanging="283"/>
      </w:pPr>
      <w:rPr>
        <w:rFonts w:ascii="Arial" w:hAnsi="Arial" w:cs="Arial" w:hint="default"/>
        <w:b w:val="0"/>
        <w:i w:val="0"/>
        <w:sz w:val="16"/>
        <w:u w:val="none"/>
      </w:rPr>
    </w:lvl>
  </w:abstractNum>
  <w:abstractNum w:abstractNumId="3">
    <w:nsid w:val="7E9E4F8B"/>
    <w:multiLevelType w:val="singleLevel"/>
    <w:tmpl w:val="9EEC61E4"/>
    <w:lvl w:ilvl="0">
      <w:start w:val="32"/>
      <w:numFmt w:val="decimal"/>
      <w:lvlText w:val="3.%1. "/>
      <w:legacy w:legacy="1" w:legacySpace="0" w:legacyIndent="283"/>
      <w:lvlJc w:val="left"/>
      <w:pPr>
        <w:ind w:left="850" w:hanging="283"/>
      </w:pPr>
      <w:rPr>
        <w:rFonts w:ascii="Arial" w:hAnsi="Arial" w:cs="Arial" w:hint="default"/>
        <w:b/>
        <w:i w:val="0"/>
        <w:sz w:val="18"/>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70"/>
    <w:rsid w:val="001530A6"/>
    <w:rsid w:val="00C304FD"/>
    <w:rsid w:val="00CF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17074</Words>
  <Characters>97326</Characters>
  <Application>Microsoft Office Word</Application>
  <DocSecurity>0</DocSecurity>
  <Lines>811</Lines>
  <Paragraphs>228</Paragraphs>
  <ScaleCrop>false</ScaleCrop>
  <HeadingPairs>
    <vt:vector size="4" baseType="variant">
      <vt:variant>
        <vt:lpstr>Название</vt:lpstr>
      </vt:variant>
      <vt:variant>
        <vt:i4>1</vt:i4>
      </vt:variant>
      <vt:variant>
        <vt:lpstr>СТРОИТЕЛЬНЫЕ НОРМЫ И ПРАВИЛА</vt:lpstr>
      </vt:variant>
      <vt:variant>
        <vt:i4>0</vt:i4>
      </vt:variant>
    </vt:vector>
  </HeadingPairs>
  <TitlesOfParts>
    <vt:vector size="1" baseType="lpstr">
      <vt:lpstr>СТРОИТЕЛЬНЫЕ НОРМЫ И ПРАВИЛА</vt:lpstr>
    </vt:vector>
  </TitlesOfParts>
  <Company>Elcom Ltd</Company>
  <LinksUpToDate>false</LinksUpToDate>
  <CharactersWithSpaces>114172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СТРОИТЕЛЬНЫЕ НОРМЫ И ПРАВИЛА</dc:title>
  <dc:subject/>
  <dc:creator>Alexandre Katalov</dc:creator>
  <cp:keywords/>
  <dc:description/>
  <cp:lastModifiedBy>User</cp:lastModifiedBy>
  <cp:revision>2</cp:revision>
  <dcterms:created xsi:type="dcterms:W3CDTF">2013-09-12T06:25:00Z</dcterms:created>
  <dcterms:modified xsi:type="dcterms:W3CDTF">2013-09-12T06:25:00Z</dcterms:modified>
</cp:coreProperties>
</file>